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3A18D" w14:textId="5462E92A" w:rsidR="00CA47F0" w:rsidRPr="009E2369" w:rsidRDefault="00AA134E" w:rsidP="007F02BD">
      <w:pPr>
        <w:tabs>
          <w:tab w:val="left" w:pos="426"/>
        </w:tabs>
        <w:spacing w:before="120"/>
        <w:rPr>
          <w:rFonts w:asciiTheme="minorHAnsi" w:hAnsiTheme="minorHAnsi" w:cstheme="minorHAnsi"/>
          <w:sz w:val="18"/>
          <w:szCs w:val="18"/>
        </w:rPr>
      </w:pPr>
      <w:r w:rsidRPr="009E2369">
        <w:rPr>
          <w:rFonts w:asciiTheme="minorHAnsi" w:hAnsiTheme="minorHAnsi" w:cstheme="minorHAnsi"/>
          <w:sz w:val="18"/>
          <w:szCs w:val="18"/>
        </w:rPr>
        <w:tab/>
      </w:r>
      <w:r w:rsidRPr="009E2369">
        <w:rPr>
          <w:rFonts w:asciiTheme="minorHAnsi" w:hAnsiTheme="minorHAnsi" w:cstheme="minorHAnsi"/>
          <w:sz w:val="18"/>
          <w:szCs w:val="18"/>
        </w:rPr>
        <w:tab/>
      </w:r>
      <w:r w:rsidRPr="009E2369">
        <w:rPr>
          <w:rFonts w:asciiTheme="minorHAnsi" w:hAnsiTheme="minorHAnsi" w:cstheme="minorHAnsi"/>
          <w:sz w:val="18"/>
          <w:szCs w:val="18"/>
        </w:rPr>
        <w:tab/>
      </w:r>
      <w:r w:rsidRPr="009E2369">
        <w:rPr>
          <w:rFonts w:asciiTheme="minorHAnsi" w:hAnsiTheme="minorHAnsi" w:cstheme="minorHAnsi"/>
          <w:sz w:val="18"/>
          <w:szCs w:val="18"/>
        </w:rPr>
        <w:tab/>
      </w:r>
      <w:r w:rsidRPr="009E2369">
        <w:rPr>
          <w:rFonts w:asciiTheme="minorHAnsi" w:hAnsiTheme="minorHAnsi" w:cstheme="minorHAnsi"/>
          <w:sz w:val="18"/>
          <w:szCs w:val="18"/>
        </w:rPr>
        <w:tab/>
      </w:r>
      <w:r w:rsidRPr="009E2369">
        <w:rPr>
          <w:rFonts w:asciiTheme="minorHAnsi" w:hAnsiTheme="minorHAnsi" w:cstheme="minorHAnsi"/>
          <w:sz w:val="18"/>
          <w:szCs w:val="18"/>
        </w:rPr>
        <w:tab/>
      </w:r>
      <w:r w:rsidRPr="009E2369">
        <w:rPr>
          <w:rFonts w:asciiTheme="minorHAnsi" w:hAnsiTheme="minorHAnsi" w:cstheme="minorHAnsi"/>
          <w:sz w:val="18"/>
          <w:szCs w:val="18"/>
        </w:rPr>
        <w:tab/>
      </w:r>
      <w:r w:rsidRPr="009E2369">
        <w:rPr>
          <w:rFonts w:asciiTheme="minorHAnsi" w:hAnsiTheme="minorHAnsi" w:cstheme="minorHAnsi"/>
          <w:sz w:val="18"/>
          <w:szCs w:val="18"/>
        </w:rPr>
        <w:tab/>
      </w:r>
      <w:r w:rsidRPr="009E2369">
        <w:rPr>
          <w:rFonts w:asciiTheme="minorHAnsi" w:hAnsiTheme="minorHAnsi" w:cstheme="minorHAnsi"/>
          <w:sz w:val="18"/>
          <w:szCs w:val="18"/>
        </w:rPr>
        <w:tab/>
      </w:r>
      <w:r w:rsidRPr="009E2369">
        <w:rPr>
          <w:rFonts w:asciiTheme="minorHAnsi" w:hAnsiTheme="minorHAnsi" w:cstheme="minorHAnsi"/>
          <w:sz w:val="18"/>
          <w:szCs w:val="18"/>
        </w:rPr>
        <w:tab/>
      </w:r>
      <w:r w:rsidRPr="009E2369">
        <w:rPr>
          <w:rFonts w:asciiTheme="minorHAnsi" w:hAnsiTheme="minorHAnsi" w:cstheme="minorHAnsi"/>
          <w:sz w:val="18"/>
          <w:szCs w:val="18"/>
        </w:rPr>
        <w:tab/>
      </w:r>
      <w:r w:rsidRPr="009E2369">
        <w:rPr>
          <w:rFonts w:asciiTheme="minorHAnsi" w:hAnsiTheme="minorHAnsi" w:cstheme="minorHAnsi"/>
          <w:sz w:val="18"/>
          <w:szCs w:val="18"/>
        </w:rPr>
        <w:tab/>
        <w:t xml:space="preserve">Kalwaria Zebrzydowska, </w:t>
      </w:r>
      <w:r w:rsidR="0016590A">
        <w:rPr>
          <w:rFonts w:asciiTheme="minorHAnsi" w:hAnsiTheme="minorHAnsi" w:cstheme="minorHAnsi"/>
          <w:sz w:val="18"/>
          <w:szCs w:val="18"/>
        </w:rPr>
        <w:t>0</w:t>
      </w:r>
      <w:r w:rsidR="00EB7208">
        <w:rPr>
          <w:rFonts w:asciiTheme="minorHAnsi" w:hAnsiTheme="minorHAnsi" w:cstheme="minorHAnsi"/>
          <w:sz w:val="18"/>
          <w:szCs w:val="18"/>
        </w:rPr>
        <w:t>2</w:t>
      </w:r>
      <w:r w:rsidR="0016590A">
        <w:rPr>
          <w:rFonts w:asciiTheme="minorHAnsi" w:hAnsiTheme="minorHAnsi" w:cstheme="minorHAnsi"/>
          <w:sz w:val="18"/>
          <w:szCs w:val="18"/>
        </w:rPr>
        <w:t>.10</w:t>
      </w:r>
      <w:r w:rsidR="00BD7232">
        <w:rPr>
          <w:rFonts w:asciiTheme="minorHAnsi" w:hAnsiTheme="minorHAnsi" w:cstheme="minorHAnsi"/>
          <w:sz w:val="18"/>
          <w:szCs w:val="18"/>
        </w:rPr>
        <w:t xml:space="preserve">.2024r. </w:t>
      </w:r>
    </w:p>
    <w:p w14:paraId="19B9863A" w14:textId="77777777" w:rsidR="00AA134E" w:rsidRPr="009E2369" w:rsidRDefault="00AA134E" w:rsidP="00EE3655">
      <w:pPr>
        <w:ind w:left="1701" w:hanging="1701"/>
        <w:jc w:val="right"/>
        <w:rPr>
          <w:rFonts w:asciiTheme="minorHAnsi" w:hAnsiTheme="minorHAnsi" w:cstheme="minorHAnsi"/>
          <w:sz w:val="18"/>
          <w:szCs w:val="18"/>
          <w:lang w:eastAsia="en-US"/>
        </w:rPr>
      </w:pPr>
    </w:p>
    <w:p w14:paraId="7D5F170A" w14:textId="3A952C5B" w:rsidR="00AA134E" w:rsidRPr="007E71C9" w:rsidRDefault="00C875C7" w:rsidP="00AA134E">
      <w:pPr>
        <w:pStyle w:val="Podtytu"/>
        <w:spacing w:before="240" w:after="240" w:line="276" w:lineRule="auto"/>
        <w:ind w:left="0"/>
        <w:jc w:val="center"/>
        <w:outlineLvl w:val="0"/>
        <w:rPr>
          <w:rFonts w:asciiTheme="minorHAnsi" w:hAnsiTheme="minorHAnsi" w:cstheme="minorHAnsi"/>
          <w:sz w:val="18"/>
          <w:szCs w:val="18"/>
        </w:rPr>
      </w:pPr>
      <w:r w:rsidRPr="007E71C9">
        <w:rPr>
          <w:rFonts w:asciiTheme="minorHAnsi" w:hAnsiTheme="minorHAnsi" w:cstheme="minorHAnsi"/>
          <w:sz w:val="18"/>
          <w:szCs w:val="18"/>
        </w:rPr>
        <w:t>ZAPYTANIE OFERTOWE</w:t>
      </w:r>
      <w:r w:rsidR="00BD7232" w:rsidRPr="007E71C9">
        <w:rPr>
          <w:rFonts w:asciiTheme="minorHAnsi" w:hAnsiTheme="minorHAnsi" w:cstheme="minorHAnsi"/>
          <w:sz w:val="18"/>
          <w:szCs w:val="18"/>
        </w:rPr>
        <w:t xml:space="preserve"> </w:t>
      </w:r>
    </w:p>
    <w:p w14:paraId="4A86C1FE" w14:textId="6D1DF874" w:rsidR="00BD7232" w:rsidRPr="006F3DBF" w:rsidRDefault="00BD7232" w:rsidP="00BD7232">
      <w:pPr>
        <w:pStyle w:val="Standard"/>
        <w:rPr>
          <w:rFonts w:cstheme="minorHAnsi"/>
        </w:rPr>
      </w:pPr>
      <w:r w:rsidRPr="009E2369">
        <w:rPr>
          <w:rFonts w:cstheme="minorHAnsi"/>
          <w:b w:val="0"/>
          <w:bCs w:val="0"/>
        </w:rPr>
        <w:t>1. ZAMAWIAJĄCY Klasztor OO. Bernardynów w Kalwarii Zebrzydowskiej ul. Bernardyńska 46, 34-130 Kalwaria Zebrzydowska,</w:t>
      </w:r>
      <w:r w:rsidRPr="009E2369">
        <w:rPr>
          <w:rFonts w:cstheme="minorHAnsi"/>
          <w:b w:val="0"/>
          <w:bCs w:val="0"/>
        </w:rPr>
        <w:br/>
        <w:t xml:space="preserve"> e-mail: </w:t>
      </w:r>
      <w:hyperlink r:id="rId8" w:history="1">
        <w:r w:rsidRPr="009E2369">
          <w:rPr>
            <w:rFonts w:cstheme="minorHAnsi"/>
            <w:b w:val="0"/>
            <w:bCs w:val="0"/>
          </w:rPr>
          <w:t>ks2klasztor@onet.pl</w:t>
        </w:r>
      </w:hyperlink>
      <w:r w:rsidRPr="009E2369">
        <w:rPr>
          <w:rFonts w:cstheme="minorHAnsi"/>
          <w:b w:val="0"/>
          <w:bCs w:val="0"/>
        </w:rPr>
        <w:t>. Osoba do kontaktu: Ewa Orzechowska,  zaprasza do złożenia oferty na zamówienie</w:t>
      </w:r>
      <w:r w:rsidRPr="006F3DBF">
        <w:rPr>
          <w:rFonts w:cstheme="minorHAnsi"/>
        </w:rPr>
        <w:t xml:space="preserve">:  </w:t>
      </w:r>
      <w:bookmarkStart w:id="0" w:name="_Hlk177633472"/>
      <w:r w:rsidR="006F3DBF" w:rsidRPr="006F3DBF">
        <w:rPr>
          <w:rFonts w:cstheme="minorHAnsi"/>
        </w:rPr>
        <w:t>„Remont drogi w m. Bugaj-fragmentu Szlaku Dróżek Kalwaryjskich</w:t>
      </w:r>
      <w:r w:rsidR="006F3DBF">
        <w:rPr>
          <w:rFonts w:cstheme="minorHAnsi"/>
        </w:rPr>
        <w:t>”.</w:t>
      </w:r>
    </w:p>
    <w:bookmarkEnd w:id="0"/>
    <w:p w14:paraId="2ECD0B9C" w14:textId="37E867DF" w:rsidR="00BD7232" w:rsidRPr="009E2369" w:rsidRDefault="00BD7232" w:rsidP="00BD7232">
      <w:pPr>
        <w:rPr>
          <w:rFonts w:asciiTheme="minorHAnsi" w:eastAsia="Calibri" w:hAnsiTheme="minorHAnsi" w:cstheme="minorHAnsi"/>
          <w:iCs/>
          <w:sz w:val="18"/>
          <w:szCs w:val="18"/>
        </w:rPr>
      </w:pPr>
      <w:r w:rsidRPr="009E2369">
        <w:rPr>
          <w:rFonts w:asciiTheme="minorHAnsi" w:hAnsiTheme="minorHAnsi" w:cstheme="minorHAnsi"/>
          <w:iCs/>
          <w:sz w:val="18"/>
          <w:szCs w:val="18"/>
        </w:rPr>
        <w:t xml:space="preserve">CPV  </w:t>
      </w:r>
      <w:r w:rsidR="00CF6D04">
        <w:rPr>
          <w:rFonts w:asciiTheme="minorHAnsi" w:hAnsiTheme="minorHAnsi" w:cstheme="minorHAnsi"/>
          <w:iCs/>
          <w:sz w:val="18"/>
          <w:szCs w:val="18"/>
        </w:rPr>
        <w:t>45223142-6.</w:t>
      </w:r>
    </w:p>
    <w:p w14:paraId="61204A62" w14:textId="77777777" w:rsidR="000377A1" w:rsidRPr="009E2369" w:rsidRDefault="00F078C2" w:rsidP="00AA134E">
      <w:pPr>
        <w:tabs>
          <w:tab w:val="num" w:pos="284"/>
        </w:tabs>
        <w:autoSpaceDE w:val="0"/>
        <w:spacing w:before="80" w:line="276" w:lineRule="auto"/>
        <w:jc w:val="both"/>
        <w:rPr>
          <w:rFonts w:asciiTheme="minorHAnsi" w:hAnsiTheme="minorHAnsi" w:cstheme="minorHAnsi"/>
          <w:sz w:val="18"/>
          <w:szCs w:val="18"/>
        </w:rPr>
      </w:pPr>
      <w:r w:rsidRPr="009E2369">
        <w:rPr>
          <w:rFonts w:asciiTheme="minorHAnsi" w:hAnsiTheme="minorHAnsi" w:cstheme="minorHAnsi"/>
          <w:sz w:val="18"/>
          <w:szCs w:val="18"/>
        </w:rPr>
        <w:t>2.  SZCZEGÓŁOWY OPIS PRZEDMIOTU ZAMÓWIENIA</w:t>
      </w:r>
    </w:p>
    <w:p w14:paraId="5804B27B" w14:textId="3A6D4C5C" w:rsidR="006F3DBF" w:rsidRPr="006F3DBF" w:rsidRDefault="006F3DBF" w:rsidP="006F3DBF">
      <w:pPr>
        <w:pStyle w:val="Standard"/>
        <w:rPr>
          <w:rFonts w:cstheme="minorHAnsi"/>
        </w:rPr>
      </w:pPr>
      <w:r w:rsidRPr="006F3DBF">
        <w:rPr>
          <w:rFonts w:cstheme="minorHAnsi"/>
        </w:rPr>
        <w:t>„Remont drogi w m. Bugaj-fragmentu Szlaku Dróżek Kalwaryjskich</w:t>
      </w:r>
      <w:r>
        <w:rPr>
          <w:rFonts w:cstheme="minorHAnsi"/>
        </w:rPr>
        <w:t>”</w:t>
      </w:r>
      <w:r w:rsidRPr="006F3DBF">
        <w:rPr>
          <w:rFonts w:cstheme="minorHAnsi"/>
        </w:rPr>
        <w:t>.</w:t>
      </w:r>
    </w:p>
    <w:p w14:paraId="1C3A2EAA" w14:textId="77777777" w:rsidR="00886C44" w:rsidRPr="009E2369" w:rsidRDefault="00886C44" w:rsidP="00534406">
      <w:pPr>
        <w:pStyle w:val="Standard"/>
        <w:rPr>
          <w:rFonts w:cstheme="minorHAnsi"/>
          <w:b w:val="0"/>
          <w:bCs w:val="0"/>
        </w:rPr>
      </w:pPr>
    </w:p>
    <w:p w14:paraId="5B09EB1D" w14:textId="19E06B3A" w:rsidR="001866A7" w:rsidRPr="009E2369" w:rsidRDefault="001866A7" w:rsidP="00CF6D04">
      <w:pPr>
        <w:pStyle w:val="Standard"/>
        <w:rPr>
          <w:rFonts w:cstheme="minorHAnsi"/>
          <w:b w:val="0"/>
          <w:bCs w:val="0"/>
        </w:rPr>
      </w:pPr>
      <w:r w:rsidRPr="009E2369">
        <w:rPr>
          <w:rFonts w:cstheme="minorHAnsi"/>
          <w:b w:val="0"/>
          <w:bCs w:val="0"/>
        </w:rPr>
        <w:t xml:space="preserve">2.1. </w:t>
      </w:r>
      <w:r w:rsidR="007852C9" w:rsidRPr="009E2369">
        <w:rPr>
          <w:rFonts w:cstheme="minorHAnsi"/>
          <w:b w:val="0"/>
          <w:bCs w:val="0"/>
        </w:rPr>
        <w:t xml:space="preserve">W ramach zamówienia Wykonawca będzie zobowiązany do wykonania robót budowlanych </w:t>
      </w:r>
      <w:r w:rsidRPr="009E2369">
        <w:rPr>
          <w:rFonts w:cstheme="minorHAnsi"/>
          <w:b w:val="0"/>
          <w:bCs w:val="0"/>
        </w:rPr>
        <w:t xml:space="preserve">polegających na </w:t>
      </w:r>
      <w:r w:rsidR="00CF6D04">
        <w:rPr>
          <w:rFonts w:cstheme="minorHAnsi"/>
          <w:b w:val="0"/>
          <w:bCs w:val="0"/>
        </w:rPr>
        <w:t>remoncie szlaku dróżek kalwaryjskich.</w:t>
      </w:r>
    </w:p>
    <w:p w14:paraId="58820D9C" w14:textId="599B525B" w:rsidR="007852C9" w:rsidRPr="009E2369" w:rsidRDefault="007852C9" w:rsidP="00534406">
      <w:pPr>
        <w:pStyle w:val="Standard"/>
        <w:rPr>
          <w:rFonts w:cstheme="minorHAnsi"/>
          <w:b w:val="0"/>
          <w:bCs w:val="0"/>
        </w:rPr>
      </w:pPr>
      <w:r w:rsidRPr="009E2369">
        <w:rPr>
          <w:rFonts w:cstheme="minorHAnsi"/>
          <w:b w:val="0"/>
          <w:bCs w:val="0"/>
        </w:rPr>
        <w:t xml:space="preserve">Szczegółowy opis inwestycji zawiera dokumentacja </w:t>
      </w:r>
      <w:r w:rsidR="00CF6D04">
        <w:rPr>
          <w:rFonts w:cstheme="minorHAnsi"/>
          <w:b w:val="0"/>
          <w:bCs w:val="0"/>
        </w:rPr>
        <w:t>techniczna</w:t>
      </w:r>
      <w:r w:rsidRPr="009E2369">
        <w:rPr>
          <w:rFonts w:cstheme="minorHAnsi"/>
          <w:b w:val="0"/>
          <w:bCs w:val="0"/>
        </w:rPr>
        <w:t xml:space="preserve"> stanowiąca załącznik do niniejszego opisu przedmiotu zamówienia.</w:t>
      </w:r>
    </w:p>
    <w:p w14:paraId="1A86021D" w14:textId="77777777" w:rsidR="00066B92" w:rsidRPr="009E2369" w:rsidRDefault="00066B92" w:rsidP="00534406">
      <w:pPr>
        <w:pStyle w:val="Standard"/>
        <w:rPr>
          <w:rFonts w:cstheme="minorHAnsi"/>
          <w:b w:val="0"/>
          <w:bCs w:val="0"/>
        </w:rPr>
      </w:pPr>
    </w:p>
    <w:p w14:paraId="0F82B339" w14:textId="00AC3D37" w:rsidR="007852C9" w:rsidRPr="009E2369" w:rsidRDefault="007852C9">
      <w:pPr>
        <w:pStyle w:val="Standard"/>
        <w:numPr>
          <w:ilvl w:val="1"/>
          <w:numId w:val="185"/>
        </w:numPr>
        <w:rPr>
          <w:rFonts w:cstheme="minorHAnsi"/>
          <w:b w:val="0"/>
          <w:bCs w:val="0"/>
        </w:rPr>
      </w:pPr>
      <w:r w:rsidRPr="009E2369">
        <w:rPr>
          <w:rFonts w:cstheme="minorHAnsi"/>
          <w:b w:val="0"/>
          <w:bCs w:val="0"/>
        </w:rPr>
        <w:t>Wykonawca</w:t>
      </w:r>
      <w:r w:rsidRPr="009E2369">
        <w:rPr>
          <w:rFonts w:eastAsia="Arial" w:cstheme="minorHAnsi"/>
          <w:b w:val="0"/>
          <w:bCs w:val="0"/>
        </w:rPr>
        <w:t xml:space="preserve">  </w:t>
      </w:r>
      <w:r w:rsidRPr="009E2369">
        <w:rPr>
          <w:rFonts w:cstheme="minorHAnsi"/>
          <w:b w:val="0"/>
          <w:bCs w:val="0"/>
        </w:rPr>
        <w:t>powinien</w:t>
      </w:r>
      <w:r w:rsidRPr="009E2369">
        <w:rPr>
          <w:rFonts w:eastAsia="Arial" w:cstheme="minorHAnsi"/>
          <w:b w:val="0"/>
          <w:bCs w:val="0"/>
        </w:rPr>
        <w:t xml:space="preserve"> </w:t>
      </w:r>
      <w:r w:rsidRPr="009E2369">
        <w:rPr>
          <w:rFonts w:cstheme="minorHAnsi"/>
          <w:b w:val="0"/>
          <w:bCs w:val="0"/>
        </w:rPr>
        <w:t>wziąć</w:t>
      </w:r>
      <w:r w:rsidRPr="009E2369">
        <w:rPr>
          <w:rFonts w:eastAsia="Arial" w:cstheme="minorHAnsi"/>
          <w:b w:val="0"/>
          <w:bCs w:val="0"/>
        </w:rPr>
        <w:t xml:space="preserve"> </w:t>
      </w:r>
      <w:r w:rsidRPr="009E2369">
        <w:rPr>
          <w:rFonts w:cstheme="minorHAnsi"/>
          <w:b w:val="0"/>
          <w:bCs w:val="0"/>
        </w:rPr>
        <w:t>pod</w:t>
      </w:r>
      <w:r w:rsidRPr="009E2369">
        <w:rPr>
          <w:rFonts w:eastAsia="Arial" w:cstheme="minorHAnsi"/>
          <w:b w:val="0"/>
          <w:bCs w:val="0"/>
        </w:rPr>
        <w:t xml:space="preserve"> </w:t>
      </w:r>
      <w:r w:rsidRPr="009E2369">
        <w:rPr>
          <w:rFonts w:cstheme="minorHAnsi"/>
          <w:b w:val="0"/>
          <w:bCs w:val="0"/>
        </w:rPr>
        <w:t>uwagę,</w:t>
      </w:r>
      <w:r w:rsidRPr="009E2369">
        <w:rPr>
          <w:rFonts w:eastAsia="Arial" w:cstheme="minorHAnsi"/>
          <w:b w:val="0"/>
          <w:bCs w:val="0"/>
        </w:rPr>
        <w:t xml:space="preserve"> </w:t>
      </w:r>
      <w:r w:rsidRPr="009E2369">
        <w:rPr>
          <w:rFonts w:cstheme="minorHAnsi"/>
          <w:b w:val="0"/>
          <w:bCs w:val="0"/>
        </w:rPr>
        <w:t>że</w:t>
      </w:r>
      <w:r w:rsidRPr="009E2369">
        <w:rPr>
          <w:rFonts w:eastAsia="Arial" w:cstheme="minorHAnsi"/>
          <w:b w:val="0"/>
          <w:bCs w:val="0"/>
        </w:rPr>
        <w:t xml:space="preserve"> </w:t>
      </w:r>
      <w:r w:rsidRPr="009E2369">
        <w:rPr>
          <w:rFonts w:cstheme="minorHAnsi"/>
          <w:b w:val="0"/>
          <w:bCs w:val="0"/>
        </w:rPr>
        <w:t>rodzaje</w:t>
      </w:r>
      <w:r w:rsidRPr="009E2369">
        <w:rPr>
          <w:rFonts w:eastAsia="Arial" w:cstheme="minorHAnsi"/>
          <w:b w:val="0"/>
          <w:bCs w:val="0"/>
        </w:rPr>
        <w:t xml:space="preserve"> </w:t>
      </w:r>
      <w:r w:rsidRPr="009E2369">
        <w:rPr>
          <w:rFonts w:cstheme="minorHAnsi"/>
          <w:b w:val="0"/>
          <w:bCs w:val="0"/>
        </w:rPr>
        <w:t>oraz</w:t>
      </w:r>
      <w:r w:rsidRPr="009E2369">
        <w:rPr>
          <w:rFonts w:eastAsia="Arial" w:cstheme="minorHAnsi"/>
          <w:b w:val="0"/>
          <w:bCs w:val="0"/>
        </w:rPr>
        <w:t xml:space="preserve"> </w:t>
      </w:r>
      <w:r w:rsidRPr="009E2369">
        <w:rPr>
          <w:rFonts w:cstheme="minorHAnsi"/>
          <w:b w:val="0"/>
          <w:bCs w:val="0"/>
        </w:rPr>
        <w:t>ilości</w:t>
      </w:r>
      <w:r w:rsidRPr="009E2369">
        <w:rPr>
          <w:rFonts w:eastAsia="Arial" w:cstheme="minorHAnsi"/>
          <w:b w:val="0"/>
          <w:bCs w:val="0"/>
        </w:rPr>
        <w:t xml:space="preserve"> </w:t>
      </w:r>
      <w:r w:rsidRPr="009E2369">
        <w:rPr>
          <w:rFonts w:cstheme="minorHAnsi"/>
          <w:b w:val="0"/>
          <w:bCs w:val="0"/>
        </w:rPr>
        <w:t>robót</w:t>
      </w:r>
      <w:r w:rsidRPr="009E2369">
        <w:rPr>
          <w:rFonts w:eastAsia="Arial" w:cstheme="minorHAnsi"/>
          <w:b w:val="0"/>
          <w:bCs w:val="0"/>
        </w:rPr>
        <w:t xml:space="preserve"> </w:t>
      </w:r>
      <w:r w:rsidRPr="009E2369">
        <w:rPr>
          <w:rFonts w:cstheme="minorHAnsi"/>
          <w:b w:val="0"/>
          <w:bCs w:val="0"/>
        </w:rPr>
        <w:t>podane</w:t>
      </w:r>
      <w:r w:rsidRPr="009E2369">
        <w:rPr>
          <w:rFonts w:eastAsia="Arial" w:cstheme="minorHAnsi"/>
          <w:b w:val="0"/>
          <w:bCs w:val="0"/>
        </w:rPr>
        <w:t xml:space="preserve"> </w:t>
      </w:r>
      <w:r w:rsidRPr="009E2369">
        <w:rPr>
          <w:rFonts w:cstheme="minorHAnsi"/>
          <w:b w:val="0"/>
          <w:bCs w:val="0"/>
        </w:rPr>
        <w:t>w</w:t>
      </w:r>
      <w:r w:rsidRPr="009E2369">
        <w:rPr>
          <w:rFonts w:eastAsia="Arial" w:cstheme="minorHAnsi"/>
          <w:b w:val="0"/>
          <w:bCs w:val="0"/>
        </w:rPr>
        <w:t xml:space="preserve"> dokumentacji </w:t>
      </w:r>
      <w:r w:rsidRPr="009E2369">
        <w:rPr>
          <w:rFonts w:cstheme="minorHAnsi"/>
          <w:b w:val="0"/>
          <w:bCs w:val="0"/>
        </w:rPr>
        <w:t>mogą</w:t>
      </w:r>
      <w:r w:rsidRPr="009E2369">
        <w:rPr>
          <w:rFonts w:eastAsia="Arial" w:cstheme="minorHAnsi"/>
          <w:b w:val="0"/>
          <w:bCs w:val="0"/>
        </w:rPr>
        <w:t xml:space="preserve"> </w:t>
      </w:r>
      <w:r w:rsidRPr="009E2369">
        <w:rPr>
          <w:rFonts w:cstheme="minorHAnsi"/>
          <w:b w:val="0"/>
          <w:bCs w:val="0"/>
        </w:rPr>
        <w:t>ulec</w:t>
      </w:r>
      <w:r w:rsidRPr="009E2369">
        <w:rPr>
          <w:rFonts w:eastAsia="Arial" w:cstheme="minorHAnsi"/>
          <w:b w:val="0"/>
          <w:bCs w:val="0"/>
        </w:rPr>
        <w:t xml:space="preserve"> </w:t>
      </w:r>
      <w:r w:rsidRPr="009E2369">
        <w:rPr>
          <w:rFonts w:eastAsia="Calibri" w:cstheme="minorHAnsi"/>
          <w:b w:val="0"/>
          <w:bCs w:val="0"/>
        </w:rPr>
        <w:t>zmianie</w:t>
      </w:r>
      <w:r w:rsidRPr="009E2369">
        <w:rPr>
          <w:rFonts w:eastAsia="Arial" w:cstheme="minorHAnsi"/>
          <w:b w:val="0"/>
          <w:bCs w:val="0"/>
        </w:rPr>
        <w:t>, a wartości w niej</w:t>
      </w:r>
      <w:r w:rsidRPr="009E2369">
        <w:rPr>
          <w:rFonts w:eastAsia="Calibri" w:cstheme="minorHAnsi"/>
          <w:b w:val="0"/>
          <w:bCs w:val="0"/>
        </w:rPr>
        <w:t xml:space="preserve"> podane są minimalnymi w</w:t>
      </w:r>
      <w:r w:rsidRPr="009E2369">
        <w:rPr>
          <w:rFonts w:eastAsia="Arial" w:cstheme="minorHAnsi"/>
          <w:b w:val="0"/>
          <w:bCs w:val="0"/>
        </w:rPr>
        <w:t xml:space="preserve"> </w:t>
      </w:r>
      <w:r w:rsidRPr="009E2369">
        <w:rPr>
          <w:rFonts w:eastAsia="Calibri" w:cstheme="minorHAnsi"/>
          <w:b w:val="0"/>
          <w:bCs w:val="0"/>
        </w:rPr>
        <w:t>szczególności</w:t>
      </w:r>
      <w:r w:rsidRPr="009E2369">
        <w:rPr>
          <w:rFonts w:eastAsia="Arial" w:cstheme="minorHAnsi"/>
          <w:b w:val="0"/>
          <w:bCs w:val="0"/>
        </w:rPr>
        <w:t xml:space="preserve"> </w:t>
      </w:r>
      <w:r w:rsidRPr="009E2369">
        <w:rPr>
          <w:rFonts w:eastAsia="Calibri" w:cstheme="minorHAnsi"/>
          <w:b w:val="0"/>
          <w:bCs w:val="0"/>
        </w:rPr>
        <w:t>ze</w:t>
      </w:r>
      <w:r w:rsidRPr="009E2369">
        <w:rPr>
          <w:rFonts w:eastAsia="Arial" w:cstheme="minorHAnsi"/>
          <w:b w:val="0"/>
          <w:bCs w:val="0"/>
        </w:rPr>
        <w:t xml:space="preserve"> </w:t>
      </w:r>
      <w:r w:rsidRPr="009E2369">
        <w:rPr>
          <w:rFonts w:eastAsia="Calibri" w:cstheme="minorHAnsi"/>
          <w:b w:val="0"/>
          <w:bCs w:val="0"/>
        </w:rPr>
        <w:t>względu</w:t>
      </w:r>
      <w:r w:rsidRPr="009E2369">
        <w:rPr>
          <w:rFonts w:eastAsia="Arial" w:cstheme="minorHAnsi"/>
          <w:b w:val="0"/>
          <w:bCs w:val="0"/>
        </w:rPr>
        <w:t xml:space="preserve"> </w:t>
      </w:r>
      <w:r w:rsidRPr="009E2369">
        <w:rPr>
          <w:rFonts w:eastAsia="Calibri" w:cstheme="minorHAnsi"/>
          <w:b w:val="0"/>
          <w:bCs w:val="0"/>
        </w:rPr>
        <w:t>przyjęte</w:t>
      </w:r>
      <w:r w:rsidRPr="009E2369">
        <w:rPr>
          <w:rFonts w:eastAsia="Arial" w:cstheme="minorHAnsi"/>
          <w:b w:val="0"/>
          <w:bCs w:val="0"/>
        </w:rPr>
        <w:t xml:space="preserve"> </w:t>
      </w:r>
      <w:r w:rsidRPr="009E2369">
        <w:rPr>
          <w:rFonts w:eastAsia="Calibri" w:cstheme="minorHAnsi"/>
          <w:b w:val="0"/>
          <w:bCs w:val="0"/>
        </w:rPr>
        <w:t>rozwiązania</w:t>
      </w:r>
      <w:r w:rsidRPr="009E2369">
        <w:rPr>
          <w:rFonts w:eastAsia="Arial" w:cstheme="minorHAnsi"/>
          <w:b w:val="0"/>
          <w:bCs w:val="0"/>
        </w:rPr>
        <w:t xml:space="preserve"> </w:t>
      </w:r>
      <w:r w:rsidRPr="009E2369">
        <w:rPr>
          <w:rFonts w:eastAsia="Calibri" w:cstheme="minorHAnsi"/>
          <w:b w:val="0"/>
          <w:bCs w:val="0"/>
        </w:rPr>
        <w:t>projektowe</w:t>
      </w:r>
      <w:r w:rsidRPr="009E2369">
        <w:rPr>
          <w:rFonts w:eastAsia="Arial" w:cstheme="minorHAnsi"/>
          <w:b w:val="0"/>
          <w:bCs w:val="0"/>
        </w:rPr>
        <w:t xml:space="preserve"> </w:t>
      </w:r>
      <w:r w:rsidRPr="009E2369">
        <w:rPr>
          <w:rFonts w:eastAsia="Calibri" w:cstheme="minorHAnsi"/>
          <w:b w:val="0"/>
          <w:bCs w:val="0"/>
        </w:rPr>
        <w:t>i</w:t>
      </w:r>
      <w:r w:rsidRPr="009E2369">
        <w:rPr>
          <w:rFonts w:eastAsia="Arial" w:cstheme="minorHAnsi"/>
          <w:b w:val="0"/>
          <w:bCs w:val="0"/>
        </w:rPr>
        <w:t xml:space="preserve"> </w:t>
      </w:r>
      <w:r w:rsidRPr="009E2369">
        <w:rPr>
          <w:rFonts w:eastAsia="Calibri" w:cstheme="minorHAnsi"/>
          <w:b w:val="0"/>
          <w:bCs w:val="0"/>
        </w:rPr>
        <w:t>technologie</w:t>
      </w:r>
      <w:r w:rsidRPr="009E2369">
        <w:rPr>
          <w:rFonts w:eastAsia="Arial" w:cstheme="minorHAnsi"/>
          <w:b w:val="0"/>
          <w:bCs w:val="0"/>
        </w:rPr>
        <w:t xml:space="preserve"> </w:t>
      </w:r>
      <w:r w:rsidRPr="009E2369">
        <w:rPr>
          <w:rFonts w:eastAsia="Calibri" w:cstheme="minorHAnsi"/>
          <w:b w:val="0"/>
          <w:bCs w:val="0"/>
        </w:rPr>
        <w:t>prowadzonych</w:t>
      </w:r>
      <w:r w:rsidRPr="009E2369">
        <w:rPr>
          <w:rFonts w:eastAsia="Arial" w:cstheme="minorHAnsi"/>
          <w:b w:val="0"/>
          <w:bCs w:val="0"/>
        </w:rPr>
        <w:t xml:space="preserve"> </w:t>
      </w:r>
      <w:r w:rsidRPr="009E2369">
        <w:rPr>
          <w:rFonts w:eastAsia="Calibri" w:cstheme="minorHAnsi"/>
          <w:b w:val="0"/>
          <w:bCs w:val="0"/>
        </w:rPr>
        <w:t>robót. Zmiana ilości robót nie stanowi podstawy do zwiększenia wynagrodzenia ryczałtowego.</w:t>
      </w:r>
    </w:p>
    <w:p w14:paraId="7F51B46D" w14:textId="7FF32760" w:rsidR="007852C9" w:rsidRPr="009E2369" w:rsidRDefault="007852C9">
      <w:pPr>
        <w:pStyle w:val="Standard"/>
        <w:numPr>
          <w:ilvl w:val="1"/>
          <w:numId w:val="185"/>
        </w:numPr>
        <w:rPr>
          <w:rFonts w:cstheme="minorHAnsi"/>
          <w:b w:val="0"/>
          <w:bCs w:val="0"/>
        </w:rPr>
      </w:pPr>
      <w:r w:rsidRPr="009E2369">
        <w:rPr>
          <w:rFonts w:cstheme="minorHAnsi"/>
          <w:b w:val="0"/>
          <w:bCs w:val="0"/>
        </w:rPr>
        <w:t xml:space="preserve">Użyte w dokumentacji projektowej, </w:t>
      </w:r>
      <w:proofErr w:type="spellStart"/>
      <w:r w:rsidRPr="001739A6">
        <w:rPr>
          <w:rFonts w:cstheme="minorHAnsi"/>
          <w:b w:val="0"/>
          <w:bCs w:val="0"/>
        </w:rPr>
        <w:t>STWiOR</w:t>
      </w:r>
      <w:proofErr w:type="spellEnd"/>
      <w:r w:rsidRPr="001739A6">
        <w:rPr>
          <w:rFonts w:cstheme="minorHAnsi"/>
          <w:b w:val="0"/>
          <w:bCs w:val="0"/>
        </w:rPr>
        <w:t xml:space="preserve"> nazwy p</w:t>
      </w:r>
      <w:r w:rsidRPr="009E2369">
        <w:rPr>
          <w:rFonts w:cstheme="minorHAnsi"/>
          <w:b w:val="0"/>
          <w:bCs w:val="0"/>
        </w:rPr>
        <w:t xml:space="preserve">roducenta/nazwy systemu, nie mają na celu ich preferowania, lecz wskazanie na oczekiwane cechy/parametry </w:t>
      </w:r>
      <w:proofErr w:type="spellStart"/>
      <w:r w:rsidRPr="009E2369">
        <w:rPr>
          <w:rFonts w:cstheme="minorHAnsi"/>
          <w:b w:val="0"/>
          <w:bCs w:val="0"/>
        </w:rPr>
        <w:t>techniczno</w:t>
      </w:r>
      <w:proofErr w:type="spellEnd"/>
      <w:r w:rsidRPr="009E2369">
        <w:rPr>
          <w:rFonts w:cstheme="minorHAnsi"/>
          <w:b w:val="0"/>
          <w:bCs w:val="0"/>
        </w:rPr>
        <w:t xml:space="preserve"> - jakościowe wyrobów, urządzeń itp., które są istotne z punktu widzenia działania lub użytkowania obiektu jako całości, zgodnie z jego przeznaczeniem określonym w dokumentacji. Zastosowanie innych niż wskazane w ww. dokumentacji jest dopuszczalne pod warunkiem, że posiadają one parametry/cechy/właściwości takie same lub lepsze od produktów referencyjnych pod względem funkcjonalnym, technicznym, jakościowym, estetycznym - muszą spełniać założenia przyjęte w ww. dokumentacji oraz obowiązujące normy i przepisy a także pozwolić na realizację zadania zgodnie z wydanymi decyzjami m.in. pozwoleniem na budowę.</w:t>
      </w:r>
    </w:p>
    <w:p w14:paraId="7C83C3C3" w14:textId="7C99427E" w:rsidR="007852C9" w:rsidRPr="009E2369" w:rsidRDefault="007852C9">
      <w:pPr>
        <w:pStyle w:val="Standard"/>
        <w:numPr>
          <w:ilvl w:val="1"/>
          <w:numId w:val="185"/>
        </w:numPr>
        <w:rPr>
          <w:rFonts w:cstheme="minorHAnsi"/>
          <w:b w:val="0"/>
          <w:bCs w:val="0"/>
        </w:rPr>
      </w:pPr>
      <w:r w:rsidRPr="009E2369">
        <w:rPr>
          <w:rFonts w:cstheme="minorHAnsi"/>
          <w:b w:val="0"/>
          <w:bCs w:val="0"/>
        </w:rPr>
        <w:t>W przypadku zastosowania rozwiązań równoważnych, Wykonawcy muszą złożyć informacje w zakresie których elementów oferują rozwiązania. W przypadku braku takich informacji Zamawiający przyjmuje, że Wykonawca oferuje przedmiot zamówienia określony w dokumentacji.</w:t>
      </w:r>
    </w:p>
    <w:p w14:paraId="65FA0DF1" w14:textId="06D33E8B" w:rsidR="007852C9" w:rsidRPr="009E2369" w:rsidRDefault="007852C9">
      <w:pPr>
        <w:pStyle w:val="Standard"/>
        <w:numPr>
          <w:ilvl w:val="1"/>
          <w:numId w:val="185"/>
        </w:numPr>
        <w:rPr>
          <w:rFonts w:cstheme="minorHAnsi"/>
          <w:b w:val="0"/>
          <w:bCs w:val="0"/>
        </w:rPr>
      </w:pPr>
      <w:r w:rsidRPr="009E2369">
        <w:rPr>
          <w:rFonts w:cstheme="minorHAnsi"/>
          <w:b w:val="0"/>
          <w:bCs w:val="0"/>
        </w:rPr>
        <w:t>W przypadku zaproponowania przez Wykonawcę robót innych wyrobów/urządzeń itp. niż dobrane przez projektanta, w zakresie obowiązków Wykonawcy na etapie realizacji - w razie konieczności - będzie ponowne dokonanie obliczeń, sprawdzenie ich doboru, ponowna koordynacja międzybranżowa oraz dostosowanie i uzgodnienie dokumentacji.</w:t>
      </w:r>
    </w:p>
    <w:p w14:paraId="44F5CB5D" w14:textId="32158686" w:rsidR="007852C9" w:rsidRPr="009E2369" w:rsidRDefault="007852C9">
      <w:pPr>
        <w:pStyle w:val="Standard"/>
        <w:numPr>
          <w:ilvl w:val="1"/>
          <w:numId w:val="185"/>
        </w:numPr>
        <w:rPr>
          <w:rFonts w:cstheme="minorHAnsi"/>
          <w:b w:val="0"/>
          <w:bCs w:val="0"/>
        </w:rPr>
      </w:pPr>
      <w:r w:rsidRPr="009E2369">
        <w:rPr>
          <w:rFonts w:cstheme="minorHAnsi"/>
          <w:b w:val="0"/>
          <w:bCs w:val="0"/>
        </w:rPr>
        <w:t>W zakresie wskazanych norm w dokumentacji dopuszcza się zastosowanie nowszych norm jeżeli wskazane przez Zamawiającego zostały wycofane i zastąpione nowszą normą.</w:t>
      </w:r>
    </w:p>
    <w:p w14:paraId="24878F72" w14:textId="47CBCDD5" w:rsidR="007852C9" w:rsidRPr="009E2369" w:rsidRDefault="007852C9">
      <w:pPr>
        <w:pStyle w:val="Standard"/>
        <w:numPr>
          <w:ilvl w:val="1"/>
          <w:numId w:val="185"/>
        </w:numPr>
        <w:rPr>
          <w:rFonts w:cstheme="minorHAnsi"/>
          <w:b w:val="0"/>
          <w:bCs w:val="0"/>
        </w:rPr>
      </w:pPr>
      <w:r w:rsidRPr="009E2369">
        <w:rPr>
          <w:rFonts w:cstheme="minorHAnsi"/>
          <w:b w:val="0"/>
          <w:bCs w:val="0"/>
        </w:rPr>
        <w:t>Wszystkie urządzenia równoważne powinny zapewniać wzajemną kompatybilność, również z instalacjami i urządzeniami innych branż.</w:t>
      </w:r>
    </w:p>
    <w:p w14:paraId="5FEA0C0E" w14:textId="02F97B5D" w:rsidR="00886C44" w:rsidRPr="009E2369" w:rsidRDefault="007852C9">
      <w:pPr>
        <w:pStyle w:val="Standard"/>
        <w:numPr>
          <w:ilvl w:val="1"/>
          <w:numId w:val="185"/>
        </w:numPr>
        <w:rPr>
          <w:rFonts w:cstheme="minorHAnsi"/>
          <w:b w:val="0"/>
          <w:bCs w:val="0"/>
        </w:rPr>
      </w:pPr>
      <w:r w:rsidRPr="009E2369">
        <w:rPr>
          <w:rFonts w:cstheme="minorHAnsi"/>
          <w:b w:val="0"/>
          <w:bCs w:val="0"/>
        </w:rPr>
        <w:t xml:space="preserve">Wykonawca w kalkulacji oferty musi uwzględnić sporządzanie - dokumentacji warsztatowej, dokumentacji montażowej, dokumentacji transportowej i dokumentacji powykonawczej (w tym dokumentacja geodezyjna powykonawcza) spełniająca wymogi zawarte w </w:t>
      </w:r>
      <w:proofErr w:type="spellStart"/>
      <w:r w:rsidRPr="009E2369">
        <w:rPr>
          <w:rFonts w:cstheme="minorHAnsi"/>
          <w:b w:val="0"/>
          <w:bCs w:val="0"/>
        </w:rPr>
        <w:t>STWiOR</w:t>
      </w:r>
      <w:proofErr w:type="spellEnd"/>
      <w:r w:rsidRPr="009E2369">
        <w:rPr>
          <w:rFonts w:cstheme="minorHAnsi"/>
          <w:b w:val="0"/>
          <w:bCs w:val="0"/>
        </w:rPr>
        <w:t xml:space="preserve"> oraz właściwego Powiatowego Inspektora Nadzoru Budowlanego i obejmująca wszelkie zmiany dokonane w toku prowadzonych robót. Wykonawca dostarczy tę dokumentację (3 egz. w formie tradycyjnej i 1 szt. w formie elektronicznej – pendrive z plikami pdf.) Zamawiającemu wraz ze zgłoszeniem gotowości do akceptacji i odbioru.</w:t>
      </w:r>
    </w:p>
    <w:p w14:paraId="114E8007" w14:textId="2FD5267A" w:rsidR="00886C44" w:rsidRPr="009E2369" w:rsidRDefault="007852C9">
      <w:pPr>
        <w:pStyle w:val="Standard"/>
        <w:numPr>
          <w:ilvl w:val="1"/>
          <w:numId w:val="185"/>
        </w:numPr>
        <w:rPr>
          <w:rFonts w:cstheme="minorHAnsi"/>
          <w:b w:val="0"/>
          <w:bCs w:val="0"/>
        </w:rPr>
      </w:pPr>
      <w:r w:rsidRPr="009E2369">
        <w:rPr>
          <w:rFonts w:cstheme="minorHAnsi"/>
          <w:b w:val="0"/>
          <w:bCs w:val="0"/>
        </w:rPr>
        <w:t>Cena za roboty budowlane ma być sporządzona przez Wykonawcę, w oparciu o przekazaną dokumentację projektową i jej elementy, opis przedmiotu zamówienia</w:t>
      </w:r>
      <w:r w:rsidR="00886C44" w:rsidRPr="009E2369">
        <w:rPr>
          <w:rFonts w:cstheme="minorHAnsi"/>
          <w:b w:val="0"/>
          <w:bCs w:val="0"/>
        </w:rPr>
        <w:t xml:space="preserve">. </w:t>
      </w:r>
      <w:r w:rsidRPr="009E2369">
        <w:rPr>
          <w:rFonts w:cstheme="minorHAnsi"/>
          <w:b w:val="0"/>
          <w:bCs w:val="0"/>
        </w:rPr>
        <w:t xml:space="preserve">Wykonawca sporządza przedmiar robót według własnego uznania i dokonuje całościowej wyceny przedmiotu zamówienia na roboty określone w opisie przedmiotu zamówienia, na własną odpowiedzialność i ryzyko,  z uwzględnieniem wszystkich prac i czynności, które są </w:t>
      </w:r>
      <w:r w:rsidRPr="009E2369">
        <w:rPr>
          <w:rFonts w:cstheme="minorHAnsi"/>
          <w:b w:val="0"/>
          <w:bCs w:val="0"/>
        </w:rPr>
        <w:lastRenderedPageBreak/>
        <w:t>niezbędne do należytego wykonania zadania.</w:t>
      </w:r>
    </w:p>
    <w:p w14:paraId="53CCA03E"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W trakcie wyceny Wykonawca winien mieć świadomość stopnia złożoności, rozmiarów i wymogów przedmiotu zamówienia i że wartość umowy obejmuje wszelkie dodatkowe koszty, które mogą być związane z wypełnieniem przez Wykonawcę warunków i wymogów wynikających z umowy.</w:t>
      </w:r>
    </w:p>
    <w:p w14:paraId="4FC4F399"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Szczegółowe rozwiązania wpływające na zwiększenie zakresu robót stanowią ryzyko Wykonawcy i nie będą traktowane jako roboty dodatkowe.</w:t>
      </w:r>
    </w:p>
    <w:p w14:paraId="392EDC3D"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 xml:space="preserve">Wykonawca jest zobowiązany do zabezpieczenia terenu i zaplecza budowy celem zapewniania bezpieczeństwa użytkownikom obiektu, ograniczenia zapylenia i zanieczyszczenia obiektu oraz jego sąsiadujących części, szczegółowe zapisy i wymagania dotyczące organizacji placu budowy zawarto w poszczególnych </w:t>
      </w:r>
      <w:proofErr w:type="spellStart"/>
      <w:r w:rsidRPr="009E2369">
        <w:rPr>
          <w:rFonts w:cstheme="minorHAnsi"/>
          <w:b w:val="0"/>
          <w:bCs w:val="0"/>
        </w:rPr>
        <w:t>STWiOR</w:t>
      </w:r>
      <w:proofErr w:type="spellEnd"/>
      <w:r w:rsidRPr="009E2369">
        <w:rPr>
          <w:rFonts w:cstheme="minorHAnsi"/>
          <w:b w:val="0"/>
          <w:bCs w:val="0"/>
        </w:rPr>
        <w:t>. Inwestor nie odpowiada za mienie Wykonawcy i materiały pozostawione na terenie należącym do Inwestora.</w:t>
      </w:r>
    </w:p>
    <w:p w14:paraId="4207738D"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Wykonawca dla pracowników oraz pracowników podwykonawców zapewni przenośne urządzenia sanitarne np. „</w:t>
      </w:r>
      <w:proofErr w:type="spellStart"/>
      <w:r w:rsidRPr="009E2369">
        <w:rPr>
          <w:rFonts w:cstheme="minorHAnsi"/>
          <w:b w:val="0"/>
          <w:bCs w:val="0"/>
        </w:rPr>
        <w:t>toi-toie</w:t>
      </w:r>
      <w:proofErr w:type="spellEnd"/>
      <w:r w:rsidRPr="009E2369">
        <w:rPr>
          <w:rFonts w:cstheme="minorHAnsi"/>
          <w:b w:val="0"/>
          <w:bCs w:val="0"/>
        </w:rPr>
        <w:t>” przez cały okres realizacji zadania. Wykonawca zapewni wymianę nieczystości „</w:t>
      </w:r>
      <w:proofErr w:type="spellStart"/>
      <w:r w:rsidRPr="009E2369">
        <w:rPr>
          <w:rFonts w:cstheme="minorHAnsi"/>
          <w:b w:val="0"/>
          <w:bCs w:val="0"/>
        </w:rPr>
        <w:t>toi-toi</w:t>
      </w:r>
      <w:proofErr w:type="spellEnd"/>
      <w:r w:rsidRPr="009E2369">
        <w:rPr>
          <w:rFonts w:cstheme="minorHAnsi"/>
          <w:b w:val="0"/>
          <w:bCs w:val="0"/>
        </w:rPr>
        <w:t>” min. raz na dwa tygodnie. Wraz z urządzeniami sanitarnymi Wykonawca zapewni w sposób stały środki higieniczne (ręczniki papierowe, papier toaletowy, mydło, płyn do mycia naczyń).</w:t>
      </w:r>
    </w:p>
    <w:p w14:paraId="261FB72F"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Wykonawca wykona i utrzyma na koszt własny teren i zaplecze budowy wraz z zasileniem w energię elektryczną i wodę, utylizacja odpadów, koszt ubezpieczenia oraz je zlikwiduje po zakończeniu prac. Inwestor w trakcie wizji terenowej przedstawi dostępne źródła wody oraz energii w obiekcie. Dla urządzeń o zwiększonym poborze mocy (tzw. „siła”) należy przewidzieć zasilanie z własnego źródła (np. agregat).</w:t>
      </w:r>
    </w:p>
    <w:p w14:paraId="3BEA9278"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 xml:space="preserve">Warunki pogodowe. W Harmonogramie prac/ programie zapewnienia jakości należy przewidzieć ograniczenia </w:t>
      </w:r>
      <w:r w:rsidRPr="009E2369">
        <w:rPr>
          <w:rFonts w:cstheme="minorHAnsi"/>
          <w:b w:val="0"/>
          <w:bCs w:val="0"/>
        </w:rPr>
        <w:br/>
        <w:t>w prowadzeniu niektórych robót wynikające z trudnych warunków pogodowych związanym z górskim położeniem części obiektów a zwłaszcza wydłużonym okresem zimowym (listopad – koniec marca).</w:t>
      </w:r>
    </w:p>
    <w:p w14:paraId="60FB0B5D"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Wykonanie robót i prac oraz oddanie do użytku przedmiotu zamówienia powinno być zrealizowane zgodnie</w:t>
      </w:r>
      <w:r w:rsidRPr="009E2369">
        <w:rPr>
          <w:rFonts w:eastAsia="Arial" w:cstheme="minorHAnsi"/>
          <w:b w:val="0"/>
          <w:bCs w:val="0"/>
        </w:rPr>
        <w:br/>
      </w:r>
      <w:r w:rsidRPr="009E2369">
        <w:rPr>
          <w:rFonts w:cstheme="minorHAnsi"/>
          <w:b w:val="0"/>
          <w:bCs w:val="0"/>
        </w:rPr>
        <w:t>z obowiązującymi przepisami i wszelkimi aktami prawnymi właściwymi dla przedmiotu zamówienia, z przepisami techniczno-budowlanymi, obowiązującymi polskimi normami, wytycznymi oraz zasadami wiedzy technicznej.</w:t>
      </w:r>
    </w:p>
    <w:p w14:paraId="02CD2E91"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 xml:space="preserve">Zamawiający nie będzie ponosił odpowiedzialności wobec Wykonawcy za jakiekolwiek warunki, przeszkody czy okoliczności, które mogą mieć wpływ na wykonanie przedmiotu umowy i uważa, że wartość robót w ofercie jest prawidłowa i wystarczająca na pokrycie wszystkich spraw oraz rzeczy koniecznych do wykonania jego obowiązków wynikających z wykonania przedmiotu zamówienia i że wykonawcy nie przysługuje żadna dodatkowa zapłata z powodu braku zrozumienia czy krótkowzroczności w odniesieniu do takich spraw lub rzeczy po stronie </w:t>
      </w:r>
      <w:r w:rsidRPr="009E2369">
        <w:rPr>
          <w:rFonts w:eastAsia="ArialMT," w:cstheme="minorHAnsi"/>
          <w:b w:val="0"/>
          <w:bCs w:val="0"/>
        </w:rPr>
        <w:t>Wykonawcy.</w:t>
      </w:r>
    </w:p>
    <w:p w14:paraId="4A9B6353"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Wykonawca wykona wszystkie czynności wynikające z dokumentów wchodzących w skład zamówienia, jak również zastosuje się do poniższych wytycznych:</w:t>
      </w:r>
    </w:p>
    <w:p w14:paraId="7300201B"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Wykonawca poniesie odpowiedzialność za działania i zaniechania osób, którym powierza wykonanie przedmiotu umowy, jak za własne działania lub zaniechania.</w:t>
      </w:r>
    </w:p>
    <w:p w14:paraId="3D213CE2" w14:textId="26C18422" w:rsidR="00886C44" w:rsidRPr="009E2369" w:rsidRDefault="007852C9">
      <w:pPr>
        <w:pStyle w:val="Standard"/>
        <w:numPr>
          <w:ilvl w:val="1"/>
          <w:numId w:val="185"/>
        </w:numPr>
        <w:rPr>
          <w:rFonts w:cstheme="minorHAnsi"/>
          <w:b w:val="0"/>
          <w:bCs w:val="0"/>
        </w:rPr>
      </w:pPr>
      <w:r w:rsidRPr="009E2369">
        <w:rPr>
          <w:rFonts w:cstheme="minorHAnsi"/>
          <w:b w:val="0"/>
          <w:bCs w:val="0"/>
        </w:rPr>
        <w:t>Wykonawca zobowiązany będzie do sporządzenia przed rozpoczęciem budowy planu bezpieczeństwa i ochrony zdrowia, uwzględniającego specyfikę obiektu budowlanego i warunki prowadzenia robót budowlanych oraz niezbędne projekty zabezpieczeń dla realizacji robót przewidziane przepisami szczegółowymi. Plan BIOZ należy sporządzić zgodnie z Rozporządzeniem Ministra Infrastruktury z dnia 23 czerwca 2003 r. w sprawie informacji dotyczącej bezpieczeństwa i ochrony zdrowia oraz planu bezpieczeństwa i ochrony zdrowia</w:t>
      </w:r>
      <w:r w:rsidR="00C875C7" w:rsidRPr="009E2369">
        <w:rPr>
          <w:rFonts w:cstheme="minorHAnsi"/>
          <w:b w:val="0"/>
          <w:bCs w:val="0"/>
        </w:rPr>
        <w:t>.</w:t>
      </w:r>
    </w:p>
    <w:p w14:paraId="2E5F77FD" w14:textId="129FE6C0" w:rsidR="00886C44" w:rsidRPr="009E2369" w:rsidRDefault="007852C9">
      <w:pPr>
        <w:pStyle w:val="Standard"/>
        <w:numPr>
          <w:ilvl w:val="1"/>
          <w:numId w:val="185"/>
        </w:numPr>
        <w:rPr>
          <w:rFonts w:cstheme="minorHAnsi"/>
          <w:b w:val="0"/>
          <w:bCs w:val="0"/>
        </w:rPr>
      </w:pPr>
      <w:r w:rsidRPr="009E2369">
        <w:rPr>
          <w:rFonts w:cstheme="minorHAnsi"/>
          <w:b w:val="0"/>
          <w:bCs w:val="0"/>
        </w:rPr>
        <w:t xml:space="preserve">Wykonawca urządzi i zorganizuje zaplecze budowy własnym staraniem i na własny koszt nie później niż w ciągu </w:t>
      </w:r>
      <w:r w:rsidR="00C875C7" w:rsidRPr="009E2369">
        <w:rPr>
          <w:rFonts w:cstheme="minorHAnsi"/>
          <w:b w:val="0"/>
          <w:bCs w:val="0"/>
        </w:rPr>
        <w:t xml:space="preserve">14 </w:t>
      </w:r>
      <w:r w:rsidRPr="009E2369">
        <w:rPr>
          <w:rFonts w:cstheme="minorHAnsi"/>
          <w:b w:val="0"/>
          <w:bCs w:val="0"/>
        </w:rPr>
        <w:t xml:space="preserve"> dni od przekazania placu budowy.</w:t>
      </w:r>
    </w:p>
    <w:p w14:paraId="3B97B40F"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 xml:space="preserve">Po zakończeniu robót budowlanych Wykonawca zobowiązany będzie zlikwidować zaplecze budowy łącznie </w:t>
      </w:r>
      <w:r w:rsidRPr="009E2369">
        <w:rPr>
          <w:rFonts w:cstheme="minorHAnsi"/>
          <w:b w:val="0"/>
          <w:bCs w:val="0"/>
        </w:rPr>
        <w:br/>
        <w:t>z odłączeniem mediów i usunięciem wszystkich instalacji, rozbiórką wszystkich dróg dojazdowych i parkingów, oczyszczeniem terenu oraz wywiezieniem wszystkich zdemontowanych elementów i urządzeń. Teren należy przywrócić do stanu nie gorszego niż pierwotny. Likwidacji zaplecza budowy należy dokonać w terminie 14 dni od daty odbioru końcowego.</w:t>
      </w:r>
    </w:p>
    <w:p w14:paraId="640C9A69"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Wykonawca zobowiązany jest do utrzymania w zapleczu budowy czystości, bieżącego utrzymania. Zaplecze dla pracowników (każde pomieszczenie przeznaczone do stałego pobytu ludzi – w domyśle nie dotyczy pomieszczeń higienicznych, sanitarnych i socjalnych) winno być wyposażone w system zapewniający utrzymanie właściwej dla komfortu temperatury – w sezonie „grzewczym” grzejników, w sezonie letnim klimatyzatorów.</w:t>
      </w:r>
    </w:p>
    <w:p w14:paraId="10D6D4EF"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Wykonawca zapewni obsługę geodezyjną budowy.</w:t>
      </w:r>
    </w:p>
    <w:p w14:paraId="08E34843"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lastRenderedPageBreak/>
        <w:t>Wykonawca poniesie koszty związane z wypłatą odszkodowań za wszelkie zniszczenia, które powstały w trakcie prowadzenia robót, Wykonawca zobowiązany jest do odpowiedniego zabezpieczenia terenu inwestycji, a w przypadku wejścia w teren będący dotychczas w użytkowaniu osób trzecich, do przywrócenia go do stanu poprzedniego, odbudowy ogrodzenia i uszkodzonej infrastruktury;</w:t>
      </w:r>
    </w:p>
    <w:p w14:paraId="17463A45"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Wykonawca poniesie wszelkie koszty związane z uzyskiwaniem decyzji administracyjnych  oraz innych opłat niezbędnych uruchomienia, budowy i ukończenia całości Robót zgodnie z wydanymi decyzjami admiracyjnymi.</w:t>
      </w:r>
    </w:p>
    <w:p w14:paraId="26B6C21D"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Wykonawca zobowiązany jest do zapewnienia we własnym zakresie wszelkich materiałów niezbędnych do wykonania robót objętych zamówieniem. Zakupione i wbudowane materiały muszą odpowiadać Polskim Normom, wymogom, które określa art. 10 Ustawy Prawo Budowlane z dnia 07 lipca 1994 r. oraz art.5 ustawy z dnia 16 kwietnia 2004 r. o wyrobach budowlanych z późniejszymi zmianami.</w:t>
      </w:r>
    </w:p>
    <w:p w14:paraId="7FD98194" w14:textId="70760479" w:rsidR="00886C44" w:rsidRPr="009E2369" w:rsidRDefault="007852C9">
      <w:pPr>
        <w:pStyle w:val="Standard"/>
        <w:numPr>
          <w:ilvl w:val="1"/>
          <w:numId w:val="185"/>
        </w:numPr>
        <w:rPr>
          <w:rFonts w:cstheme="minorHAnsi"/>
          <w:b w:val="0"/>
          <w:bCs w:val="0"/>
        </w:rPr>
      </w:pPr>
      <w:r w:rsidRPr="009E2369">
        <w:rPr>
          <w:rFonts w:cstheme="minorHAnsi"/>
          <w:b w:val="0"/>
          <w:bCs w:val="0"/>
        </w:rPr>
        <w:t>Wszystkie materiały i wyroby budowlane stosowane przez Wykonawcę przy wykonywaniu robót powinny być nowe i nieużywane</w:t>
      </w:r>
      <w:r w:rsidR="0016590A">
        <w:rPr>
          <w:rFonts w:cstheme="minorHAnsi"/>
          <w:b w:val="0"/>
          <w:bCs w:val="0"/>
        </w:rPr>
        <w:t xml:space="preserve"> z wyjątkiem bruku kamiennego zakwalifikowanego do ponownego użycia</w:t>
      </w:r>
      <w:r w:rsidRPr="009E2369">
        <w:rPr>
          <w:rFonts w:cstheme="minorHAnsi"/>
          <w:b w:val="0"/>
          <w:bCs w:val="0"/>
        </w:rPr>
        <w:t>, odpowiadać wymaganiom norm i przepisów wymienionych w niniejszych Wytycznych, powinny mieć wymagane polskimi przepisami świadectwa dopuszczenia do obrotu oraz odpowiadać wymaganiom projektu budowlanego i projektów wykonawczych. Materiały powinny być akceptowane przez Zamawiającego/Nadzór Inwestorski przed ich wbudowaniem. Materiały winny posiadać atesty lub aprobaty techniczne oraz zgodę państwowego powiatowego inspektora sanitarnego. Składowanie materiałów powinno być zgodne z zaleceniami producentów tych materiałów. Za spełnienie wymagań jakościowych dotyczących materiałów i wyrobów budowlanych ponosi odpowiedzialność Wykonawca.</w:t>
      </w:r>
    </w:p>
    <w:p w14:paraId="6DFA24E7"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 xml:space="preserve">Odpady: Wykonawca jest posiadaczem i wytwórcą wszystkich odpadów powstałych w wyniku prowadzenia prac, </w:t>
      </w:r>
      <w:r w:rsidRPr="009E2369">
        <w:rPr>
          <w:rFonts w:cstheme="minorHAnsi"/>
          <w:b w:val="0"/>
          <w:bCs w:val="0"/>
        </w:rPr>
        <w:br/>
        <w:t>w tym odpadów niebezpiecznych. Na wykonawcy ciążą wszystkie obowiązki wynikające z Ustawy z dnia 14 grudnia 2012 r. o odpadach Dz. U. z 2021 r. poz. 779, 784  z późniejszymi zmianami.</w:t>
      </w:r>
    </w:p>
    <w:p w14:paraId="2EBF719B"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Odpady z rozbiórki: Przy realizacji przedmiotowego zamówienia odpadami są materiały pochodzące z rozbiórki oraz urobek z robót ziemnych, które Wykonawca przewiezie na wybrane przez siebie wysypisko lub usunie na swój koszt. Koszty transportu odpadów oraz opłaty za wysypisko i związane z uzgodnieniem, wykonaniem i odprowadzaniem wód ponosić będzie Wykonawca.</w:t>
      </w:r>
    </w:p>
    <w:p w14:paraId="557C412A" w14:textId="68F6D794" w:rsidR="00886C44" w:rsidRPr="009E2369" w:rsidRDefault="007852C9">
      <w:pPr>
        <w:pStyle w:val="Standard"/>
        <w:numPr>
          <w:ilvl w:val="1"/>
          <w:numId w:val="185"/>
        </w:numPr>
        <w:rPr>
          <w:rFonts w:cstheme="minorHAnsi"/>
          <w:b w:val="0"/>
          <w:bCs w:val="0"/>
        </w:rPr>
      </w:pPr>
      <w:r w:rsidRPr="009E2369">
        <w:rPr>
          <w:rFonts w:cstheme="minorHAnsi"/>
          <w:b w:val="0"/>
          <w:bCs w:val="0"/>
        </w:rPr>
        <w:t>Materiał z rozbiórki: Wykonawca zobowiązany jest do usunięcia materiałów z rozbiórki obiektów budowlanych na których prowadzone są roboty objęte przedmiotem umowy, zgodnie z jej zapisami. Konieczność wykonania takich działań i poleceń uznaje się za wliczone w cenę ofertową i jednocześnie zobowiązuje się Wykonawcę do dokonania takiej czynności.</w:t>
      </w:r>
    </w:p>
    <w:p w14:paraId="6B593AB2"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Wykonawca będzie przestrzegać przepisów ochrony ppoż. Wykonawca będzie utrzymywać sprawny sprzęt ppoż., wymagany odpowiednimi przepisami, na terenie zaplecza budowy, w pomieszczeniach biurowych zaplecza oraz w maszynach i pojazdach. Materiały łatwopalne będą składowane w sposób zgodny z odpowiednimi przepisami i zabezpieczone przed dostępem osób trzecich.</w:t>
      </w:r>
    </w:p>
    <w:p w14:paraId="46BE93DA"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Wykonawca będzie odpowiedzialny za wszelkie straty spowodowane pożarem, wywołanym jako rezultat realizacji robót albo przez personel Wykonawcy.</w:t>
      </w:r>
    </w:p>
    <w:p w14:paraId="36B6D35C"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Podczas realizacji robót Wykonawca będzie przestrzegał przepisów dotyczących bezpieczeństwa i higieny pracy. W szczególności Wykonawca ma obowiązek zadbać, by pracownicy nie wykonywali prac w warunkach niebezpiecznych, szkodliwych dla zdrowia oraz nie spełniających odpowiednich wymagań sanitarnych. Wykonawca zapewni i będzie utrzymywał wszelkie urządzenia zabezpieczające, socjalne oraz sprzęt i odpowiednią odzież dla ochrony życia i zdrowia osób zatrudnionych na budowie oraz dla zapewnienia bezpieczeństwa publicznego. Uznaje się, że wszelkie koszty związane z wypełnianiem tych wymogów nie podlegają odrębnej zapłacie i są uwzględnione w cenie przedmiotu zamówienia.</w:t>
      </w:r>
    </w:p>
    <w:p w14:paraId="6E2D6BEF"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Dojazd i wszelkie prace na i w bezpośrednim sąsiedztwie obiektów należy wykonać w uzgodnieniu z właścicielami lub administratorami tych obiektów.</w:t>
      </w:r>
    </w:p>
    <w:p w14:paraId="79CB7314"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Przed przystąpieniem do robót ziemnych Wykonawca powinien zapoznać się z umiejscowieniem wszystkich istniejących instalacji, przed rozpoczęciem jakichkolwiek prac mogących mieć na nie wpływ. Wykonawca będzie odpowiedzialny za wszelkie ich uszkodzenia. W przypadku ich uszkodzenia winien je niezwłocznie naprawić, zgodnie z wymogami ich właścicieli.</w:t>
      </w:r>
    </w:p>
    <w:p w14:paraId="5961DBBC"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 xml:space="preserve">W trakcie prowadzenia robót należy zapewnić bezpieczny ruch kołowy i pieszy. Należy również zapewnić w okresie prowadzenia robót dojazd do posesji Użytkownikom oraz służbom komunikacyjnym i ratowniczym. Nad </w:t>
      </w:r>
      <w:r w:rsidRPr="009E2369">
        <w:rPr>
          <w:rFonts w:cstheme="minorHAnsi"/>
          <w:b w:val="0"/>
          <w:bCs w:val="0"/>
        </w:rPr>
        <w:lastRenderedPageBreak/>
        <w:t>wykopami, w miejscach przekraczania ich przez pieszych, należy zamontować kładki dla pieszych podporami, konstrukcją nośną, pomostem i poręczami.</w:t>
      </w:r>
    </w:p>
    <w:p w14:paraId="3270C164" w14:textId="699DF4E9" w:rsidR="00886C44" w:rsidRPr="009E2369" w:rsidRDefault="007852C9">
      <w:pPr>
        <w:pStyle w:val="Standard"/>
        <w:numPr>
          <w:ilvl w:val="1"/>
          <w:numId w:val="185"/>
        </w:numPr>
        <w:rPr>
          <w:rFonts w:cstheme="minorHAnsi"/>
          <w:b w:val="0"/>
          <w:bCs w:val="0"/>
        </w:rPr>
      </w:pPr>
      <w:r w:rsidRPr="009E2369">
        <w:rPr>
          <w:rFonts w:cstheme="minorHAnsi"/>
          <w:b w:val="0"/>
          <w:bCs w:val="0"/>
        </w:rPr>
        <w:t>Wykonawca jest zobowiązany do używania jedynie takiego sprzętu, który nie spowoduje niekorzystnego wpływu na jakość wykonywanych robót. Liczba i wydajność sprzętu będzie gwarantować przeprowadzenie Robót, zgodnie z zasadami określonymi w Dokumentacji Projektowej i wskazaniach Zamawiającego w terminie przewidzianym Umową. Wykonawca powinien również dysponować sprawnym sprzętem rezerwowym, umożliwiającym prowadzenie robót</w:t>
      </w:r>
      <w:r w:rsidR="00C875C7" w:rsidRPr="009E2369">
        <w:rPr>
          <w:rFonts w:cstheme="minorHAnsi"/>
          <w:b w:val="0"/>
          <w:bCs w:val="0"/>
        </w:rPr>
        <w:t xml:space="preserve"> </w:t>
      </w:r>
      <w:r w:rsidRPr="009E2369">
        <w:rPr>
          <w:rFonts w:cstheme="minorHAnsi"/>
          <w:b w:val="0"/>
          <w:bCs w:val="0"/>
        </w:rPr>
        <w:t>w przypadku awarii sprzętu podstawowego. Sprzęt będący własnością Wykonawcy lub wynajęty do wykonywania robót ma być utrzymany w dobrym stanie i gotowości do pracy. Będzie on zgodny z normami ochrony środowiska i przepisami dotyczącymi jego użytkowania. Wykonawca dostarczy Zamawiającemu kopie dokumentów potwierdzających dopuszczenie sprzętu do użytkowania, tam gdzie jest to wymagane przepisami. Sprzęt, maszyny, urządzenia i narzędzia, które nie będą gwarantować zachowania warunków Umowy, nie zostaną dopuszczone przez Zamawiającego do Robót.</w:t>
      </w:r>
    </w:p>
    <w:p w14:paraId="7B147235"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Transport materiałów powinien odbywać się zgodnie z przepisami ruchu drogowego, przepisami BHP i zaleceniami producentów materiałów oraz środków transportu. Wykonawca jest zobowiązany do stosowania jedynie takich środków transportu, które nie wpłyną niekorzystnie  na jakość wykonywanych Robót i właściwości przewożonych materiałów. Pojazdy poruszające się w ruchu publicznym muszą odpowiadać przepisom ruchu drogowego. Wykonawca będzie na bieżąco i na własny koszt usuwał wszelkie zanieczyszczenia spowodowane jego pojazdami na drogach publicznych oraz dojazdowych do terenu budowy.</w:t>
      </w:r>
    </w:p>
    <w:p w14:paraId="14E6D58D"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Z chwilą przejęcia terenu, Wykonawca odpowiada przed Zamawiającym za przejęty teren. Przy przekazaniu terenu Wykonawca opisze w protokole udostępniony teren łącznie z dokumentacją fotograficzną. Wykonawca powiadomi pisemnie wszystkie zainteresowane strony o terminie rozpoczęcia prac i przewidywanym terminie ich zakończenia. Wykonawca jest zobowiązany do przestrzegania wszystkich warunków uzgodnień, wydanych przez zainteresowane jednostki, będące właścicielami bądź użytkownikami terenów i urządzeń, na których prowadzone będą roboty budowlane. Uznaje się, że wszelkie koszty związane z wypełnieniem powyższych wymogów nie podlegają odrębnej zapłacie i są uwzględnione w cenie przedmiotu zamówienia. Po zakończeniu inwestycji Wykonawca jest zobowiązany doprowadzić teren do stanu pierwotnego, jednak Wykonawca jest zobowiązany do przywrócenia nieruchomości stanowiących własność innych podmiotów niż Zamawiający do stanu poprzedniego, niezwłocznie po wykonaniu prac na tych nieruchomościach.</w:t>
      </w:r>
    </w:p>
    <w:p w14:paraId="0C011966"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Wykonawca zobowiązany będzie do uczestniczenia w organizowanych przez Nadzór Inwestorski radach budowy, radach koordynacyjnych oraz innych spotkaniach związanych z realizacją zadania. O ile nie zaistnieją inne ustalenia, wszelkie protokoły będą sporządzane przez Wykonawcę w ciągu 3 dni roboczych i będą akceptowane przez Zamawiającego. Po akceptacji przez Zamawiającego treści protokołu, Wykonawca jest zobowiązany do rozesłania protokołu do wszystkich zainteresowanych stron w ciągu 2 dni roboczych. Ustalenia zawarte w zatwierdzonych protokołach są wiążące dla Wykonawcy i Zamawiającego.</w:t>
      </w:r>
    </w:p>
    <w:p w14:paraId="3B76EA95"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Wykonawca zobowiązany będzie do przekazywania raportów miesięcznych zgodnie z warunkami kontraktu wg ustalonego wzoru w wersji papierowej i elektronicznej.</w:t>
      </w:r>
    </w:p>
    <w:p w14:paraId="4179758A"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Wykonawca przewidzi możliwość prowadzenia robót budowlanych w systemie dwuzmianowym od poniedziałku do piątku co najmniej w godzinach 6</w:t>
      </w:r>
      <w:r w:rsidRPr="009E2369">
        <w:rPr>
          <w:rFonts w:cstheme="minorHAnsi"/>
          <w:b w:val="0"/>
          <w:bCs w:val="0"/>
          <w:vertAlign w:val="superscript"/>
        </w:rPr>
        <w:t>00</w:t>
      </w:r>
      <w:r w:rsidRPr="009E2369">
        <w:rPr>
          <w:rFonts w:cstheme="minorHAnsi"/>
          <w:b w:val="0"/>
          <w:bCs w:val="0"/>
        </w:rPr>
        <w:t>-20</w:t>
      </w:r>
      <w:r w:rsidRPr="009E2369">
        <w:rPr>
          <w:rFonts w:cstheme="minorHAnsi"/>
          <w:b w:val="0"/>
          <w:bCs w:val="0"/>
          <w:vertAlign w:val="superscript"/>
        </w:rPr>
        <w:t>00</w:t>
      </w:r>
      <w:r w:rsidRPr="009E2369">
        <w:rPr>
          <w:rFonts w:cstheme="minorHAnsi"/>
          <w:b w:val="0"/>
          <w:bCs w:val="0"/>
        </w:rPr>
        <w:t>, a w okresie od 30 marca do 30 października do 22</w:t>
      </w:r>
      <w:r w:rsidRPr="009E2369">
        <w:rPr>
          <w:rFonts w:cstheme="minorHAnsi"/>
          <w:b w:val="0"/>
          <w:bCs w:val="0"/>
          <w:vertAlign w:val="superscript"/>
        </w:rPr>
        <w:t>00</w:t>
      </w:r>
      <w:r w:rsidRPr="009E2369">
        <w:rPr>
          <w:rFonts w:cstheme="minorHAnsi"/>
          <w:b w:val="0"/>
          <w:bCs w:val="0"/>
        </w:rPr>
        <w:t>, w soboty w godzinach 6</w:t>
      </w:r>
      <w:r w:rsidRPr="009E2369">
        <w:rPr>
          <w:rFonts w:cstheme="minorHAnsi"/>
          <w:b w:val="0"/>
          <w:bCs w:val="0"/>
          <w:vertAlign w:val="superscript"/>
        </w:rPr>
        <w:t>00</w:t>
      </w:r>
      <w:r w:rsidRPr="009E2369">
        <w:rPr>
          <w:rFonts w:cstheme="minorHAnsi"/>
          <w:b w:val="0"/>
          <w:bCs w:val="0"/>
        </w:rPr>
        <w:t>-15</w:t>
      </w:r>
      <w:r w:rsidRPr="009E2369">
        <w:rPr>
          <w:rFonts w:cstheme="minorHAnsi"/>
          <w:b w:val="0"/>
          <w:bCs w:val="0"/>
          <w:vertAlign w:val="superscript"/>
        </w:rPr>
        <w:t>00</w:t>
      </w:r>
      <w:r w:rsidRPr="009E2369">
        <w:rPr>
          <w:rFonts w:cstheme="minorHAnsi"/>
          <w:b w:val="0"/>
          <w:bCs w:val="0"/>
        </w:rPr>
        <w:t>, a w razie potrzeb technologicznych organizacyjnych i w razie zagrożenia niedotrzymania terminów określonych w harmonogramie w dodatkowo wydłużonym czasie pracy i w dni wolne od pracy informując Zamawiającego i Nadzór Inwestorski o tym wydłużonym czasie pracy z wyprzedzeniem.</w:t>
      </w:r>
    </w:p>
    <w:p w14:paraId="1B3A9562" w14:textId="057CF31E" w:rsidR="00886C44" w:rsidRPr="009E2369" w:rsidRDefault="007852C9">
      <w:pPr>
        <w:pStyle w:val="Standard"/>
        <w:numPr>
          <w:ilvl w:val="1"/>
          <w:numId w:val="185"/>
        </w:numPr>
        <w:rPr>
          <w:rFonts w:cstheme="minorHAnsi"/>
          <w:b w:val="0"/>
          <w:bCs w:val="0"/>
        </w:rPr>
      </w:pPr>
      <w:r w:rsidRPr="009E2369">
        <w:rPr>
          <w:rFonts w:cstheme="minorHAnsi"/>
          <w:b w:val="0"/>
          <w:bCs w:val="0"/>
        </w:rPr>
        <w:t xml:space="preserve">Wykonawca jest odpowiedzialny za prowadzenie robót zgodnie z Umową oraz za jakość zastosowanych materiałów i wykonanych robót, za ich zgodność z Dokumentacją Projektową, wymaganiami Zamawiającego zawartymi w niniejszych Wytycznych, projektem organizacji robót i poleceniami Inspektora Nadzoru. Wykonawca ponosi wszelką odpowiedzialność za jakość wykonania wszystkich elementów i rodzajów robót wchodzących w skład zadania budowlanego. Odpowiedzialność ta dotyczy m.in. dokładnego wytyczenia w planie i w przekrojach wszystkich elementów robót oraz wyznaczenia wysokości (głębokości) zgodnie z wymiarami i rzędnymi określonymi w Dokumentacji Projektowej lub przekazanymi na piśmie przez Inspektora Nadzoru. Następstwa jakiegokolwiek błędu spowodowanego przez Wykonawcę w wytyczeniu i wyznaczeniu robót zostaną poprawione przez Wykonawcę na jego koszt, jeśli wymagać tego będzie Inspektor Nadzoru. Polecenia Inspektora Nadzoru będą wykonywane przez Wykonawcę po ich otrzymaniu, nie później niż w czasie wyznaczonym przez Inspektora </w:t>
      </w:r>
      <w:r w:rsidRPr="009E2369">
        <w:rPr>
          <w:rFonts w:cstheme="minorHAnsi"/>
          <w:b w:val="0"/>
          <w:bCs w:val="0"/>
        </w:rPr>
        <w:lastRenderedPageBreak/>
        <w:t>Nadzoru, pod groźbą wstrzymania robót. Skutki finansowe z tego tytułu ponosi Wykonawca. Wykonawca jest zobowiązany, bezpośrednio po zakończeniu każdego odcinka robót, uzyskać u Inspektora Nadzoru wymagane potwierdzenia odbiorów robót zanikowych oraz uporządkować teren tak, aby był możliwie bezpieczny i dogodny ruch pieszych i zmotoryzowanych.</w:t>
      </w:r>
    </w:p>
    <w:p w14:paraId="4F5F7C9A" w14:textId="77777777" w:rsidR="00886C44" w:rsidRPr="009E2369" w:rsidRDefault="007852C9">
      <w:pPr>
        <w:pStyle w:val="Standard"/>
        <w:numPr>
          <w:ilvl w:val="1"/>
          <w:numId w:val="185"/>
        </w:numPr>
        <w:rPr>
          <w:rFonts w:cstheme="minorHAnsi"/>
          <w:b w:val="0"/>
          <w:bCs w:val="0"/>
        </w:rPr>
      </w:pPr>
      <w:r w:rsidRPr="009E2369">
        <w:rPr>
          <w:rFonts w:cstheme="minorHAnsi"/>
          <w:b w:val="0"/>
          <w:bCs w:val="0"/>
        </w:rPr>
        <w:t>Zamawiający wymaga, aby przedmiot zamówienia wykonano zgodnie z wszystkimi elementami projektu wymienionymi powyżej i w porozumieniu z</w:t>
      </w:r>
      <w:r w:rsidRPr="009E2369">
        <w:rPr>
          <w:rFonts w:eastAsia="Arial" w:cstheme="minorHAnsi"/>
          <w:b w:val="0"/>
          <w:bCs w:val="0"/>
        </w:rPr>
        <w:t xml:space="preserve"> Zamawiającym i Inspektorem Nadzoru.</w:t>
      </w:r>
    </w:p>
    <w:p w14:paraId="6E4B07C8" w14:textId="7792A20B" w:rsidR="007852C9" w:rsidRPr="009E2369" w:rsidRDefault="007852C9">
      <w:pPr>
        <w:pStyle w:val="Standard"/>
        <w:numPr>
          <w:ilvl w:val="1"/>
          <w:numId w:val="185"/>
        </w:numPr>
        <w:rPr>
          <w:rFonts w:cstheme="minorHAnsi"/>
          <w:b w:val="0"/>
          <w:bCs w:val="0"/>
        </w:rPr>
      </w:pPr>
      <w:r w:rsidRPr="009E2369">
        <w:rPr>
          <w:rFonts w:cstheme="minorHAnsi"/>
          <w:b w:val="0"/>
          <w:bCs w:val="0"/>
        </w:rPr>
        <w:t xml:space="preserve">Zamawiający wymaga, aby roboty budowlane były wykonane w sposób powodujący najmniejsze utrudnienia </w:t>
      </w:r>
      <w:r w:rsidRPr="009E2369">
        <w:rPr>
          <w:rFonts w:cstheme="minorHAnsi"/>
          <w:b w:val="0"/>
          <w:bCs w:val="0"/>
        </w:rPr>
        <w:br/>
        <w:t>w funkcjonowaniu</w:t>
      </w:r>
      <w:r w:rsidRPr="009E2369">
        <w:rPr>
          <w:rFonts w:eastAsia="Arial" w:cstheme="minorHAnsi"/>
          <w:b w:val="0"/>
          <w:bCs w:val="0"/>
        </w:rPr>
        <w:t xml:space="preserve"> terenów sąsiednich</w:t>
      </w:r>
      <w:r w:rsidRPr="009E2369">
        <w:rPr>
          <w:rFonts w:cstheme="minorHAnsi"/>
          <w:b w:val="0"/>
          <w:bCs w:val="0"/>
        </w:rPr>
        <w:t>. Wykonawca zorganizuje zaplecze budowy na terenie udostępnionym przez</w:t>
      </w:r>
      <w:r w:rsidRPr="009E2369">
        <w:rPr>
          <w:rFonts w:eastAsia="Arial" w:cstheme="minorHAnsi"/>
          <w:b w:val="0"/>
          <w:bCs w:val="0"/>
        </w:rPr>
        <w:t xml:space="preserve"> Zamawiającego </w:t>
      </w:r>
      <w:r w:rsidRPr="009E2369">
        <w:rPr>
          <w:rFonts w:cstheme="minorHAnsi"/>
          <w:b w:val="0"/>
          <w:bCs w:val="0"/>
        </w:rPr>
        <w:t>na warunkach określonych odrębną umową (dot. zasad korzystania z energii elektrycznej, poboru wody, organizacji zaplecza sanitarnego). Wykonawca będzie zobowiązany do przyjęcia odpowiedzialności od następstw i za wyniki prowadzonej działalności w zakresie:</w:t>
      </w:r>
    </w:p>
    <w:p w14:paraId="4F7668CF" w14:textId="77777777" w:rsidR="007852C9" w:rsidRPr="009E2369" w:rsidRDefault="007852C9">
      <w:pPr>
        <w:pStyle w:val="Standard"/>
        <w:numPr>
          <w:ilvl w:val="0"/>
          <w:numId w:val="178"/>
        </w:numPr>
        <w:rPr>
          <w:rFonts w:cstheme="minorHAnsi"/>
          <w:b w:val="0"/>
          <w:bCs w:val="0"/>
        </w:rPr>
      </w:pPr>
      <w:r w:rsidRPr="009E2369">
        <w:rPr>
          <w:rFonts w:cstheme="minorHAnsi"/>
          <w:b w:val="0"/>
          <w:bCs w:val="0"/>
        </w:rPr>
        <w:t>organizacji robót budowlanych,</w:t>
      </w:r>
    </w:p>
    <w:p w14:paraId="0C9FAF6F" w14:textId="77777777" w:rsidR="007852C9" w:rsidRPr="009E2369" w:rsidRDefault="007852C9">
      <w:pPr>
        <w:pStyle w:val="Standard"/>
        <w:numPr>
          <w:ilvl w:val="0"/>
          <w:numId w:val="179"/>
        </w:numPr>
        <w:rPr>
          <w:rFonts w:cstheme="minorHAnsi"/>
          <w:b w:val="0"/>
          <w:bCs w:val="0"/>
        </w:rPr>
      </w:pPr>
      <w:r w:rsidRPr="009E2369">
        <w:rPr>
          <w:rFonts w:cstheme="minorHAnsi"/>
          <w:b w:val="0"/>
          <w:bCs w:val="0"/>
        </w:rPr>
        <w:t>zabezpieczenia interesów osób trzecich,</w:t>
      </w:r>
    </w:p>
    <w:p w14:paraId="6519EDD1" w14:textId="77777777" w:rsidR="007852C9" w:rsidRPr="009E2369" w:rsidRDefault="007852C9">
      <w:pPr>
        <w:pStyle w:val="Standard"/>
        <w:numPr>
          <w:ilvl w:val="0"/>
          <w:numId w:val="153"/>
        </w:numPr>
        <w:rPr>
          <w:rFonts w:cstheme="minorHAnsi"/>
          <w:b w:val="0"/>
          <w:bCs w:val="0"/>
        </w:rPr>
      </w:pPr>
      <w:r w:rsidRPr="009E2369">
        <w:rPr>
          <w:rFonts w:cstheme="minorHAnsi"/>
          <w:b w:val="0"/>
          <w:bCs w:val="0"/>
        </w:rPr>
        <w:t>ochrony środowiska,</w:t>
      </w:r>
    </w:p>
    <w:p w14:paraId="2EC5697B" w14:textId="77777777" w:rsidR="007852C9" w:rsidRPr="009E2369" w:rsidRDefault="007852C9">
      <w:pPr>
        <w:pStyle w:val="Standard"/>
        <w:numPr>
          <w:ilvl w:val="0"/>
          <w:numId w:val="153"/>
        </w:numPr>
        <w:rPr>
          <w:rFonts w:cstheme="minorHAnsi"/>
          <w:b w:val="0"/>
          <w:bCs w:val="0"/>
        </w:rPr>
      </w:pPr>
      <w:r w:rsidRPr="009E2369">
        <w:rPr>
          <w:rFonts w:cstheme="minorHAnsi"/>
          <w:b w:val="0"/>
          <w:bCs w:val="0"/>
        </w:rPr>
        <w:t>warunków bezpieczeństwa pracy,</w:t>
      </w:r>
    </w:p>
    <w:p w14:paraId="666C6581" w14:textId="77777777" w:rsidR="007852C9" w:rsidRPr="009E2369" w:rsidRDefault="007852C9">
      <w:pPr>
        <w:pStyle w:val="Standard"/>
        <w:numPr>
          <w:ilvl w:val="0"/>
          <w:numId w:val="153"/>
        </w:numPr>
        <w:rPr>
          <w:rFonts w:cstheme="minorHAnsi"/>
          <w:b w:val="0"/>
          <w:bCs w:val="0"/>
        </w:rPr>
      </w:pPr>
      <w:r w:rsidRPr="009E2369">
        <w:rPr>
          <w:rFonts w:cstheme="minorHAnsi"/>
          <w:b w:val="0"/>
          <w:bCs w:val="0"/>
        </w:rPr>
        <w:t>warunków bezpieczeństwa ruchu drogowego i pieszego,</w:t>
      </w:r>
    </w:p>
    <w:p w14:paraId="677EED30" w14:textId="77777777" w:rsidR="007852C9" w:rsidRPr="009E2369" w:rsidRDefault="007852C9">
      <w:pPr>
        <w:pStyle w:val="Standard"/>
        <w:numPr>
          <w:ilvl w:val="0"/>
          <w:numId w:val="153"/>
        </w:numPr>
        <w:rPr>
          <w:rFonts w:cstheme="minorHAnsi"/>
          <w:b w:val="0"/>
          <w:bCs w:val="0"/>
        </w:rPr>
      </w:pPr>
      <w:r w:rsidRPr="009E2369">
        <w:rPr>
          <w:rFonts w:cstheme="minorHAnsi"/>
          <w:b w:val="0"/>
          <w:bCs w:val="0"/>
        </w:rPr>
        <w:t>zabezpieczenia robót przed dostępem osób trzecich,</w:t>
      </w:r>
    </w:p>
    <w:p w14:paraId="0B5E36CA" w14:textId="77777777" w:rsidR="007852C9" w:rsidRPr="009E2369" w:rsidRDefault="007852C9">
      <w:pPr>
        <w:pStyle w:val="Standard"/>
        <w:numPr>
          <w:ilvl w:val="0"/>
          <w:numId w:val="153"/>
        </w:numPr>
        <w:rPr>
          <w:rFonts w:cstheme="minorHAnsi"/>
          <w:b w:val="0"/>
          <w:bCs w:val="0"/>
        </w:rPr>
      </w:pPr>
      <w:r w:rsidRPr="009E2369">
        <w:rPr>
          <w:rFonts w:cstheme="minorHAnsi"/>
          <w:b w:val="0"/>
          <w:bCs w:val="0"/>
        </w:rPr>
        <w:t>zabezpieczenia terenu robót od następstw związanych z budową.</w:t>
      </w:r>
    </w:p>
    <w:p w14:paraId="66609A98" w14:textId="77777777" w:rsidR="00C875C7" w:rsidRPr="009E2369" w:rsidRDefault="007852C9">
      <w:pPr>
        <w:pStyle w:val="Standard"/>
        <w:numPr>
          <w:ilvl w:val="1"/>
          <w:numId w:val="185"/>
        </w:numPr>
        <w:rPr>
          <w:rFonts w:cstheme="minorHAnsi"/>
          <w:b w:val="0"/>
          <w:bCs w:val="0"/>
        </w:rPr>
      </w:pPr>
      <w:r w:rsidRPr="009E2369">
        <w:rPr>
          <w:rFonts w:cstheme="minorHAnsi"/>
          <w:b w:val="0"/>
          <w:bCs w:val="0"/>
        </w:rPr>
        <w:t>Wyroby budowlane, stosowane w trakcie wykonywania robót budowlanych, mają spełniać wymagania polskich przepisów, a wykonawca będzie posiadał dokumenty potwierdzające, że zostały one wprowadzone do obrotu, zgodnie z regulacjami ustawy o wyrobach budowlanych i posiadają wymagane parametry.</w:t>
      </w:r>
    </w:p>
    <w:p w14:paraId="0F79BC51" w14:textId="77777777" w:rsidR="00C875C7" w:rsidRPr="009E2369" w:rsidRDefault="007852C9">
      <w:pPr>
        <w:pStyle w:val="Standard"/>
        <w:numPr>
          <w:ilvl w:val="1"/>
          <w:numId w:val="185"/>
        </w:numPr>
        <w:rPr>
          <w:rFonts w:cstheme="minorHAnsi"/>
          <w:b w:val="0"/>
          <w:bCs w:val="0"/>
        </w:rPr>
      </w:pPr>
      <w:r w:rsidRPr="009E2369">
        <w:rPr>
          <w:rFonts w:cstheme="minorHAnsi"/>
          <w:b w:val="0"/>
          <w:bCs w:val="0"/>
        </w:rPr>
        <w:t>Zamawiający przewiduje bieżącą kontrolę wykonywanych robót budowlanych.</w:t>
      </w:r>
    </w:p>
    <w:p w14:paraId="0481CB13" w14:textId="46679987" w:rsidR="007852C9" w:rsidRPr="009E2369" w:rsidRDefault="007852C9">
      <w:pPr>
        <w:pStyle w:val="Standard"/>
        <w:numPr>
          <w:ilvl w:val="1"/>
          <w:numId w:val="185"/>
        </w:numPr>
        <w:rPr>
          <w:rFonts w:cstheme="minorHAnsi"/>
          <w:b w:val="0"/>
          <w:bCs w:val="0"/>
        </w:rPr>
      </w:pPr>
      <w:r w:rsidRPr="009E2369">
        <w:rPr>
          <w:rFonts w:cstheme="minorHAnsi"/>
          <w:b w:val="0"/>
          <w:bCs w:val="0"/>
        </w:rPr>
        <w:t>W zależności od ustaleń odpowiednich Szczegółowych Specyfikacji Technicznych, roboty podlegają następującym etapom odbioru:</w:t>
      </w:r>
    </w:p>
    <w:p w14:paraId="025849CF" w14:textId="77777777" w:rsidR="007852C9" w:rsidRPr="009E2369" w:rsidRDefault="007852C9">
      <w:pPr>
        <w:pStyle w:val="Standard"/>
        <w:numPr>
          <w:ilvl w:val="1"/>
          <w:numId w:val="155"/>
        </w:numPr>
        <w:rPr>
          <w:rFonts w:cstheme="minorHAnsi"/>
          <w:b w:val="0"/>
          <w:bCs w:val="0"/>
        </w:rPr>
      </w:pPr>
      <w:r w:rsidRPr="009E2369">
        <w:rPr>
          <w:rFonts w:cstheme="minorHAnsi"/>
          <w:b w:val="0"/>
          <w:bCs w:val="0"/>
        </w:rPr>
        <w:t>odbiorowi robót zanikających i ulegających zakryciu,</w:t>
      </w:r>
    </w:p>
    <w:p w14:paraId="7366A954" w14:textId="77777777" w:rsidR="007852C9" w:rsidRPr="009E2369" w:rsidRDefault="007852C9">
      <w:pPr>
        <w:pStyle w:val="Standard"/>
        <w:numPr>
          <w:ilvl w:val="1"/>
          <w:numId w:val="155"/>
        </w:numPr>
        <w:rPr>
          <w:rFonts w:cstheme="minorHAnsi"/>
          <w:b w:val="0"/>
          <w:bCs w:val="0"/>
        </w:rPr>
      </w:pPr>
      <w:r w:rsidRPr="009E2369">
        <w:rPr>
          <w:rFonts w:cstheme="minorHAnsi"/>
          <w:b w:val="0"/>
          <w:bCs w:val="0"/>
        </w:rPr>
        <w:t>odbiorowi</w:t>
      </w:r>
      <w:r w:rsidRPr="009E2369">
        <w:rPr>
          <w:rFonts w:eastAsia="Arial" w:cstheme="minorHAnsi"/>
          <w:b w:val="0"/>
          <w:bCs w:val="0"/>
        </w:rPr>
        <w:t xml:space="preserve"> końcowem</w:t>
      </w:r>
      <w:r w:rsidRPr="009E2369">
        <w:rPr>
          <w:rFonts w:cstheme="minorHAnsi"/>
          <w:b w:val="0"/>
          <w:bCs w:val="0"/>
        </w:rPr>
        <w:t>u,</w:t>
      </w:r>
    </w:p>
    <w:p w14:paraId="447AFF3D" w14:textId="77777777" w:rsidR="007852C9" w:rsidRPr="009E2369" w:rsidRDefault="007852C9">
      <w:pPr>
        <w:pStyle w:val="Standard"/>
        <w:numPr>
          <w:ilvl w:val="1"/>
          <w:numId w:val="155"/>
        </w:numPr>
        <w:rPr>
          <w:rFonts w:cstheme="minorHAnsi"/>
          <w:b w:val="0"/>
          <w:bCs w:val="0"/>
        </w:rPr>
      </w:pPr>
      <w:r w:rsidRPr="009E2369">
        <w:rPr>
          <w:rFonts w:cstheme="minorHAnsi"/>
          <w:b w:val="0"/>
          <w:bCs w:val="0"/>
        </w:rPr>
        <w:t>odbiorowi pogwarancyjnemu.</w:t>
      </w:r>
    </w:p>
    <w:p w14:paraId="4DADAFB0" w14:textId="77777777" w:rsidR="00C875C7" w:rsidRPr="009E2369" w:rsidRDefault="007852C9">
      <w:pPr>
        <w:pStyle w:val="Standard"/>
        <w:numPr>
          <w:ilvl w:val="1"/>
          <w:numId w:val="185"/>
        </w:numPr>
        <w:rPr>
          <w:rFonts w:cstheme="minorHAnsi"/>
          <w:b w:val="0"/>
          <w:bCs w:val="0"/>
        </w:rPr>
      </w:pPr>
      <w:r w:rsidRPr="009E2369">
        <w:rPr>
          <w:rFonts w:cstheme="minorHAnsi"/>
          <w:b w:val="0"/>
          <w:bCs w:val="0"/>
        </w:rPr>
        <w:t>Obowiązkiem Wykonawcy jest zgłaszanie inspektorom wszystkich robót zanikających oraz do inwentaryzacji geodezyjnej przez służby geodezyjne.</w:t>
      </w:r>
    </w:p>
    <w:p w14:paraId="47ABA101" w14:textId="77777777" w:rsidR="00C875C7" w:rsidRPr="009E2369" w:rsidRDefault="007852C9">
      <w:pPr>
        <w:pStyle w:val="Standard"/>
        <w:numPr>
          <w:ilvl w:val="1"/>
          <w:numId w:val="185"/>
        </w:numPr>
        <w:rPr>
          <w:rFonts w:cstheme="minorHAnsi"/>
          <w:b w:val="0"/>
          <w:bCs w:val="0"/>
        </w:rPr>
      </w:pPr>
      <w:r w:rsidRPr="009E2369">
        <w:rPr>
          <w:rFonts w:cstheme="minorHAnsi"/>
          <w:b w:val="0"/>
          <w:bCs w:val="0"/>
        </w:rPr>
        <w:t>Gotowość danej części robót do odbioru zgłasza Wykonawca wpisem do dziennika budowy i jednoczesnym powiadomieniem Inspektora Nadzoru. Odbiór będzie przeprowadzony niezwłocznie, nie później jednak niż w ciągu 3 dni od daty zgłoszenia wpisem do dziennika budowy i powiadomienia o tym fakcie Inspektora Nadzoru.</w:t>
      </w:r>
    </w:p>
    <w:p w14:paraId="552302AA" w14:textId="4AEB8073" w:rsidR="007852C9" w:rsidRPr="009E2369" w:rsidRDefault="007852C9">
      <w:pPr>
        <w:pStyle w:val="Standard"/>
        <w:numPr>
          <w:ilvl w:val="1"/>
          <w:numId w:val="185"/>
        </w:numPr>
        <w:rPr>
          <w:rFonts w:cstheme="minorHAnsi"/>
          <w:b w:val="0"/>
          <w:bCs w:val="0"/>
        </w:rPr>
      </w:pPr>
      <w:r w:rsidRPr="009E2369">
        <w:rPr>
          <w:rFonts w:cstheme="minorHAnsi"/>
          <w:b w:val="0"/>
          <w:bCs w:val="0"/>
        </w:rPr>
        <w:t>Odbiór końcowy polega na odbiorze formalnym całego przedmiotu umowy po zakończeniu jego budowy, przed przekazaniem do eksploatacji lub części inwestycji w przypadku, gdy może on być wcześniej oddany do eksploatacji. Całkowite zakończenie robót oraz gotowość do odbioru końcowego będzie stwierdzona przez Wykonawcę wpisem do dziennika budowy z bezzwłocznym powiadomieniem na piśmie o tym fakcie Zamawiającego.</w:t>
      </w:r>
    </w:p>
    <w:p w14:paraId="3B2A15B1" w14:textId="77777777" w:rsidR="007852C9" w:rsidRPr="009E2369" w:rsidRDefault="007852C9" w:rsidP="00534406">
      <w:pPr>
        <w:pStyle w:val="Standard"/>
        <w:rPr>
          <w:rFonts w:cstheme="minorHAnsi"/>
          <w:b w:val="0"/>
          <w:bCs w:val="0"/>
        </w:rPr>
      </w:pPr>
      <w:r w:rsidRPr="009E2369">
        <w:rPr>
          <w:rFonts w:cstheme="minorHAnsi"/>
          <w:b w:val="0"/>
          <w:bCs w:val="0"/>
        </w:rPr>
        <w:t>Odbiór końcowy robót nastąpi w terminie ustalonym w dokumentach umowy, licząc od dnia potwierdzenia przez Zamawiającego zakończenia robót i przyjęcia dokumentów odbiorowych.</w:t>
      </w:r>
    </w:p>
    <w:p w14:paraId="588EEA49" w14:textId="77777777" w:rsidR="007852C9" w:rsidRPr="009E2369" w:rsidRDefault="007852C9" w:rsidP="00534406">
      <w:pPr>
        <w:pStyle w:val="Standard"/>
        <w:rPr>
          <w:rFonts w:cstheme="minorHAnsi"/>
          <w:b w:val="0"/>
          <w:bCs w:val="0"/>
        </w:rPr>
      </w:pPr>
      <w:r w:rsidRPr="009E2369">
        <w:rPr>
          <w:rFonts w:cstheme="minorHAnsi"/>
          <w:b w:val="0"/>
          <w:bCs w:val="0"/>
        </w:rPr>
        <w:t>Odbioru końcowego robót dokona komisja wyznaczona przez Zamawiającego w obecności przedstawicieli Zamawiającego i Wykonawcy. Komisja odbierająca roboty dokona ich oceny jakościowej na podstawie przedłożonych dokumentów, wyników badań i pomiarów, ocenie wizualnej oraz zgodności wykonania robót z dokumentacją projektową.</w:t>
      </w:r>
    </w:p>
    <w:p w14:paraId="7DBEDB31" w14:textId="77777777" w:rsidR="007852C9" w:rsidRPr="009E2369" w:rsidRDefault="007852C9" w:rsidP="00534406">
      <w:pPr>
        <w:pStyle w:val="Standard"/>
        <w:rPr>
          <w:rFonts w:cstheme="minorHAnsi"/>
          <w:b w:val="0"/>
          <w:bCs w:val="0"/>
        </w:rPr>
      </w:pPr>
      <w:r w:rsidRPr="009E2369">
        <w:rPr>
          <w:rFonts w:cstheme="minorHAnsi"/>
          <w:b w:val="0"/>
          <w:bCs w:val="0"/>
        </w:rPr>
        <w:t>Przy odbiorze końcowym sprawdzeniu podlegać będą:</w:t>
      </w:r>
    </w:p>
    <w:p w14:paraId="1DEBDD7D" w14:textId="77777777" w:rsidR="007852C9" w:rsidRPr="009E2369" w:rsidRDefault="007852C9">
      <w:pPr>
        <w:pStyle w:val="Standard"/>
        <w:numPr>
          <w:ilvl w:val="0"/>
          <w:numId w:val="180"/>
        </w:numPr>
        <w:rPr>
          <w:rFonts w:cstheme="minorHAnsi"/>
          <w:b w:val="0"/>
          <w:bCs w:val="0"/>
        </w:rPr>
      </w:pPr>
      <w:r w:rsidRPr="009E2369">
        <w:rPr>
          <w:rFonts w:cstheme="minorHAnsi"/>
          <w:b w:val="0"/>
          <w:bCs w:val="0"/>
        </w:rPr>
        <w:t>zgodność wykonania z Dokumentacją Projektową oraz ewentualnymi zapisami w Dzienniku Budowy, dotyczącymi zmian i odstępstw od Dokumentacji Projektowej,</w:t>
      </w:r>
    </w:p>
    <w:p w14:paraId="2769218C" w14:textId="77777777" w:rsidR="007852C9" w:rsidRPr="009E2369" w:rsidRDefault="007852C9">
      <w:pPr>
        <w:pStyle w:val="Standard"/>
        <w:numPr>
          <w:ilvl w:val="0"/>
          <w:numId w:val="156"/>
        </w:numPr>
        <w:rPr>
          <w:rFonts w:cstheme="minorHAnsi"/>
          <w:b w:val="0"/>
          <w:bCs w:val="0"/>
        </w:rPr>
      </w:pPr>
      <w:r w:rsidRPr="009E2369">
        <w:rPr>
          <w:rFonts w:cstheme="minorHAnsi"/>
          <w:b w:val="0"/>
          <w:bCs w:val="0"/>
        </w:rPr>
        <w:t>aktualność dokumentacji projektowej, tzn. czy wprowadzono do niej wszystkie zmiany i uzupełnienia,</w:t>
      </w:r>
    </w:p>
    <w:p w14:paraId="0738BD06" w14:textId="77777777" w:rsidR="007852C9" w:rsidRPr="009E2369" w:rsidRDefault="007852C9">
      <w:pPr>
        <w:pStyle w:val="Standard"/>
        <w:numPr>
          <w:ilvl w:val="0"/>
          <w:numId w:val="156"/>
        </w:numPr>
        <w:rPr>
          <w:rFonts w:cstheme="minorHAnsi"/>
          <w:b w:val="0"/>
          <w:bCs w:val="0"/>
        </w:rPr>
      </w:pPr>
      <w:r w:rsidRPr="009E2369">
        <w:rPr>
          <w:rFonts w:cstheme="minorHAnsi"/>
          <w:b w:val="0"/>
          <w:bCs w:val="0"/>
        </w:rPr>
        <w:t>kompletność dokumentów.</w:t>
      </w:r>
    </w:p>
    <w:p w14:paraId="26B83565" w14:textId="77777777" w:rsidR="007852C9" w:rsidRPr="009E2369" w:rsidRDefault="007852C9" w:rsidP="00534406">
      <w:pPr>
        <w:pStyle w:val="Standard"/>
        <w:rPr>
          <w:rFonts w:cstheme="minorHAnsi"/>
          <w:b w:val="0"/>
          <w:bCs w:val="0"/>
        </w:rPr>
      </w:pPr>
      <w:r w:rsidRPr="009E2369">
        <w:rPr>
          <w:rFonts w:cstheme="minorHAnsi"/>
          <w:b w:val="0"/>
          <w:bCs w:val="0"/>
        </w:rPr>
        <w:t xml:space="preserve">Przed zgłoszeniem przez Wykonawcę zakończenia całości robót i gotowości do odbioru końcowego lub w innym terminie uzgodnionym z Inżynierem, lecz w każdym razie przed przedstawieniem ostatniego rozliczenia, Wykonawca winien przedłożyć Zamawiającemu kompletny, uprzednio przez niego sprawdzony operat kolaudacyjny. Fakt zakończenia robót winien potwierdzić </w:t>
      </w:r>
      <w:r w:rsidRPr="009E2369">
        <w:rPr>
          <w:rFonts w:cstheme="minorHAnsi"/>
          <w:b w:val="0"/>
          <w:bCs w:val="0"/>
        </w:rPr>
        <w:lastRenderedPageBreak/>
        <w:t>wpisem do dziennika budowy Inspektor nadzoru, celem umożliwienia przystąpienia do czynności odbiorowych, zgodnie z umową.</w:t>
      </w:r>
    </w:p>
    <w:p w14:paraId="03E52F99" w14:textId="3921ACE8" w:rsidR="007852C9" w:rsidRPr="009E2369" w:rsidRDefault="007852C9">
      <w:pPr>
        <w:pStyle w:val="Standard"/>
        <w:numPr>
          <w:ilvl w:val="1"/>
          <w:numId w:val="185"/>
        </w:numPr>
        <w:rPr>
          <w:rFonts w:cstheme="minorHAnsi"/>
          <w:b w:val="0"/>
          <w:bCs w:val="0"/>
        </w:rPr>
      </w:pPr>
      <w:r w:rsidRPr="009E2369">
        <w:rPr>
          <w:rFonts w:cstheme="minorHAnsi"/>
          <w:b w:val="0"/>
          <w:bCs w:val="0"/>
        </w:rPr>
        <w:t>W skład operatu kolaudacyjnego sporządzonego w formie zgodnej z wymaganiami Zamawiającego, winny wchodzić następujące dokumenty:</w:t>
      </w:r>
    </w:p>
    <w:p w14:paraId="0A5FB423" w14:textId="77777777" w:rsidR="007852C9" w:rsidRPr="009E2369" w:rsidRDefault="007852C9">
      <w:pPr>
        <w:pStyle w:val="Standard"/>
        <w:numPr>
          <w:ilvl w:val="0"/>
          <w:numId w:val="186"/>
        </w:numPr>
        <w:rPr>
          <w:rFonts w:cstheme="minorHAnsi"/>
          <w:b w:val="0"/>
          <w:bCs w:val="0"/>
        </w:rPr>
      </w:pPr>
      <w:r w:rsidRPr="009E2369">
        <w:rPr>
          <w:rFonts w:cstheme="minorHAnsi"/>
          <w:b w:val="0"/>
          <w:bCs w:val="0"/>
        </w:rPr>
        <w:t xml:space="preserve">stosowne oświadczenie kierownika budowy, o którym mowa w art. 57 ust.1 pkt 2 Ustawy Prawo budowlane, </w:t>
      </w:r>
      <w:r w:rsidRPr="009E2369">
        <w:rPr>
          <w:rFonts w:cstheme="minorHAnsi"/>
          <w:b w:val="0"/>
          <w:bCs w:val="0"/>
        </w:rPr>
        <w:br/>
        <w:t>z dołączonymi wymaganymi uprawnieniami budowlanymi oraz zaświadczeniem o przynależności do Izby Inżynierów Budownictwa, obejmujące cały okres pełnienia funkcji oraz decyzja o pozwoleniu na budowę/wykonanie robót budowlanych wraz z załączonym projektem budowlanym. W przypadku wprowadzenia zmian w trakcie realizacji robót budowlanych w stosunku do rozwiązań projektowych należy dołączyć kopie projektu budowlanego z naniesionymi kolorem czerwonym zmianami podpisanymi przez Kierownika Budowy, Projektanta i Inspektora Nadzoru z dopiskiem, że są to zmiany nieistotne lub kopie decyzji zmiany pozwolenia na budowę. Przez kopie projektu budowlanego należy rozumieć ksera całości projektu lub poszczególnych stron lub rysunków ze zmianami.</w:t>
      </w:r>
    </w:p>
    <w:p w14:paraId="148E54FF" w14:textId="77777777" w:rsidR="007852C9" w:rsidRPr="009E2369" w:rsidRDefault="007852C9">
      <w:pPr>
        <w:pStyle w:val="Standard"/>
        <w:numPr>
          <w:ilvl w:val="0"/>
          <w:numId w:val="186"/>
        </w:numPr>
        <w:rPr>
          <w:rFonts w:cstheme="minorHAnsi"/>
          <w:b w:val="0"/>
          <w:bCs w:val="0"/>
        </w:rPr>
      </w:pPr>
      <w:r w:rsidRPr="009E2369">
        <w:rPr>
          <w:rFonts w:cstheme="minorHAnsi"/>
          <w:b w:val="0"/>
          <w:bCs w:val="0"/>
        </w:rPr>
        <w:t xml:space="preserve">projekty powykonawcze z naniesionymi zmianami dokonanymi w toku wykonywania robót budowlanych. Zmiany </w:t>
      </w:r>
      <w:r w:rsidRPr="009E2369">
        <w:rPr>
          <w:rFonts w:cstheme="minorHAnsi"/>
          <w:b w:val="0"/>
          <w:bCs w:val="0"/>
        </w:rPr>
        <w:br/>
        <w:t>w projekcie wykonawczym winny być naniesione i podpisane przez kierownika budowy oraz zaakceptowane przez inspektora nadzoru i projektanta z dopiskiem projektanta „zmiany naniesione kolorem czerwonym są zmianami nieistotnymi.”</w:t>
      </w:r>
    </w:p>
    <w:p w14:paraId="335F698B" w14:textId="77777777" w:rsidR="007852C9" w:rsidRPr="009E2369" w:rsidRDefault="007852C9">
      <w:pPr>
        <w:pStyle w:val="Standard"/>
        <w:numPr>
          <w:ilvl w:val="0"/>
          <w:numId w:val="186"/>
        </w:numPr>
        <w:rPr>
          <w:rFonts w:cstheme="minorHAnsi"/>
          <w:b w:val="0"/>
          <w:bCs w:val="0"/>
        </w:rPr>
      </w:pPr>
      <w:r w:rsidRPr="009E2369">
        <w:rPr>
          <w:rFonts w:cstheme="minorHAnsi"/>
          <w:b w:val="0"/>
          <w:bCs w:val="0"/>
        </w:rPr>
        <w:t>zbiorczy, przeglądowy szkic geodezyjny wykonanych robót budowlanych i sieciowych, sporządzony na bazie roboczych szkiców geodezyjnych, podpisany i opieczętowany przez kierownika budowy i uprawnionego geodetę Wykonawcy, będący podstawą opracowania charakterystyki sieci i wyliczenia rzutów sieci, zawierający następujące, czytelne informacje:</w:t>
      </w:r>
    </w:p>
    <w:p w14:paraId="6E60C818" w14:textId="77777777" w:rsidR="007852C9" w:rsidRPr="009E2369" w:rsidRDefault="007852C9">
      <w:pPr>
        <w:pStyle w:val="Standard"/>
        <w:numPr>
          <w:ilvl w:val="0"/>
          <w:numId w:val="187"/>
        </w:numPr>
        <w:rPr>
          <w:rFonts w:cstheme="minorHAnsi"/>
          <w:b w:val="0"/>
          <w:bCs w:val="0"/>
        </w:rPr>
      </w:pPr>
      <w:r w:rsidRPr="009E2369">
        <w:rPr>
          <w:rFonts w:cstheme="minorHAnsi"/>
          <w:b w:val="0"/>
          <w:bCs w:val="0"/>
        </w:rPr>
        <w:t>przebieg i punkty charakterystyczne sieci wraz z ich rzędnymi, długościami i spadkami (studnie, trójniki, kaskady, armatura, węzły itp.),</w:t>
      </w:r>
    </w:p>
    <w:p w14:paraId="11E92F51" w14:textId="77777777" w:rsidR="007852C9" w:rsidRPr="009E2369" w:rsidRDefault="007852C9">
      <w:pPr>
        <w:pStyle w:val="Standard"/>
        <w:numPr>
          <w:ilvl w:val="0"/>
          <w:numId w:val="187"/>
        </w:numPr>
        <w:rPr>
          <w:rFonts w:cstheme="minorHAnsi"/>
          <w:b w:val="0"/>
          <w:bCs w:val="0"/>
        </w:rPr>
      </w:pPr>
      <w:r w:rsidRPr="009E2369">
        <w:rPr>
          <w:rFonts w:cstheme="minorHAnsi"/>
          <w:b w:val="0"/>
          <w:bCs w:val="0"/>
        </w:rPr>
        <w:t>oznaczenia numeryczne węzłów, studni, trójników, kaskad  itp. (zgodnie z projektem)</w:t>
      </w:r>
    </w:p>
    <w:p w14:paraId="39C8EDCC" w14:textId="77777777" w:rsidR="007852C9" w:rsidRPr="009E2369" w:rsidRDefault="007852C9">
      <w:pPr>
        <w:pStyle w:val="Standard"/>
        <w:numPr>
          <w:ilvl w:val="0"/>
          <w:numId w:val="187"/>
        </w:numPr>
        <w:rPr>
          <w:rFonts w:cstheme="minorHAnsi"/>
          <w:b w:val="0"/>
          <w:bCs w:val="0"/>
        </w:rPr>
      </w:pPr>
      <w:r w:rsidRPr="009E2369">
        <w:rPr>
          <w:rFonts w:cstheme="minorHAnsi"/>
          <w:b w:val="0"/>
          <w:bCs w:val="0"/>
        </w:rPr>
        <w:t>materiał, średnice, długości (dla kanału również spadki) między punktami charakterystycznymi</w:t>
      </w:r>
    </w:p>
    <w:p w14:paraId="6C578DDD" w14:textId="77777777" w:rsidR="007852C9" w:rsidRPr="009E2369" w:rsidRDefault="007852C9">
      <w:pPr>
        <w:pStyle w:val="Standard"/>
        <w:numPr>
          <w:ilvl w:val="0"/>
          <w:numId w:val="187"/>
        </w:numPr>
        <w:rPr>
          <w:rFonts w:cstheme="minorHAnsi"/>
          <w:b w:val="0"/>
          <w:bCs w:val="0"/>
        </w:rPr>
      </w:pPr>
      <w:r w:rsidRPr="009E2369">
        <w:rPr>
          <w:rFonts w:cstheme="minorHAnsi"/>
          <w:b w:val="0"/>
          <w:bCs w:val="0"/>
        </w:rPr>
        <w:t>zestawienia na każdej planszy: długości sieci danych średnic oraz ilości studni i armatury. Na ostatniej planszy winno być zestawienie łączne.</w:t>
      </w:r>
    </w:p>
    <w:p w14:paraId="75EA408E" w14:textId="77777777" w:rsidR="007852C9" w:rsidRPr="009E2369" w:rsidRDefault="007852C9" w:rsidP="00534406">
      <w:pPr>
        <w:pStyle w:val="Standard"/>
        <w:rPr>
          <w:rFonts w:cstheme="minorHAnsi"/>
          <w:b w:val="0"/>
          <w:bCs w:val="0"/>
        </w:rPr>
      </w:pPr>
      <w:r w:rsidRPr="009E2369">
        <w:rPr>
          <w:rFonts w:cstheme="minorHAnsi"/>
          <w:b w:val="0"/>
          <w:bCs w:val="0"/>
        </w:rPr>
        <w:t>Szkic winien być przejrzysty i czytelny oraz opatrzony tabelką informacyjną i klauzulą: "wykonano zgodnie z projektem":</w:t>
      </w:r>
    </w:p>
    <w:p w14:paraId="36BB8FBB" w14:textId="77777777" w:rsidR="007852C9" w:rsidRPr="009E2369" w:rsidRDefault="007852C9">
      <w:pPr>
        <w:pStyle w:val="Standard"/>
        <w:numPr>
          <w:ilvl w:val="0"/>
          <w:numId w:val="188"/>
        </w:numPr>
        <w:rPr>
          <w:rFonts w:cstheme="minorHAnsi"/>
          <w:b w:val="0"/>
          <w:bCs w:val="0"/>
        </w:rPr>
      </w:pPr>
      <w:r w:rsidRPr="009E2369">
        <w:rPr>
          <w:rFonts w:cstheme="minorHAnsi"/>
          <w:b w:val="0"/>
          <w:bCs w:val="0"/>
        </w:rPr>
        <w:t>dzienniki budowy,</w:t>
      </w:r>
    </w:p>
    <w:p w14:paraId="5485D46C" w14:textId="77777777" w:rsidR="007852C9" w:rsidRPr="009E2369" w:rsidRDefault="007852C9">
      <w:pPr>
        <w:pStyle w:val="Standard"/>
        <w:numPr>
          <w:ilvl w:val="0"/>
          <w:numId w:val="188"/>
        </w:numPr>
        <w:rPr>
          <w:rFonts w:cstheme="minorHAnsi"/>
          <w:b w:val="0"/>
          <w:bCs w:val="0"/>
        </w:rPr>
      </w:pPr>
      <w:r w:rsidRPr="009E2369">
        <w:rPr>
          <w:rFonts w:cstheme="minorHAnsi"/>
          <w:b w:val="0"/>
          <w:bCs w:val="0"/>
        </w:rPr>
        <w:t xml:space="preserve">powykonawcze mapy geodezyjne. . Ilość map: 3 oryginały, 2 kolorowe kopie i 2 płyty CD w pliku </w:t>
      </w:r>
      <w:proofErr w:type="spellStart"/>
      <w:r w:rsidRPr="009E2369">
        <w:rPr>
          <w:rFonts w:cstheme="minorHAnsi"/>
          <w:b w:val="0"/>
          <w:bCs w:val="0"/>
        </w:rPr>
        <w:t>rdl</w:t>
      </w:r>
      <w:proofErr w:type="spellEnd"/>
      <w:r w:rsidRPr="009E2369">
        <w:rPr>
          <w:rFonts w:cstheme="minorHAnsi"/>
          <w:b w:val="0"/>
          <w:bCs w:val="0"/>
        </w:rPr>
        <w:t xml:space="preserve">, </w:t>
      </w:r>
      <w:proofErr w:type="spellStart"/>
      <w:r w:rsidRPr="009E2369">
        <w:rPr>
          <w:rFonts w:cstheme="minorHAnsi"/>
          <w:b w:val="0"/>
          <w:bCs w:val="0"/>
        </w:rPr>
        <w:t>dgn</w:t>
      </w:r>
      <w:proofErr w:type="spellEnd"/>
      <w:r w:rsidRPr="009E2369">
        <w:rPr>
          <w:rFonts w:cstheme="minorHAnsi"/>
          <w:b w:val="0"/>
          <w:bCs w:val="0"/>
        </w:rPr>
        <w:t>, bądź cit.</w:t>
      </w:r>
    </w:p>
    <w:p w14:paraId="2D3304C2" w14:textId="77777777" w:rsidR="007852C9" w:rsidRPr="009E2369" w:rsidRDefault="007852C9">
      <w:pPr>
        <w:pStyle w:val="Standard"/>
        <w:numPr>
          <w:ilvl w:val="0"/>
          <w:numId w:val="188"/>
        </w:numPr>
        <w:rPr>
          <w:rFonts w:cstheme="minorHAnsi"/>
          <w:b w:val="0"/>
          <w:bCs w:val="0"/>
        </w:rPr>
      </w:pPr>
      <w:r w:rsidRPr="009E2369">
        <w:rPr>
          <w:rFonts w:cstheme="minorHAnsi"/>
          <w:b w:val="0"/>
          <w:bCs w:val="0"/>
        </w:rPr>
        <w:t>mapa geodezyjna powykonawcza w wersji elektronicznej zapisanej na płycie CD lub DVD – szt. 2 skartowana</w:t>
      </w:r>
    </w:p>
    <w:p w14:paraId="194A51EF" w14:textId="4BEE2CA0" w:rsidR="007852C9" w:rsidRPr="009E2369" w:rsidRDefault="007852C9">
      <w:pPr>
        <w:pStyle w:val="Standard"/>
        <w:numPr>
          <w:ilvl w:val="1"/>
          <w:numId w:val="185"/>
        </w:numPr>
        <w:rPr>
          <w:rFonts w:cstheme="minorHAnsi"/>
          <w:b w:val="0"/>
          <w:bCs w:val="0"/>
        </w:rPr>
      </w:pPr>
      <w:r w:rsidRPr="009E2369">
        <w:rPr>
          <w:rFonts w:cstheme="minorHAnsi"/>
          <w:b w:val="0"/>
          <w:bCs w:val="0"/>
        </w:rPr>
        <w:t xml:space="preserve">Operat kolaudacyjny winien być przekazany Zamawiającemu w formie papierowej w czterech kompletach (oryginał i 3 kopie) i w formie elektronicznej (2 płyty CD ze skanami w pliku pdf., tabele, zestawienia w wersji </w:t>
      </w:r>
      <w:proofErr w:type="spellStart"/>
      <w:r w:rsidRPr="009E2369">
        <w:rPr>
          <w:rFonts w:cstheme="minorHAnsi"/>
          <w:b w:val="0"/>
          <w:bCs w:val="0"/>
        </w:rPr>
        <w:t>exel</w:t>
      </w:r>
      <w:proofErr w:type="spellEnd"/>
      <w:r w:rsidRPr="009E2369">
        <w:rPr>
          <w:rFonts w:cstheme="minorHAnsi"/>
          <w:b w:val="0"/>
          <w:bCs w:val="0"/>
        </w:rPr>
        <w:t xml:space="preserve"> z rozszerzeniem xls. Zeskanować należy egzemplarz zawierający oryginały dokumentów. Forma papierowa winna być umieszczona w opisanych segregatorach i twardych teczkach zaopatrzonych w szczegółowy spis zawartości, umożliwiający szybkie zlokalizowanie każdego, ponumerowanego dokumentu. Dokumenty należy wypełniać czcionką nie mniejszą niż „Arial 11". Spis treści winien być podzielony na działy, pogrupowane zgodnie z w/w listą dokumentów. Każdy dział winien posiadać spis treści. Przed głównym spisem treści należy umieścić stronę informacyjną o inwestycji tj. nazwa zadania z umowy, nr umowy, nr pozwolenia na budowę, Inwestor, nr zadania inwestora, Wykonawca, Kierownik budowy / robót, Projektant, Inspektor nadzoru, okres realizacji itp.</w:t>
      </w:r>
    </w:p>
    <w:p w14:paraId="3904906E" w14:textId="77777777" w:rsidR="00C875C7" w:rsidRPr="009E2369" w:rsidRDefault="007852C9">
      <w:pPr>
        <w:pStyle w:val="Standard"/>
        <w:numPr>
          <w:ilvl w:val="1"/>
          <w:numId w:val="185"/>
        </w:numPr>
        <w:rPr>
          <w:rFonts w:cstheme="minorHAnsi"/>
          <w:b w:val="0"/>
          <w:bCs w:val="0"/>
        </w:rPr>
      </w:pPr>
      <w:r w:rsidRPr="009E2369">
        <w:rPr>
          <w:rFonts w:cstheme="minorHAnsi"/>
          <w:b w:val="0"/>
          <w:bCs w:val="0"/>
        </w:rPr>
        <w:t>Wykonawca zobowiązany będzie do wykonania pełnej inwentaryzacji powykonawczej oraz uzyskania ostatecznej decyzji pozwolenia na użytkowanie. Jeśli pozwolenie na użytkowanie nie jest wydawane zgodnie z przepisami prawa, Wykonawca jest zobowiązany do zakończenia wszystkich procedur odbiorowych i uzyskania ostatecznej decyzji koniecznej do dopuszczenia do użytkowania (lub ostatecznych decyzji warunkujących to dopuszczenie).</w:t>
      </w:r>
    </w:p>
    <w:p w14:paraId="3E8C2159" w14:textId="77777777" w:rsidR="00C875C7" w:rsidRPr="009E2369" w:rsidRDefault="007852C9">
      <w:pPr>
        <w:pStyle w:val="Standard"/>
        <w:numPr>
          <w:ilvl w:val="1"/>
          <w:numId w:val="185"/>
        </w:numPr>
        <w:rPr>
          <w:rFonts w:cstheme="minorHAnsi"/>
          <w:b w:val="0"/>
          <w:bCs w:val="0"/>
        </w:rPr>
      </w:pPr>
      <w:r w:rsidRPr="009E2369">
        <w:rPr>
          <w:rFonts w:cstheme="minorHAnsi"/>
          <w:b w:val="0"/>
          <w:bCs w:val="0"/>
        </w:rPr>
        <w:t>Odbiór robót zanikających i ulegających zakryciu polega na finalnej ocenie ilości i jakości wykonywanych robót, które</w:t>
      </w:r>
      <w:r w:rsidR="00C875C7" w:rsidRPr="009E2369">
        <w:rPr>
          <w:rFonts w:cstheme="minorHAnsi"/>
          <w:b w:val="0"/>
          <w:bCs w:val="0"/>
        </w:rPr>
        <w:t xml:space="preserve"> </w:t>
      </w:r>
      <w:r w:rsidRPr="009E2369">
        <w:rPr>
          <w:rFonts w:cstheme="minorHAnsi"/>
          <w:b w:val="0"/>
          <w:bCs w:val="0"/>
        </w:rPr>
        <w:t>w dalszym procesie realizacji ulegną zakryciu.</w:t>
      </w:r>
    </w:p>
    <w:p w14:paraId="2D4DAE76" w14:textId="77777777" w:rsidR="00C875C7" w:rsidRPr="009E2369" w:rsidRDefault="007852C9">
      <w:pPr>
        <w:pStyle w:val="Standard"/>
        <w:numPr>
          <w:ilvl w:val="1"/>
          <w:numId w:val="185"/>
        </w:numPr>
        <w:rPr>
          <w:rFonts w:cstheme="minorHAnsi"/>
          <w:b w:val="0"/>
          <w:bCs w:val="0"/>
        </w:rPr>
      </w:pPr>
      <w:r w:rsidRPr="009E2369">
        <w:rPr>
          <w:rFonts w:cstheme="minorHAnsi"/>
          <w:b w:val="0"/>
          <w:bCs w:val="0"/>
        </w:rPr>
        <w:t>Odbiór robót zanikających i ulegających zakryciu będzie dokonany w czasie umożliwiającym wykonanie ewentualnych korekt i poprawek bez hamowania ogólnego postępu robót.</w:t>
      </w:r>
    </w:p>
    <w:p w14:paraId="7B209194" w14:textId="77777777" w:rsidR="00C875C7" w:rsidRPr="009E2369" w:rsidRDefault="007852C9">
      <w:pPr>
        <w:pStyle w:val="Standard"/>
        <w:numPr>
          <w:ilvl w:val="1"/>
          <w:numId w:val="185"/>
        </w:numPr>
        <w:rPr>
          <w:rFonts w:cstheme="minorHAnsi"/>
          <w:b w:val="0"/>
          <w:bCs w:val="0"/>
        </w:rPr>
      </w:pPr>
      <w:r w:rsidRPr="009E2369">
        <w:rPr>
          <w:rFonts w:cstheme="minorHAnsi"/>
          <w:b w:val="0"/>
          <w:bCs w:val="0"/>
        </w:rPr>
        <w:t>Odbioru robót dokonuje Przedstawiciel Zamawiającego i Nadzór Inwestorski.</w:t>
      </w:r>
    </w:p>
    <w:p w14:paraId="7D5793AA" w14:textId="77777777" w:rsidR="00C875C7" w:rsidRPr="009E2369" w:rsidRDefault="007852C9">
      <w:pPr>
        <w:pStyle w:val="Standard"/>
        <w:numPr>
          <w:ilvl w:val="1"/>
          <w:numId w:val="185"/>
        </w:numPr>
        <w:rPr>
          <w:rFonts w:cstheme="minorHAnsi"/>
          <w:b w:val="0"/>
          <w:bCs w:val="0"/>
        </w:rPr>
      </w:pPr>
      <w:r w:rsidRPr="009E2369">
        <w:rPr>
          <w:rFonts w:cstheme="minorHAnsi"/>
          <w:b w:val="0"/>
          <w:bCs w:val="0"/>
        </w:rPr>
        <w:t>Gotowość danej części robót do odbioru zgłasza Wykonawca wpisem do dziennika budowy i jednoczesnym powiadomieniem Zamawiającego. Odbiór będzie przeprowadzony niezwłocznie.</w:t>
      </w:r>
    </w:p>
    <w:p w14:paraId="671E6AAE" w14:textId="77777777" w:rsidR="00C875C7" w:rsidRPr="009E2369" w:rsidRDefault="007852C9">
      <w:pPr>
        <w:pStyle w:val="Standard"/>
        <w:numPr>
          <w:ilvl w:val="1"/>
          <w:numId w:val="185"/>
        </w:numPr>
        <w:rPr>
          <w:rFonts w:cstheme="minorHAnsi"/>
          <w:b w:val="0"/>
          <w:bCs w:val="0"/>
        </w:rPr>
      </w:pPr>
      <w:r w:rsidRPr="009E2369">
        <w:rPr>
          <w:rFonts w:cstheme="minorHAnsi"/>
          <w:b w:val="0"/>
          <w:bCs w:val="0"/>
        </w:rPr>
        <w:lastRenderedPageBreak/>
        <w:t xml:space="preserve">Jakość i ilość robót ulegających zakryciu ocenia Przedstawiciel Zamawiającego na podstawie dokumentów zawierających komplet wyników badań i w oparciu o przeprowadzone pomiary, w konfrontacji z dokumentacją projektową, Szczegółową </w:t>
      </w:r>
      <w:r w:rsidRPr="009E2369">
        <w:rPr>
          <w:rFonts w:eastAsia="ArialMT," w:cstheme="minorHAnsi"/>
          <w:b w:val="0"/>
          <w:bCs w:val="0"/>
        </w:rPr>
        <w:t xml:space="preserve">Specyfikacją </w:t>
      </w:r>
      <w:r w:rsidRPr="009E2369">
        <w:rPr>
          <w:rFonts w:cstheme="minorHAnsi"/>
          <w:b w:val="0"/>
          <w:bCs w:val="0"/>
        </w:rPr>
        <w:t>Techniczną i uprzednimi ustaleniami.</w:t>
      </w:r>
    </w:p>
    <w:p w14:paraId="4646EA58" w14:textId="77777777" w:rsidR="00C875C7" w:rsidRPr="009E2369" w:rsidRDefault="007852C9">
      <w:pPr>
        <w:pStyle w:val="Standard"/>
        <w:numPr>
          <w:ilvl w:val="1"/>
          <w:numId w:val="185"/>
        </w:numPr>
        <w:rPr>
          <w:rFonts w:cstheme="minorHAnsi"/>
          <w:b w:val="0"/>
          <w:bCs w:val="0"/>
        </w:rPr>
      </w:pPr>
      <w:r w:rsidRPr="009E2369">
        <w:rPr>
          <w:rFonts w:cstheme="minorHAnsi"/>
          <w:b w:val="0"/>
          <w:bCs w:val="0"/>
        </w:rPr>
        <w:t>Po odbiorze końcowym,</w:t>
      </w:r>
      <w:r w:rsidRPr="009E2369">
        <w:rPr>
          <w:rFonts w:eastAsia="Arial" w:cstheme="minorHAnsi"/>
          <w:b w:val="0"/>
          <w:bCs w:val="0"/>
        </w:rPr>
        <w:t xml:space="preserve"> W</w:t>
      </w:r>
      <w:r w:rsidRPr="009E2369">
        <w:rPr>
          <w:rFonts w:cstheme="minorHAnsi"/>
          <w:b w:val="0"/>
          <w:bCs w:val="0"/>
        </w:rPr>
        <w:t>ykonawca uzyska pozwolenie na użytkowanie, spełniające wymagania</w:t>
      </w:r>
      <w:r w:rsidRPr="009E2369">
        <w:rPr>
          <w:rFonts w:eastAsia="Arial" w:cstheme="minorHAnsi"/>
          <w:b w:val="0"/>
          <w:bCs w:val="0"/>
        </w:rPr>
        <w:t xml:space="preserve"> decyzji i pozwoleń dla realizacji zadania i </w:t>
      </w:r>
      <w:r w:rsidRPr="009E2369">
        <w:rPr>
          <w:rFonts w:cstheme="minorHAnsi"/>
          <w:b w:val="0"/>
          <w:bCs w:val="0"/>
        </w:rPr>
        <w:t>ustawy Prawo budowlane.</w:t>
      </w:r>
    </w:p>
    <w:p w14:paraId="1566BB28" w14:textId="77777777" w:rsidR="00C875C7" w:rsidRPr="009E2369" w:rsidRDefault="007852C9">
      <w:pPr>
        <w:pStyle w:val="Standard"/>
        <w:numPr>
          <w:ilvl w:val="1"/>
          <w:numId w:val="185"/>
        </w:numPr>
        <w:rPr>
          <w:rFonts w:cstheme="minorHAnsi"/>
          <w:b w:val="0"/>
          <w:bCs w:val="0"/>
        </w:rPr>
      </w:pPr>
      <w:r w:rsidRPr="009E2369">
        <w:rPr>
          <w:rFonts w:cstheme="minorHAnsi"/>
          <w:b w:val="0"/>
          <w:bCs w:val="0"/>
        </w:rPr>
        <w:t>ZAMAWIAJĄCY USTANAWIA RYCZAŁTOWE WYNAGRODZENIE DLA WYKONAWCY.</w:t>
      </w:r>
    </w:p>
    <w:p w14:paraId="2E7C4FFD" w14:textId="3D25EDAA" w:rsidR="00C875C7" w:rsidRPr="009E2369" w:rsidRDefault="007852C9">
      <w:pPr>
        <w:pStyle w:val="Standard"/>
        <w:numPr>
          <w:ilvl w:val="1"/>
          <w:numId w:val="185"/>
        </w:numPr>
        <w:rPr>
          <w:rFonts w:cstheme="minorHAnsi"/>
          <w:b w:val="0"/>
          <w:bCs w:val="0"/>
        </w:rPr>
      </w:pPr>
      <w:r w:rsidRPr="009E2369">
        <w:rPr>
          <w:rFonts w:cstheme="minorHAnsi"/>
          <w:b w:val="0"/>
          <w:bCs w:val="0"/>
        </w:rPr>
        <w:t>Wykonawca we własnym zakresie dokona wywozu gruzu i ewentualnych innych odpadów wraz z utylizacją zgodną</w:t>
      </w:r>
      <w:r w:rsidR="00C875C7" w:rsidRPr="009E2369">
        <w:rPr>
          <w:rFonts w:cstheme="minorHAnsi"/>
          <w:b w:val="0"/>
          <w:bCs w:val="0"/>
        </w:rPr>
        <w:t xml:space="preserve"> </w:t>
      </w:r>
      <w:r w:rsidRPr="009E2369">
        <w:rPr>
          <w:rFonts w:cstheme="minorHAnsi"/>
          <w:b w:val="0"/>
          <w:bCs w:val="0"/>
        </w:rPr>
        <w:t>z przepisami ochrony środowiska.</w:t>
      </w:r>
    </w:p>
    <w:p w14:paraId="6A10DFAF" w14:textId="77777777" w:rsidR="00C875C7" w:rsidRPr="009E2369" w:rsidRDefault="007852C9">
      <w:pPr>
        <w:pStyle w:val="Standard"/>
        <w:numPr>
          <w:ilvl w:val="1"/>
          <w:numId w:val="185"/>
        </w:numPr>
        <w:rPr>
          <w:rFonts w:cstheme="minorHAnsi"/>
          <w:b w:val="0"/>
          <w:bCs w:val="0"/>
        </w:rPr>
      </w:pPr>
      <w:r w:rsidRPr="009E2369">
        <w:rPr>
          <w:rFonts w:cstheme="minorHAnsi"/>
          <w:b w:val="0"/>
          <w:bCs w:val="0"/>
        </w:rPr>
        <w:t>Decyzje Zamawiającego dotyczące akceptacji lub odrzucenia materiałów i elementów robót będą oparte na wymaganiach określonych w dokumentach umowy, dokumentacji projektowej i w Specyfikacji Technicznej, a także</w:t>
      </w:r>
      <w:r w:rsidR="00C875C7" w:rsidRPr="009E2369">
        <w:rPr>
          <w:rFonts w:cstheme="minorHAnsi"/>
          <w:b w:val="0"/>
          <w:bCs w:val="0"/>
        </w:rPr>
        <w:t xml:space="preserve"> </w:t>
      </w:r>
      <w:r w:rsidRPr="009E2369">
        <w:rPr>
          <w:rFonts w:cstheme="minorHAnsi"/>
          <w:b w:val="0"/>
          <w:bCs w:val="0"/>
        </w:rPr>
        <w:t>w normach i wytycznych. Przy podejmowaniu decyzji Zamawiający uwzględni wyniki badań materiałów i robót, rozrzuty normalnie występujące przy produkcji i przy badaniach materiałów, doświadczenia z przeszłości, wyniki badań naukowych oraz inne czynniki wpływające na rozważaną kwestię.</w:t>
      </w:r>
    </w:p>
    <w:p w14:paraId="565479AE" w14:textId="77777777" w:rsidR="00C875C7" w:rsidRPr="009E2369" w:rsidRDefault="007852C9">
      <w:pPr>
        <w:pStyle w:val="Standard"/>
        <w:numPr>
          <w:ilvl w:val="1"/>
          <w:numId w:val="185"/>
        </w:numPr>
        <w:rPr>
          <w:rFonts w:cstheme="minorHAnsi"/>
          <w:b w:val="0"/>
          <w:bCs w:val="0"/>
        </w:rPr>
      </w:pPr>
      <w:r w:rsidRPr="009E2369">
        <w:rPr>
          <w:rFonts w:cstheme="minorHAnsi"/>
          <w:b w:val="0"/>
          <w:bCs w:val="0"/>
        </w:rPr>
        <w:t xml:space="preserve">Polecenia Zamawiającego powinny być wykonywane przez Wykonawcę w czasie </w:t>
      </w:r>
      <w:r w:rsidRPr="009E2369">
        <w:rPr>
          <w:rFonts w:eastAsia="ArialMT," w:cstheme="minorHAnsi"/>
          <w:b w:val="0"/>
          <w:bCs w:val="0"/>
        </w:rPr>
        <w:t xml:space="preserve">określonym </w:t>
      </w:r>
      <w:r w:rsidRPr="009E2369">
        <w:rPr>
          <w:rFonts w:cstheme="minorHAnsi"/>
          <w:b w:val="0"/>
          <w:bCs w:val="0"/>
        </w:rPr>
        <w:t>przez Zamawiającego, pod groźbą zatrzymania robót. Skutki finansowe z tego tytułu poniesie Wykonawca.</w:t>
      </w:r>
    </w:p>
    <w:p w14:paraId="1B911C97" w14:textId="77777777" w:rsidR="00C875C7" w:rsidRPr="009E2369" w:rsidRDefault="007852C9">
      <w:pPr>
        <w:pStyle w:val="Standard"/>
        <w:numPr>
          <w:ilvl w:val="1"/>
          <w:numId w:val="185"/>
        </w:numPr>
        <w:rPr>
          <w:rFonts w:cstheme="minorHAnsi"/>
          <w:b w:val="0"/>
          <w:bCs w:val="0"/>
        </w:rPr>
      </w:pPr>
      <w:r w:rsidRPr="009E2369">
        <w:rPr>
          <w:rFonts w:cstheme="minorHAnsi"/>
          <w:b w:val="0"/>
          <w:bCs w:val="0"/>
        </w:rPr>
        <w:t>Zrealizowanie przedmiotu zamówienia odbędzie się przy wykorzystaniu materiałów i sprzętu należących do Wykonawcy.</w:t>
      </w:r>
    </w:p>
    <w:p w14:paraId="4043BA23" w14:textId="77777777" w:rsidR="00C875C7" w:rsidRPr="009E2369" w:rsidRDefault="007852C9">
      <w:pPr>
        <w:pStyle w:val="Standard"/>
        <w:numPr>
          <w:ilvl w:val="1"/>
          <w:numId w:val="185"/>
        </w:numPr>
        <w:rPr>
          <w:rFonts w:cstheme="minorHAnsi"/>
          <w:b w:val="0"/>
          <w:bCs w:val="0"/>
        </w:rPr>
      </w:pPr>
      <w:r w:rsidRPr="009E2369">
        <w:rPr>
          <w:rFonts w:cstheme="minorHAnsi"/>
          <w:b w:val="0"/>
          <w:bCs w:val="0"/>
        </w:rPr>
        <w:t>Materiały budowlane, instalacyjne oraz sprzęt wykorzystywany do robót budowlanych muszą spełniać wymagania polskich przepisów prawa oraz wymagań zawartych w Specyfikacjach technicznych opracowanych przez Projektanta. Stosowane materiały budowlane muszą być właściwie oznaczone i powinny posiadać: certyfikat zgodności z polską normą lub aprobatą techniczną względnie deklarację zgodności producenta z polską normą lub aprobatą techniczną, względnie certyfikat na znak bezpieczeństwa (jeśli wyrób znajduje się na liście wyrobów, które podlegają obowiązkowi takiej certyfikacji) W przypadku materiałów budowlanych oraz instalacyjnych Wykonawca będzie posiadał dokumenty, że zostały one użyte i wykorzystywane zgodnie z Ustawą o Wyrobach Budowlanych i posiadają wymagane parametry.</w:t>
      </w:r>
    </w:p>
    <w:p w14:paraId="5DADCB21" w14:textId="77777777" w:rsidR="00C875C7" w:rsidRPr="009E2369" w:rsidRDefault="007852C9">
      <w:pPr>
        <w:pStyle w:val="Standard"/>
        <w:numPr>
          <w:ilvl w:val="1"/>
          <w:numId w:val="185"/>
        </w:numPr>
        <w:rPr>
          <w:rFonts w:cstheme="minorHAnsi"/>
          <w:b w:val="0"/>
          <w:bCs w:val="0"/>
        </w:rPr>
      </w:pPr>
      <w:r w:rsidRPr="009E2369">
        <w:rPr>
          <w:rFonts w:cstheme="minorHAnsi"/>
          <w:b w:val="0"/>
          <w:bCs w:val="0"/>
        </w:rPr>
        <w:t>Minimalny okres gwarancji: 36 miesięcy</w:t>
      </w:r>
      <w:r w:rsidR="00C875C7" w:rsidRPr="009E2369">
        <w:rPr>
          <w:rFonts w:cstheme="minorHAnsi"/>
          <w:b w:val="0"/>
          <w:bCs w:val="0"/>
        </w:rPr>
        <w:t>.</w:t>
      </w:r>
    </w:p>
    <w:p w14:paraId="4CF85D15" w14:textId="7B0DDB95" w:rsidR="007852C9" w:rsidRPr="009E2369" w:rsidRDefault="007852C9">
      <w:pPr>
        <w:pStyle w:val="Standard"/>
        <w:numPr>
          <w:ilvl w:val="1"/>
          <w:numId w:val="185"/>
        </w:numPr>
        <w:rPr>
          <w:rFonts w:cstheme="minorHAnsi"/>
          <w:b w:val="0"/>
          <w:bCs w:val="0"/>
        </w:rPr>
      </w:pPr>
      <w:r w:rsidRPr="009E2369">
        <w:rPr>
          <w:rFonts w:cstheme="minorHAnsi"/>
          <w:b w:val="0"/>
          <w:bCs w:val="0"/>
        </w:rPr>
        <w:t>Obowiązki wykonawcy</w:t>
      </w:r>
    </w:p>
    <w:p w14:paraId="6F17BC8D" w14:textId="77777777" w:rsidR="007852C9" w:rsidRPr="009E2369" w:rsidRDefault="007852C9">
      <w:pPr>
        <w:pStyle w:val="Standard"/>
        <w:numPr>
          <w:ilvl w:val="1"/>
          <w:numId w:val="92"/>
        </w:numPr>
        <w:rPr>
          <w:rFonts w:cstheme="minorHAnsi"/>
          <w:b w:val="0"/>
          <w:bCs w:val="0"/>
        </w:rPr>
      </w:pPr>
      <w:r w:rsidRPr="009E2369">
        <w:rPr>
          <w:rFonts w:cstheme="minorHAnsi"/>
          <w:b w:val="0"/>
          <w:bCs w:val="0"/>
        </w:rPr>
        <w:t>Realizacja zadania zgodnie z projektami, specyfikacjami technicznymi, pomocniczymi przedmiarami, pozwoleniem WUOZ, pozwoleniem na budowę, przepisami oraz zasadami wiedzy technicznej i sztuki budowalnej;</w:t>
      </w:r>
    </w:p>
    <w:p w14:paraId="7CA969D3" w14:textId="1E424050" w:rsidR="007852C9" w:rsidRPr="009E2369" w:rsidRDefault="007852C9">
      <w:pPr>
        <w:pStyle w:val="Standard"/>
        <w:numPr>
          <w:ilvl w:val="1"/>
          <w:numId w:val="92"/>
        </w:numPr>
        <w:rPr>
          <w:rFonts w:cstheme="minorHAnsi"/>
          <w:b w:val="0"/>
          <w:bCs w:val="0"/>
        </w:rPr>
      </w:pPr>
      <w:r w:rsidRPr="009E2369">
        <w:rPr>
          <w:rFonts w:cstheme="minorHAnsi"/>
          <w:b w:val="0"/>
          <w:bCs w:val="0"/>
        </w:rPr>
        <w:t>uczestnictwo w radach budowy, spotkaniach koordynacyjnych</w:t>
      </w:r>
      <w:r w:rsidR="00AC4857">
        <w:rPr>
          <w:rFonts w:cstheme="minorHAnsi"/>
          <w:b w:val="0"/>
          <w:bCs w:val="0"/>
        </w:rPr>
        <w:t xml:space="preserve"> </w:t>
      </w:r>
      <w:r w:rsidRPr="009E2369">
        <w:rPr>
          <w:rFonts w:cstheme="minorHAnsi"/>
          <w:b w:val="0"/>
          <w:bCs w:val="0"/>
        </w:rPr>
        <w:t xml:space="preserve">i </w:t>
      </w:r>
      <w:r w:rsidR="00AC4857">
        <w:rPr>
          <w:rFonts w:cstheme="minorHAnsi"/>
          <w:b w:val="0"/>
          <w:bCs w:val="0"/>
        </w:rPr>
        <w:t xml:space="preserve">odbiorze </w:t>
      </w:r>
      <w:proofErr w:type="spellStart"/>
      <w:r w:rsidRPr="009E2369">
        <w:rPr>
          <w:rFonts w:cstheme="minorHAnsi"/>
          <w:b w:val="0"/>
          <w:bCs w:val="0"/>
        </w:rPr>
        <w:t>końcowy</w:t>
      </w:r>
      <w:r w:rsidR="00AC4857">
        <w:rPr>
          <w:rFonts w:cstheme="minorHAnsi"/>
          <w:b w:val="0"/>
          <w:bCs w:val="0"/>
        </w:rPr>
        <w:t>ym</w:t>
      </w:r>
      <w:proofErr w:type="spellEnd"/>
      <w:r w:rsidRPr="009E2369">
        <w:rPr>
          <w:rFonts w:cstheme="minorHAnsi"/>
          <w:b w:val="0"/>
          <w:bCs w:val="0"/>
        </w:rPr>
        <w:t>;</w:t>
      </w:r>
    </w:p>
    <w:p w14:paraId="0A4DC68E" w14:textId="77777777" w:rsidR="007852C9" w:rsidRPr="009E2369" w:rsidRDefault="007852C9">
      <w:pPr>
        <w:pStyle w:val="Standard"/>
        <w:numPr>
          <w:ilvl w:val="1"/>
          <w:numId w:val="92"/>
        </w:numPr>
        <w:rPr>
          <w:rFonts w:cstheme="minorHAnsi"/>
          <w:b w:val="0"/>
          <w:bCs w:val="0"/>
        </w:rPr>
      </w:pPr>
      <w:r w:rsidRPr="009E2369">
        <w:rPr>
          <w:rFonts w:cstheme="minorHAnsi"/>
          <w:b w:val="0"/>
          <w:bCs w:val="0"/>
        </w:rPr>
        <w:t>uczestnictwo przedstawiciela Wykonawcy wskazanego w umowie, w spotkaniach koordynacyjnych które będą obywały się cotygodniowo w formie telekonferencji, w terminie ustalonym przed podpisaniem umowy, w celu zapewniania jakości oraz dotrzymania terminu realizacji zadania,</w:t>
      </w:r>
    </w:p>
    <w:p w14:paraId="64C6F5A6" w14:textId="77777777" w:rsidR="007852C9" w:rsidRPr="009E2369" w:rsidRDefault="007852C9">
      <w:pPr>
        <w:pStyle w:val="Standard"/>
        <w:numPr>
          <w:ilvl w:val="1"/>
          <w:numId w:val="92"/>
        </w:numPr>
        <w:rPr>
          <w:rFonts w:cstheme="minorHAnsi"/>
          <w:b w:val="0"/>
          <w:bCs w:val="0"/>
        </w:rPr>
      </w:pPr>
      <w:r w:rsidRPr="009E2369">
        <w:rPr>
          <w:rFonts w:cstheme="minorHAnsi"/>
          <w:b w:val="0"/>
          <w:bCs w:val="0"/>
        </w:rPr>
        <w:t>uczestnictwo w przeglądach gwarancyjnych oraz usuwanie stwierdzonych protokolarnie usterek dotyczących wykonanych robót z tytułu udzielonej przez wykonawcę robót gwarancji i rękojmi.</w:t>
      </w:r>
    </w:p>
    <w:p w14:paraId="3FCAC6C2" w14:textId="77777777" w:rsidR="007852C9" w:rsidRPr="009E2369" w:rsidRDefault="007852C9" w:rsidP="00534406">
      <w:pPr>
        <w:pStyle w:val="Standard"/>
        <w:rPr>
          <w:rFonts w:cstheme="minorHAnsi"/>
          <w:b w:val="0"/>
          <w:bCs w:val="0"/>
        </w:rPr>
      </w:pPr>
      <w:r w:rsidRPr="009E2369">
        <w:rPr>
          <w:rFonts w:cstheme="minorHAnsi"/>
          <w:b w:val="0"/>
          <w:bCs w:val="0"/>
        </w:rPr>
        <w:t>PROGRAM ZAPEWNIENIA JAKOŚCI</w:t>
      </w:r>
    </w:p>
    <w:p w14:paraId="6137D811" w14:textId="77777777" w:rsidR="007852C9" w:rsidRPr="009E2369" w:rsidRDefault="007852C9">
      <w:pPr>
        <w:pStyle w:val="Standard"/>
        <w:numPr>
          <w:ilvl w:val="0"/>
          <w:numId w:val="182"/>
        </w:numPr>
        <w:rPr>
          <w:rFonts w:cstheme="minorHAnsi"/>
          <w:b w:val="0"/>
          <w:bCs w:val="0"/>
        </w:rPr>
      </w:pPr>
      <w:r w:rsidRPr="009E2369">
        <w:rPr>
          <w:rFonts w:cstheme="minorHAnsi"/>
          <w:b w:val="0"/>
          <w:bCs w:val="0"/>
        </w:rPr>
        <w:t xml:space="preserve">Wykonawca w terminie 10 dni od podpisania umowy opracuje i przedłoży program zapewnienia jakości (dalej jako ”PZJ”), w którym przedstawi zamierzony sposób wykonania robót, kwestie bezpieczeństwa, techniczne, kadrowe </w:t>
      </w:r>
      <w:r w:rsidRPr="009E2369">
        <w:rPr>
          <w:rFonts w:cstheme="minorHAnsi"/>
          <w:b w:val="0"/>
          <w:bCs w:val="0"/>
        </w:rPr>
        <w:br/>
        <w:t>i organizacyjne gwarantujące wykonanie robót zgodnie z dokumentacją przetargową.</w:t>
      </w:r>
    </w:p>
    <w:p w14:paraId="3668EAFA" w14:textId="77777777" w:rsidR="007852C9" w:rsidRPr="009E2369" w:rsidRDefault="007852C9" w:rsidP="00534406">
      <w:pPr>
        <w:pStyle w:val="Standard"/>
        <w:rPr>
          <w:rFonts w:cstheme="minorHAnsi"/>
          <w:b w:val="0"/>
          <w:bCs w:val="0"/>
        </w:rPr>
      </w:pPr>
      <w:r w:rsidRPr="009E2369">
        <w:rPr>
          <w:rFonts w:cstheme="minorHAnsi"/>
          <w:b w:val="0"/>
          <w:bCs w:val="0"/>
        </w:rPr>
        <w:t>Program zapewnienia jakości winien zawierać:</w:t>
      </w:r>
    </w:p>
    <w:p w14:paraId="720B5AC0" w14:textId="77777777" w:rsidR="007852C9" w:rsidRPr="009E2369" w:rsidRDefault="007852C9">
      <w:pPr>
        <w:pStyle w:val="Standard"/>
        <w:numPr>
          <w:ilvl w:val="0"/>
          <w:numId w:val="183"/>
        </w:numPr>
        <w:rPr>
          <w:rFonts w:cstheme="minorHAnsi"/>
          <w:b w:val="0"/>
          <w:bCs w:val="0"/>
        </w:rPr>
      </w:pPr>
      <w:r w:rsidRPr="009E2369">
        <w:rPr>
          <w:rFonts w:cstheme="minorHAnsi"/>
          <w:b w:val="0"/>
          <w:bCs w:val="0"/>
        </w:rPr>
        <w:t>organizację wykonania robót, w tym termin i sposób prowadzenia robót z podziałem na plan działań na każde kolejny miesiąc,</w:t>
      </w:r>
    </w:p>
    <w:p w14:paraId="38A5611A" w14:textId="77777777" w:rsidR="007852C9" w:rsidRPr="009E2369" w:rsidRDefault="007852C9">
      <w:pPr>
        <w:pStyle w:val="Standard"/>
        <w:numPr>
          <w:ilvl w:val="0"/>
          <w:numId w:val="183"/>
        </w:numPr>
        <w:rPr>
          <w:rFonts w:cstheme="minorHAnsi"/>
          <w:b w:val="0"/>
          <w:bCs w:val="0"/>
        </w:rPr>
      </w:pPr>
      <w:r w:rsidRPr="009E2369">
        <w:rPr>
          <w:rFonts w:cstheme="minorHAnsi"/>
          <w:b w:val="0"/>
          <w:bCs w:val="0"/>
        </w:rPr>
        <w:t>projekt organizacji placu i zaplecza budowy,</w:t>
      </w:r>
    </w:p>
    <w:p w14:paraId="3B8AE4E8" w14:textId="77777777" w:rsidR="007852C9" w:rsidRPr="009E2369" w:rsidRDefault="007852C9">
      <w:pPr>
        <w:pStyle w:val="Standard"/>
        <w:numPr>
          <w:ilvl w:val="0"/>
          <w:numId w:val="183"/>
        </w:numPr>
        <w:rPr>
          <w:rFonts w:cstheme="minorHAnsi"/>
          <w:b w:val="0"/>
          <w:bCs w:val="0"/>
        </w:rPr>
      </w:pPr>
      <w:r w:rsidRPr="009E2369">
        <w:rPr>
          <w:rFonts w:cstheme="minorHAnsi"/>
          <w:b w:val="0"/>
          <w:bCs w:val="0"/>
        </w:rPr>
        <w:t>projekt organizacji ruchu na budowie wraz z oznakowaniem robót,</w:t>
      </w:r>
    </w:p>
    <w:p w14:paraId="5A7C768A" w14:textId="77777777" w:rsidR="007852C9" w:rsidRPr="009E2369" w:rsidRDefault="007852C9">
      <w:pPr>
        <w:pStyle w:val="Standard"/>
        <w:numPr>
          <w:ilvl w:val="0"/>
          <w:numId w:val="183"/>
        </w:numPr>
        <w:rPr>
          <w:rFonts w:cstheme="minorHAnsi"/>
          <w:b w:val="0"/>
          <w:bCs w:val="0"/>
        </w:rPr>
      </w:pPr>
      <w:r w:rsidRPr="009E2369">
        <w:rPr>
          <w:rFonts w:cstheme="minorHAnsi"/>
          <w:b w:val="0"/>
          <w:bCs w:val="0"/>
        </w:rPr>
        <w:t>wykaz zespołów roboczych, ich kwalifikacje i przygotowanie praktyczne,</w:t>
      </w:r>
    </w:p>
    <w:p w14:paraId="73DC794D" w14:textId="77777777" w:rsidR="007852C9" w:rsidRPr="009E2369" w:rsidRDefault="007852C9">
      <w:pPr>
        <w:pStyle w:val="Standard"/>
        <w:numPr>
          <w:ilvl w:val="0"/>
          <w:numId w:val="183"/>
        </w:numPr>
        <w:rPr>
          <w:rFonts w:cstheme="minorHAnsi"/>
          <w:b w:val="0"/>
          <w:bCs w:val="0"/>
        </w:rPr>
      </w:pPr>
      <w:r w:rsidRPr="009E2369">
        <w:rPr>
          <w:rFonts w:cstheme="minorHAnsi"/>
          <w:b w:val="0"/>
          <w:bCs w:val="0"/>
        </w:rPr>
        <w:t>wykaz osób odpowiedzialnych za jakość i terminowość wykonania poszczególnych elementów robót,</w:t>
      </w:r>
    </w:p>
    <w:p w14:paraId="6C2671C3" w14:textId="77777777" w:rsidR="007852C9" w:rsidRPr="009E2369" w:rsidRDefault="007852C9">
      <w:pPr>
        <w:pStyle w:val="Standard"/>
        <w:numPr>
          <w:ilvl w:val="0"/>
          <w:numId w:val="183"/>
        </w:numPr>
        <w:rPr>
          <w:rFonts w:cstheme="minorHAnsi"/>
          <w:b w:val="0"/>
          <w:bCs w:val="0"/>
        </w:rPr>
      </w:pPr>
      <w:r w:rsidRPr="009E2369">
        <w:rPr>
          <w:rFonts w:cstheme="minorHAnsi"/>
          <w:b w:val="0"/>
          <w:bCs w:val="0"/>
        </w:rPr>
        <w:t>system (sposób i procedurę) proponowanej kontroli i sterowania jakością wykonywanych robót,</w:t>
      </w:r>
    </w:p>
    <w:p w14:paraId="19E72A2C" w14:textId="77777777" w:rsidR="007852C9" w:rsidRPr="009E2369" w:rsidRDefault="007852C9">
      <w:pPr>
        <w:pStyle w:val="Standard"/>
        <w:numPr>
          <w:ilvl w:val="0"/>
          <w:numId w:val="183"/>
        </w:numPr>
        <w:rPr>
          <w:rFonts w:cstheme="minorHAnsi"/>
          <w:b w:val="0"/>
          <w:bCs w:val="0"/>
        </w:rPr>
      </w:pPr>
      <w:r w:rsidRPr="009E2369">
        <w:rPr>
          <w:rFonts w:cstheme="minorHAnsi"/>
          <w:b w:val="0"/>
          <w:bCs w:val="0"/>
        </w:rPr>
        <w:t>wyposażenie w sprzęt i urządzenia do pomiarów i kontroli (opis laboratorium własnego lub laboratorium, któremu Wykonawca zamierza zlecić prowadzenie badań),</w:t>
      </w:r>
    </w:p>
    <w:p w14:paraId="544995DA" w14:textId="77777777" w:rsidR="007852C9" w:rsidRPr="009E2369" w:rsidRDefault="007852C9">
      <w:pPr>
        <w:pStyle w:val="Standard"/>
        <w:numPr>
          <w:ilvl w:val="0"/>
          <w:numId w:val="183"/>
        </w:numPr>
        <w:rPr>
          <w:rFonts w:cstheme="minorHAnsi"/>
          <w:b w:val="0"/>
          <w:bCs w:val="0"/>
        </w:rPr>
      </w:pPr>
      <w:r w:rsidRPr="009E2369">
        <w:rPr>
          <w:rFonts w:cstheme="minorHAnsi"/>
          <w:b w:val="0"/>
          <w:bCs w:val="0"/>
        </w:rPr>
        <w:t xml:space="preserve">sposób oraz formę gromadzenia wyników badań laboratoryjnych, zapis pomiarów, a także wyciąganych </w:t>
      </w:r>
      <w:r w:rsidRPr="009E2369">
        <w:rPr>
          <w:rFonts w:cstheme="minorHAnsi"/>
          <w:b w:val="0"/>
          <w:bCs w:val="0"/>
        </w:rPr>
        <w:lastRenderedPageBreak/>
        <w:t xml:space="preserve">wniosków </w:t>
      </w:r>
      <w:r w:rsidRPr="009E2369">
        <w:rPr>
          <w:rFonts w:cstheme="minorHAnsi"/>
          <w:b w:val="0"/>
          <w:bCs w:val="0"/>
        </w:rPr>
        <w:br/>
        <w:t>i zastosowanych korekt w procesie technologicznym, proponowany sposób i formę przekazywania tych informacji Inspektorowi nadzoru,</w:t>
      </w:r>
    </w:p>
    <w:p w14:paraId="2606AB0E" w14:textId="77777777" w:rsidR="007852C9" w:rsidRPr="009E2369" w:rsidRDefault="007852C9">
      <w:pPr>
        <w:pStyle w:val="Standard"/>
        <w:numPr>
          <w:ilvl w:val="0"/>
          <w:numId w:val="183"/>
        </w:numPr>
        <w:rPr>
          <w:rFonts w:cstheme="minorHAnsi"/>
          <w:b w:val="0"/>
          <w:bCs w:val="0"/>
        </w:rPr>
      </w:pPr>
      <w:r w:rsidRPr="009E2369">
        <w:rPr>
          <w:rFonts w:cstheme="minorHAnsi"/>
          <w:b w:val="0"/>
          <w:bCs w:val="0"/>
        </w:rPr>
        <w:t>wykaz maszyn i urządzeń stosowanych na budowie z ich parametrami technicznymi oraz wyposażeniem w mechanizmy sterowania i urządzenia pomiarowo-kontrolne,</w:t>
      </w:r>
    </w:p>
    <w:p w14:paraId="68DD1046" w14:textId="77777777" w:rsidR="007852C9" w:rsidRPr="009E2369" w:rsidRDefault="007852C9">
      <w:pPr>
        <w:pStyle w:val="Standard"/>
        <w:numPr>
          <w:ilvl w:val="0"/>
          <w:numId w:val="183"/>
        </w:numPr>
        <w:rPr>
          <w:rFonts w:cstheme="minorHAnsi"/>
          <w:b w:val="0"/>
          <w:bCs w:val="0"/>
        </w:rPr>
      </w:pPr>
      <w:r w:rsidRPr="009E2369">
        <w:rPr>
          <w:rFonts w:cstheme="minorHAnsi"/>
          <w:b w:val="0"/>
          <w:bCs w:val="0"/>
        </w:rPr>
        <w:t>rodzaje i ilość środków transportu oraz urządzeń do magazynowania i załadunku materiałów, spoiw, lepiszczy, kruszyw, itp.,</w:t>
      </w:r>
    </w:p>
    <w:p w14:paraId="03C6459E" w14:textId="77777777" w:rsidR="007852C9" w:rsidRPr="009E2369" w:rsidRDefault="007852C9">
      <w:pPr>
        <w:pStyle w:val="Standard"/>
        <w:numPr>
          <w:ilvl w:val="0"/>
          <w:numId w:val="183"/>
        </w:numPr>
        <w:rPr>
          <w:rFonts w:cstheme="minorHAnsi"/>
          <w:b w:val="0"/>
          <w:bCs w:val="0"/>
        </w:rPr>
      </w:pPr>
      <w:r w:rsidRPr="009E2369">
        <w:rPr>
          <w:rFonts w:cstheme="minorHAnsi"/>
          <w:b w:val="0"/>
          <w:bCs w:val="0"/>
        </w:rPr>
        <w:t>sposób i procedurę pomiarów i badań (rodzaj, częstotliwość, pobieranie próbek, legalizacja i sprawdzanie urządzeń, itp.) prowadzonych podczas dostaw materiałów, wytwarzania mieszanek i wykonywania poszczególnych elementów robót.</w:t>
      </w:r>
    </w:p>
    <w:p w14:paraId="68697F5C" w14:textId="77777777" w:rsidR="007852C9" w:rsidRPr="009E2369" w:rsidRDefault="007852C9">
      <w:pPr>
        <w:pStyle w:val="Standard"/>
        <w:numPr>
          <w:ilvl w:val="0"/>
          <w:numId w:val="183"/>
        </w:numPr>
        <w:rPr>
          <w:rFonts w:cstheme="minorHAnsi"/>
          <w:b w:val="0"/>
          <w:bCs w:val="0"/>
        </w:rPr>
      </w:pPr>
      <w:r w:rsidRPr="009E2369">
        <w:rPr>
          <w:rFonts w:cstheme="minorHAnsi"/>
          <w:b w:val="0"/>
          <w:bCs w:val="0"/>
        </w:rPr>
        <w:t>Sposób i ilość szkoleń z obsługi zamontowanych urządzeń, sprzętu, systemów dla pracowników Inwestora.</w:t>
      </w:r>
    </w:p>
    <w:p w14:paraId="3247D8C5" w14:textId="77777777" w:rsidR="007852C9" w:rsidRPr="009E2369" w:rsidRDefault="007852C9">
      <w:pPr>
        <w:pStyle w:val="Standard"/>
        <w:numPr>
          <w:ilvl w:val="0"/>
          <w:numId w:val="183"/>
        </w:numPr>
        <w:rPr>
          <w:rFonts w:cstheme="minorHAnsi"/>
          <w:b w:val="0"/>
          <w:bCs w:val="0"/>
        </w:rPr>
      </w:pPr>
      <w:r w:rsidRPr="009E2369">
        <w:rPr>
          <w:rFonts w:cstheme="minorHAnsi"/>
          <w:b w:val="0"/>
          <w:bCs w:val="0"/>
        </w:rPr>
        <w:t xml:space="preserve">Projekt zabezpieczeń pracowników w trakcie robót na wysokości z podaniem listy pracowników, aktualnych badań </w:t>
      </w:r>
      <w:r w:rsidRPr="009E2369">
        <w:rPr>
          <w:rFonts w:cstheme="minorHAnsi"/>
          <w:b w:val="0"/>
          <w:bCs w:val="0"/>
        </w:rPr>
        <w:br/>
        <w:t>u uprawnień wysokościowych, akceptacji używanego sprzętu przez specjalistę bhp itp. kwestie które pozwolą zachować maksymalne bezpieczeństwo na terenie budowy).</w:t>
      </w:r>
    </w:p>
    <w:p w14:paraId="0953CA12" w14:textId="77777777" w:rsidR="007852C9" w:rsidRPr="009E2369" w:rsidRDefault="007852C9">
      <w:pPr>
        <w:pStyle w:val="Standard"/>
        <w:numPr>
          <w:ilvl w:val="0"/>
          <w:numId w:val="183"/>
        </w:numPr>
        <w:rPr>
          <w:rFonts w:cstheme="minorHAnsi"/>
          <w:b w:val="0"/>
          <w:bCs w:val="0"/>
        </w:rPr>
      </w:pPr>
      <w:r w:rsidRPr="009E2369">
        <w:rPr>
          <w:rFonts w:cstheme="minorHAnsi"/>
          <w:b w:val="0"/>
          <w:bCs w:val="0"/>
        </w:rPr>
        <w:t>Sposób i ilość kontroli stanu ewentualnego zawilgocenia w obiekcie przed i po oddaniu do użytkowania.</w:t>
      </w:r>
    </w:p>
    <w:p w14:paraId="6E7BD978" w14:textId="77777777" w:rsidR="007852C9" w:rsidRPr="009E2369" w:rsidRDefault="007852C9">
      <w:pPr>
        <w:pStyle w:val="Standard"/>
        <w:numPr>
          <w:ilvl w:val="0"/>
          <w:numId w:val="184"/>
        </w:numPr>
        <w:rPr>
          <w:rFonts w:cstheme="minorHAnsi"/>
          <w:b w:val="0"/>
          <w:bCs w:val="0"/>
        </w:rPr>
      </w:pPr>
      <w:r w:rsidRPr="009E2369">
        <w:rPr>
          <w:rFonts w:cstheme="minorHAnsi"/>
          <w:b w:val="0"/>
          <w:bCs w:val="0"/>
        </w:rPr>
        <w:t>Po akceptacji PZJ przez nadzór inwestorski, każde zmiany w PZJ wymagają zgłoszenia w terminie min. 3 dni przed proponowaną zmianą i uzyskania ponownej akceptacji nadzoru inwestora.</w:t>
      </w:r>
    </w:p>
    <w:p w14:paraId="32485D7F" w14:textId="77777777" w:rsidR="00FC46BC" w:rsidRPr="009E2369" w:rsidRDefault="00FC46BC" w:rsidP="00056673">
      <w:pPr>
        <w:pStyle w:val="Akapitzlist"/>
        <w:ind w:left="0"/>
        <w:jc w:val="both"/>
        <w:rPr>
          <w:rFonts w:asciiTheme="minorHAnsi" w:hAnsiTheme="minorHAnsi" w:cstheme="minorHAnsi"/>
          <w:color w:val="FF0000"/>
          <w:sz w:val="18"/>
          <w:szCs w:val="18"/>
        </w:rPr>
      </w:pPr>
    </w:p>
    <w:p w14:paraId="78798F17" w14:textId="77777777" w:rsidR="00056673" w:rsidRPr="009E2369" w:rsidRDefault="00056673" w:rsidP="00E2303D">
      <w:pPr>
        <w:jc w:val="both"/>
        <w:rPr>
          <w:rFonts w:asciiTheme="minorHAnsi" w:hAnsiTheme="minorHAnsi" w:cstheme="minorHAnsi"/>
          <w:sz w:val="18"/>
          <w:szCs w:val="18"/>
        </w:rPr>
      </w:pPr>
    </w:p>
    <w:p w14:paraId="6A734E1A" w14:textId="35F2E2EB" w:rsidR="00E2303D" w:rsidRPr="009E2369" w:rsidRDefault="00937C9F" w:rsidP="00E2303D">
      <w:pPr>
        <w:jc w:val="both"/>
        <w:rPr>
          <w:rFonts w:asciiTheme="minorHAnsi" w:hAnsiTheme="minorHAnsi" w:cstheme="minorHAnsi"/>
          <w:sz w:val="18"/>
          <w:szCs w:val="18"/>
        </w:rPr>
      </w:pPr>
      <w:r w:rsidRPr="009E2369">
        <w:rPr>
          <w:rFonts w:asciiTheme="minorHAnsi" w:hAnsiTheme="minorHAnsi" w:cstheme="minorHAnsi"/>
          <w:sz w:val="18"/>
          <w:szCs w:val="18"/>
        </w:rPr>
        <w:t>2.</w:t>
      </w:r>
      <w:r w:rsidR="00C875C7" w:rsidRPr="009E2369">
        <w:rPr>
          <w:rFonts w:asciiTheme="minorHAnsi" w:hAnsiTheme="minorHAnsi" w:cstheme="minorHAnsi"/>
          <w:sz w:val="18"/>
          <w:szCs w:val="18"/>
        </w:rPr>
        <w:t>71</w:t>
      </w:r>
      <w:r w:rsidRPr="009E2369">
        <w:rPr>
          <w:rFonts w:asciiTheme="minorHAnsi" w:hAnsiTheme="minorHAnsi" w:cstheme="minorHAnsi"/>
          <w:sz w:val="18"/>
          <w:szCs w:val="18"/>
        </w:rPr>
        <w:t xml:space="preserve">. </w:t>
      </w:r>
      <w:r w:rsidR="00E2303D" w:rsidRPr="009E2369">
        <w:rPr>
          <w:rFonts w:asciiTheme="minorHAnsi" w:hAnsiTheme="minorHAnsi" w:cstheme="minorHAnsi"/>
          <w:sz w:val="18"/>
          <w:szCs w:val="18"/>
        </w:rPr>
        <w:t>Wymagania dla Wykonawcy dotyczące zatrudnienia na umowę o pracę:</w:t>
      </w:r>
    </w:p>
    <w:p w14:paraId="6488393F" w14:textId="3E62E5DA" w:rsidR="00056673" w:rsidRPr="009E2369" w:rsidRDefault="00092E00">
      <w:pPr>
        <w:pStyle w:val="Akapitzlist"/>
        <w:numPr>
          <w:ilvl w:val="0"/>
          <w:numId w:val="220"/>
        </w:numPr>
        <w:jc w:val="both"/>
        <w:rPr>
          <w:rFonts w:asciiTheme="minorHAnsi" w:hAnsiTheme="minorHAnsi" w:cstheme="minorHAnsi"/>
          <w:sz w:val="18"/>
          <w:szCs w:val="18"/>
        </w:rPr>
      </w:pPr>
      <w:r w:rsidRPr="009E2369">
        <w:rPr>
          <w:rFonts w:asciiTheme="minorHAnsi" w:hAnsiTheme="minorHAnsi" w:cstheme="minorHAnsi"/>
          <w:sz w:val="18"/>
          <w:szCs w:val="18"/>
        </w:rPr>
        <w:t xml:space="preserve">Zamawiający wymaga, by  </w:t>
      </w:r>
      <w:r w:rsidR="00056673" w:rsidRPr="009E2369">
        <w:rPr>
          <w:rFonts w:asciiTheme="minorHAnsi" w:hAnsiTheme="minorHAnsi" w:cstheme="minorHAnsi"/>
          <w:sz w:val="18"/>
          <w:szCs w:val="18"/>
        </w:rPr>
        <w:t xml:space="preserve"> </w:t>
      </w:r>
      <w:r w:rsidR="00534406" w:rsidRPr="009E2369">
        <w:rPr>
          <w:rFonts w:asciiTheme="minorHAnsi" w:hAnsiTheme="minorHAnsi" w:cstheme="minorHAnsi"/>
          <w:sz w:val="18"/>
          <w:szCs w:val="18"/>
        </w:rPr>
        <w:t>osoby wykonujące bezpośrednio roboty budowalne</w:t>
      </w:r>
      <w:r w:rsidR="00C875C7" w:rsidRPr="009E2369">
        <w:rPr>
          <w:rFonts w:asciiTheme="minorHAnsi" w:hAnsiTheme="minorHAnsi" w:cstheme="minorHAnsi"/>
          <w:sz w:val="18"/>
          <w:szCs w:val="18"/>
        </w:rPr>
        <w:t xml:space="preserve"> związane z </w:t>
      </w:r>
      <w:r w:rsidR="00915087">
        <w:rPr>
          <w:rFonts w:asciiTheme="minorHAnsi" w:hAnsiTheme="minorHAnsi" w:cstheme="minorHAnsi"/>
          <w:sz w:val="18"/>
          <w:szCs w:val="18"/>
        </w:rPr>
        <w:t>remontem traktów</w:t>
      </w:r>
      <w:r w:rsidR="00C875C7" w:rsidRPr="009E2369">
        <w:rPr>
          <w:rFonts w:asciiTheme="minorHAnsi" w:hAnsiTheme="minorHAnsi" w:cstheme="minorHAnsi"/>
          <w:sz w:val="18"/>
          <w:szCs w:val="18"/>
        </w:rPr>
        <w:t xml:space="preserve"> </w:t>
      </w:r>
      <w:r w:rsidR="00534406" w:rsidRPr="009E2369">
        <w:rPr>
          <w:rFonts w:asciiTheme="minorHAnsi" w:hAnsiTheme="minorHAnsi" w:cstheme="minorHAnsi"/>
          <w:sz w:val="18"/>
          <w:szCs w:val="18"/>
        </w:rPr>
        <w:t xml:space="preserve"> były zatrudnione </w:t>
      </w:r>
      <w:r w:rsidR="00056673" w:rsidRPr="009E2369">
        <w:rPr>
          <w:rFonts w:asciiTheme="minorHAnsi" w:hAnsiTheme="minorHAnsi" w:cstheme="minorHAnsi"/>
          <w:sz w:val="18"/>
          <w:szCs w:val="18"/>
        </w:rPr>
        <w:t xml:space="preserve"> wyłącznie na podstawie umowy  o pracę;</w:t>
      </w:r>
    </w:p>
    <w:p w14:paraId="5909251D" w14:textId="0A96FC2D" w:rsidR="00056673" w:rsidRPr="009E2369" w:rsidRDefault="00056673">
      <w:pPr>
        <w:pStyle w:val="Akapitzlist"/>
        <w:numPr>
          <w:ilvl w:val="0"/>
          <w:numId w:val="220"/>
        </w:numPr>
        <w:jc w:val="both"/>
        <w:rPr>
          <w:rFonts w:asciiTheme="minorHAnsi" w:hAnsiTheme="minorHAnsi" w:cstheme="minorHAnsi"/>
          <w:sz w:val="18"/>
          <w:szCs w:val="18"/>
        </w:rPr>
      </w:pPr>
      <w:r w:rsidRPr="009E2369">
        <w:rPr>
          <w:rFonts w:asciiTheme="minorHAnsi" w:hAnsiTheme="minorHAnsi" w:cstheme="minorHAnsi"/>
          <w:sz w:val="18"/>
          <w:szCs w:val="18"/>
        </w:rPr>
        <w:t>Wykonawca zobowiązany jest do przedłożenia Zamawiającemu w terminie określonym zapisami umowy</w:t>
      </w:r>
      <w:r w:rsidRPr="009E2369">
        <w:rPr>
          <w:rFonts w:asciiTheme="minorHAnsi" w:hAnsiTheme="minorHAnsi" w:cstheme="minorHAnsi"/>
          <w:sz w:val="18"/>
          <w:szCs w:val="18"/>
        </w:rPr>
        <w:br/>
        <w:t xml:space="preserve"> i aktualizowania na bieżąco, tj. za każdym razem, gdy dojdzie do zmiany personalnej, listy osób biorących udział w realizacji zamówienia.</w:t>
      </w:r>
    </w:p>
    <w:p w14:paraId="4EE1B3B5" w14:textId="4668C67C" w:rsidR="00056673" w:rsidRPr="009E2369" w:rsidRDefault="00056673">
      <w:pPr>
        <w:pStyle w:val="Akapitzlist"/>
        <w:numPr>
          <w:ilvl w:val="0"/>
          <w:numId w:val="220"/>
        </w:numPr>
        <w:jc w:val="both"/>
        <w:rPr>
          <w:rFonts w:asciiTheme="minorHAnsi" w:hAnsiTheme="minorHAnsi" w:cstheme="minorHAnsi"/>
          <w:sz w:val="18"/>
          <w:szCs w:val="18"/>
        </w:rPr>
      </w:pPr>
      <w:r w:rsidRPr="009E2369">
        <w:rPr>
          <w:rFonts w:asciiTheme="minorHAnsi" w:hAnsiTheme="minorHAnsi" w:cstheme="minorHAnsi"/>
          <w:sz w:val="18"/>
          <w:szCs w:val="18"/>
        </w:rPr>
        <w:t>Lista osób biorących udział w realizacji zamówienia musi zawierać pełny skład osobowy pracowników wraz z określeniem pełnionych przez nich funkcji.</w:t>
      </w:r>
    </w:p>
    <w:p w14:paraId="43B80F5B" w14:textId="77777777" w:rsidR="00E2303D" w:rsidRPr="009E2369" w:rsidRDefault="00E2303D" w:rsidP="00AA134E">
      <w:pPr>
        <w:tabs>
          <w:tab w:val="num" w:pos="284"/>
        </w:tabs>
        <w:autoSpaceDE w:val="0"/>
        <w:spacing w:before="80" w:line="276" w:lineRule="auto"/>
        <w:jc w:val="both"/>
        <w:rPr>
          <w:rFonts w:asciiTheme="minorHAnsi" w:hAnsiTheme="minorHAnsi" w:cstheme="minorHAnsi"/>
          <w:sz w:val="18"/>
          <w:szCs w:val="18"/>
        </w:rPr>
      </w:pPr>
    </w:p>
    <w:p w14:paraId="0731DF6B" w14:textId="2285B16D" w:rsidR="00AA134E" w:rsidRPr="006D5A79" w:rsidRDefault="00F078C2" w:rsidP="00AA134E">
      <w:pPr>
        <w:tabs>
          <w:tab w:val="num" w:pos="284"/>
        </w:tabs>
        <w:autoSpaceDE w:val="0"/>
        <w:spacing w:before="80" w:line="276" w:lineRule="auto"/>
        <w:jc w:val="both"/>
        <w:rPr>
          <w:rFonts w:asciiTheme="minorHAnsi" w:hAnsiTheme="minorHAnsi" w:cstheme="minorHAnsi"/>
          <w:sz w:val="18"/>
          <w:szCs w:val="18"/>
        </w:rPr>
      </w:pPr>
      <w:r w:rsidRPr="006D5A79">
        <w:rPr>
          <w:rFonts w:asciiTheme="minorHAnsi" w:hAnsiTheme="minorHAnsi" w:cstheme="minorHAnsi"/>
          <w:sz w:val="18"/>
          <w:szCs w:val="18"/>
        </w:rPr>
        <w:t xml:space="preserve">3. TERMIN REALIZACJI ZAMÓWIENIA: </w:t>
      </w:r>
      <w:r w:rsidR="001739A6" w:rsidRPr="006D5A79">
        <w:rPr>
          <w:rFonts w:asciiTheme="minorHAnsi" w:hAnsiTheme="minorHAnsi" w:cstheme="minorHAnsi"/>
          <w:sz w:val="18"/>
          <w:szCs w:val="18"/>
        </w:rPr>
        <w:t xml:space="preserve">od dnia </w:t>
      </w:r>
      <w:r w:rsidR="00915087">
        <w:rPr>
          <w:rFonts w:asciiTheme="minorHAnsi" w:hAnsiTheme="minorHAnsi" w:cstheme="minorHAnsi"/>
          <w:sz w:val="18"/>
          <w:szCs w:val="18"/>
        </w:rPr>
        <w:t>01.03.2025r</w:t>
      </w:r>
      <w:r w:rsidR="001739A6" w:rsidRPr="006D5A79">
        <w:rPr>
          <w:rFonts w:asciiTheme="minorHAnsi" w:hAnsiTheme="minorHAnsi" w:cstheme="minorHAnsi"/>
          <w:sz w:val="18"/>
          <w:szCs w:val="18"/>
        </w:rPr>
        <w:t xml:space="preserve">. do dnia </w:t>
      </w:r>
      <w:r w:rsidR="00867ED2" w:rsidRPr="006D5A79">
        <w:rPr>
          <w:rFonts w:asciiTheme="minorHAnsi" w:hAnsiTheme="minorHAnsi" w:cstheme="minorHAnsi"/>
          <w:sz w:val="18"/>
          <w:szCs w:val="18"/>
        </w:rPr>
        <w:t>3</w:t>
      </w:r>
      <w:r w:rsidR="0016590A">
        <w:rPr>
          <w:rFonts w:asciiTheme="minorHAnsi" w:hAnsiTheme="minorHAnsi" w:cstheme="minorHAnsi"/>
          <w:sz w:val="18"/>
          <w:szCs w:val="18"/>
        </w:rPr>
        <w:t>0.11</w:t>
      </w:r>
      <w:r w:rsidR="001739A6" w:rsidRPr="006D5A79">
        <w:rPr>
          <w:rFonts w:asciiTheme="minorHAnsi" w:hAnsiTheme="minorHAnsi" w:cstheme="minorHAnsi"/>
          <w:sz w:val="18"/>
          <w:szCs w:val="18"/>
        </w:rPr>
        <w:t>.202</w:t>
      </w:r>
      <w:r w:rsidR="00915087">
        <w:rPr>
          <w:rFonts w:asciiTheme="minorHAnsi" w:hAnsiTheme="minorHAnsi" w:cstheme="minorHAnsi"/>
          <w:sz w:val="18"/>
          <w:szCs w:val="18"/>
        </w:rPr>
        <w:t>5</w:t>
      </w:r>
      <w:r w:rsidR="001739A6" w:rsidRPr="006D5A79">
        <w:rPr>
          <w:rFonts w:asciiTheme="minorHAnsi" w:hAnsiTheme="minorHAnsi" w:cstheme="minorHAnsi"/>
          <w:sz w:val="18"/>
          <w:szCs w:val="18"/>
        </w:rPr>
        <w:t xml:space="preserve">r. </w:t>
      </w:r>
    </w:p>
    <w:p w14:paraId="1F54B8AE" w14:textId="77777777" w:rsidR="00E2303D" w:rsidRPr="006D5A79" w:rsidRDefault="00E2303D" w:rsidP="00AA134E">
      <w:pPr>
        <w:tabs>
          <w:tab w:val="num" w:pos="284"/>
        </w:tabs>
        <w:autoSpaceDE w:val="0"/>
        <w:spacing w:before="80" w:line="276" w:lineRule="auto"/>
        <w:jc w:val="both"/>
        <w:rPr>
          <w:rFonts w:asciiTheme="minorHAnsi" w:hAnsiTheme="minorHAnsi" w:cstheme="minorHAnsi"/>
          <w:sz w:val="18"/>
          <w:szCs w:val="18"/>
        </w:rPr>
      </w:pPr>
    </w:p>
    <w:p w14:paraId="103DB684" w14:textId="77777777" w:rsidR="00875B56" w:rsidRPr="006D5A79" w:rsidRDefault="00F078C2" w:rsidP="00AA134E">
      <w:pPr>
        <w:tabs>
          <w:tab w:val="num" w:pos="284"/>
        </w:tabs>
        <w:autoSpaceDE w:val="0"/>
        <w:spacing w:before="80" w:line="276" w:lineRule="auto"/>
        <w:jc w:val="both"/>
        <w:rPr>
          <w:rFonts w:asciiTheme="minorHAnsi" w:hAnsiTheme="minorHAnsi" w:cstheme="minorHAnsi"/>
          <w:sz w:val="18"/>
          <w:szCs w:val="18"/>
        </w:rPr>
      </w:pPr>
      <w:r w:rsidRPr="006D5A79">
        <w:rPr>
          <w:rFonts w:asciiTheme="minorHAnsi" w:hAnsiTheme="minorHAnsi" w:cstheme="minorHAnsi"/>
          <w:sz w:val="18"/>
          <w:szCs w:val="18"/>
        </w:rPr>
        <w:t>4. WARUNKI UDZIAŁU W POSTĘPOWANIU</w:t>
      </w:r>
    </w:p>
    <w:p w14:paraId="2A8FAE7C" w14:textId="77777777" w:rsidR="00AA134E" w:rsidRPr="006D5A79" w:rsidRDefault="00AA134E" w:rsidP="00CD1506">
      <w:pPr>
        <w:numPr>
          <w:ilvl w:val="1"/>
          <w:numId w:val="27"/>
        </w:numPr>
        <w:tabs>
          <w:tab w:val="clear" w:pos="700"/>
          <w:tab w:val="left" w:pos="284"/>
          <w:tab w:val="num" w:pos="426"/>
        </w:tabs>
        <w:spacing w:before="80" w:after="60" w:line="276" w:lineRule="auto"/>
        <w:ind w:hanging="567"/>
        <w:jc w:val="both"/>
        <w:rPr>
          <w:rFonts w:asciiTheme="minorHAnsi" w:hAnsiTheme="minorHAnsi" w:cstheme="minorHAnsi"/>
          <w:sz w:val="18"/>
          <w:szCs w:val="18"/>
        </w:rPr>
      </w:pPr>
      <w:r w:rsidRPr="006D5A79">
        <w:rPr>
          <w:rFonts w:asciiTheme="minorHAnsi" w:hAnsiTheme="minorHAnsi" w:cstheme="minorHAnsi"/>
          <w:sz w:val="18"/>
          <w:szCs w:val="18"/>
        </w:rPr>
        <w:t>Doświadczenie zawodowe:</w:t>
      </w:r>
    </w:p>
    <w:p w14:paraId="456803B0" w14:textId="77777777" w:rsidR="00E146C1" w:rsidRDefault="00E146C1" w:rsidP="00E146C1">
      <w:pPr>
        <w:pStyle w:val="Akapitzlist"/>
        <w:spacing w:after="200" w:line="240" w:lineRule="auto"/>
        <w:ind w:left="284"/>
        <w:contextualSpacing/>
        <w:jc w:val="both"/>
        <w:rPr>
          <w:rFonts w:asciiTheme="minorHAnsi" w:hAnsiTheme="minorHAnsi" w:cstheme="minorHAnsi"/>
          <w:sz w:val="18"/>
          <w:szCs w:val="18"/>
        </w:rPr>
      </w:pPr>
      <w:r>
        <w:rPr>
          <w:rFonts w:asciiTheme="minorHAnsi" w:hAnsiTheme="minorHAnsi" w:cstheme="minorHAnsi"/>
          <w:sz w:val="18"/>
          <w:szCs w:val="18"/>
        </w:rPr>
        <w:t>Warunek ten zostanie spełniony, gdy Wykonawca wykaże wykonanie nie wcześniej niż w okresie ostatnich 5 lat (a jeżeli okres prowadzenia działalności jest krótszy - w tym okresie) przed upływem terminu składania ofert:</w:t>
      </w:r>
    </w:p>
    <w:p w14:paraId="0895BCEA" w14:textId="4F4EE4A6" w:rsidR="00E146C1" w:rsidRDefault="00E146C1" w:rsidP="00E146C1">
      <w:pPr>
        <w:pStyle w:val="Akapitzlist"/>
        <w:spacing w:after="200" w:line="240" w:lineRule="auto"/>
        <w:ind w:left="284"/>
        <w:contextualSpacing/>
        <w:jc w:val="both"/>
        <w:rPr>
          <w:rFonts w:asciiTheme="minorHAnsi" w:hAnsiTheme="minorHAnsi" w:cstheme="minorHAnsi"/>
          <w:sz w:val="18"/>
          <w:szCs w:val="18"/>
        </w:rPr>
      </w:pPr>
      <w:r>
        <w:rPr>
          <w:rFonts w:asciiTheme="minorHAnsi" w:hAnsiTheme="minorHAnsi" w:cstheme="minorHAnsi"/>
          <w:sz w:val="18"/>
          <w:szCs w:val="18"/>
        </w:rPr>
        <w:t xml:space="preserve">-  minimum 1 (jedną) robotę budowlaną polegającą na przebudowie lub remoncie lub rewitalizacji  dróg lub traktów, lub ciągów komunikacyjnych leżących na terenie objętym ochroną konserwatorską, o wartości co najmniej  800 000,00zł brutto </w:t>
      </w:r>
    </w:p>
    <w:p w14:paraId="2FC4DD55" w14:textId="77777777" w:rsidR="00E146C1" w:rsidRDefault="00E146C1" w:rsidP="00E146C1">
      <w:pPr>
        <w:pStyle w:val="Akapitzlist"/>
        <w:spacing w:after="200" w:line="240" w:lineRule="auto"/>
        <w:ind w:left="284"/>
        <w:contextualSpacing/>
        <w:jc w:val="both"/>
        <w:rPr>
          <w:rFonts w:asciiTheme="minorHAnsi" w:hAnsiTheme="minorHAnsi" w:cstheme="minorHAnsi"/>
          <w:sz w:val="18"/>
          <w:szCs w:val="18"/>
        </w:rPr>
      </w:pPr>
      <w:r>
        <w:rPr>
          <w:rFonts w:asciiTheme="minorHAnsi" w:hAnsiTheme="minorHAnsi" w:cstheme="minorHAnsi"/>
          <w:sz w:val="18"/>
          <w:szCs w:val="18"/>
        </w:rPr>
        <w:t xml:space="preserve">lub </w:t>
      </w:r>
    </w:p>
    <w:p w14:paraId="0DB069A5" w14:textId="786D2A4D" w:rsidR="00E146C1" w:rsidRDefault="00E146C1" w:rsidP="00E146C1">
      <w:pPr>
        <w:pStyle w:val="Akapitzlist"/>
        <w:spacing w:after="200" w:line="240" w:lineRule="auto"/>
        <w:ind w:left="284"/>
        <w:contextualSpacing/>
        <w:jc w:val="both"/>
        <w:rPr>
          <w:rFonts w:asciiTheme="minorHAnsi" w:hAnsiTheme="minorHAnsi" w:cstheme="minorHAnsi"/>
          <w:sz w:val="18"/>
          <w:szCs w:val="18"/>
        </w:rPr>
      </w:pPr>
      <w:r>
        <w:rPr>
          <w:rFonts w:asciiTheme="minorHAnsi" w:hAnsiTheme="minorHAnsi" w:cstheme="minorHAnsi"/>
          <w:sz w:val="18"/>
          <w:szCs w:val="18"/>
        </w:rPr>
        <w:t>- minimum 1 (jedną) robotę budowlaną polegającą na przebudowie lub remoncie obiektu budowlanego objętego ochroną konserwatorską o wartości co najmniej 2 000 000,00 zł brutto z podaniem ich rodzaju, wartości, daty, miejsca wykonania i podmiotów, na rzecz których te roboty zostały wykonane, z załączeniem dowodów określających czy te roboty budowlane zostały wykonane należycie, w szczególności informacji o tym czy roboty zostały wykonane zgodnie z przepisami prawa budowlanego i prawidłowo ukończone</w:t>
      </w:r>
    </w:p>
    <w:p w14:paraId="7D38A6D2" w14:textId="77777777" w:rsidR="00534406" w:rsidRPr="006D5A79" w:rsidRDefault="00534406" w:rsidP="00534406">
      <w:pPr>
        <w:pStyle w:val="Akapitzlist"/>
        <w:spacing w:after="200" w:line="240" w:lineRule="auto"/>
        <w:ind w:left="284"/>
        <w:contextualSpacing/>
        <w:jc w:val="both"/>
        <w:rPr>
          <w:rFonts w:asciiTheme="minorHAnsi" w:hAnsiTheme="minorHAnsi" w:cstheme="minorHAnsi"/>
          <w:sz w:val="18"/>
          <w:szCs w:val="18"/>
        </w:rPr>
      </w:pPr>
    </w:p>
    <w:p w14:paraId="6F367584" w14:textId="41B8F90E" w:rsidR="00277C4C" w:rsidRPr="006D5A79" w:rsidRDefault="00277C4C" w:rsidP="00534406">
      <w:pPr>
        <w:pStyle w:val="Akapitzlist"/>
        <w:numPr>
          <w:ilvl w:val="1"/>
          <w:numId w:val="27"/>
        </w:numPr>
        <w:tabs>
          <w:tab w:val="clear" w:pos="700"/>
          <w:tab w:val="left" w:pos="142"/>
          <w:tab w:val="num" w:pos="426"/>
        </w:tabs>
        <w:suppressAutoHyphens/>
        <w:spacing w:before="120"/>
        <w:ind w:hanging="567"/>
        <w:jc w:val="both"/>
        <w:rPr>
          <w:rFonts w:asciiTheme="minorHAnsi" w:hAnsiTheme="minorHAnsi" w:cstheme="minorHAnsi"/>
          <w:sz w:val="18"/>
          <w:szCs w:val="18"/>
        </w:rPr>
      </w:pPr>
      <w:r w:rsidRPr="006D5A79">
        <w:rPr>
          <w:rFonts w:asciiTheme="minorHAnsi" w:hAnsiTheme="minorHAnsi" w:cstheme="minorHAnsi"/>
          <w:sz w:val="18"/>
          <w:szCs w:val="18"/>
        </w:rPr>
        <w:t xml:space="preserve">Kadra </w:t>
      </w:r>
    </w:p>
    <w:p w14:paraId="66B5B947" w14:textId="5BEBAB1A" w:rsidR="0084352E" w:rsidRPr="009E2369" w:rsidRDefault="00277C4C" w:rsidP="00534406">
      <w:pPr>
        <w:tabs>
          <w:tab w:val="left" w:pos="142"/>
          <w:tab w:val="left" w:pos="567"/>
        </w:tabs>
        <w:suppressAutoHyphens/>
        <w:spacing w:before="120"/>
        <w:ind w:left="340"/>
        <w:jc w:val="both"/>
        <w:rPr>
          <w:rFonts w:asciiTheme="minorHAnsi" w:hAnsiTheme="minorHAnsi" w:cstheme="minorHAnsi"/>
          <w:sz w:val="18"/>
          <w:szCs w:val="18"/>
        </w:rPr>
      </w:pPr>
      <w:r w:rsidRPr="009E2369">
        <w:rPr>
          <w:rFonts w:asciiTheme="minorHAnsi" w:hAnsiTheme="minorHAnsi" w:cstheme="minorHAnsi"/>
          <w:sz w:val="18"/>
          <w:szCs w:val="18"/>
        </w:rPr>
        <w:t xml:space="preserve">Warunek ten zostanie spełniony, gdy Wykonawca wykaże dysponowanie oraz podstawę do dysponowania </w:t>
      </w:r>
      <w:r w:rsidR="00534406" w:rsidRPr="009E2369">
        <w:rPr>
          <w:rFonts w:asciiTheme="minorHAnsi" w:hAnsiTheme="minorHAnsi" w:cstheme="minorHAnsi"/>
          <w:sz w:val="18"/>
          <w:szCs w:val="18"/>
        </w:rPr>
        <w:t xml:space="preserve">kierownikiem budowy posiadających </w:t>
      </w:r>
      <w:r w:rsidR="0084352E" w:rsidRPr="009E2369">
        <w:rPr>
          <w:rFonts w:asciiTheme="minorHAnsi" w:hAnsiTheme="minorHAnsi" w:cstheme="minorHAnsi"/>
          <w:sz w:val="18"/>
          <w:szCs w:val="18"/>
        </w:rPr>
        <w:t xml:space="preserve">uprawnienia budowlane do kierowania robotami budowlanymi w specjalności </w:t>
      </w:r>
      <w:r w:rsidR="00915087">
        <w:rPr>
          <w:rFonts w:asciiTheme="minorHAnsi" w:hAnsiTheme="minorHAnsi" w:cstheme="minorHAnsi"/>
          <w:sz w:val="18"/>
          <w:szCs w:val="18"/>
        </w:rPr>
        <w:t xml:space="preserve">drogowej </w:t>
      </w:r>
      <w:r w:rsidR="0084352E" w:rsidRPr="009E2369">
        <w:rPr>
          <w:rFonts w:asciiTheme="minorHAnsi" w:hAnsiTheme="minorHAnsi" w:cstheme="minorHAnsi"/>
          <w:sz w:val="18"/>
          <w:szCs w:val="18"/>
        </w:rPr>
        <w:t xml:space="preserve"> bez ograniczeń lub odpowiadające im uprawnienia budowlane wydane na podstawie wcześniej obowiązujących przepisów.</w:t>
      </w:r>
    </w:p>
    <w:p w14:paraId="6491D506" w14:textId="31F7EAD9" w:rsidR="0084352E" w:rsidRPr="009E2369" w:rsidRDefault="0084352E" w:rsidP="00534406">
      <w:pPr>
        <w:tabs>
          <w:tab w:val="left" w:pos="0"/>
          <w:tab w:val="left" w:pos="142"/>
          <w:tab w:val="left" w:pos="567"/>
        </w:tabs>
        <w:suppressAutoHyphens/>
        <w:ind w:left="284"/>
        <w:jc w:val="both"/>
        <w:rPr>
          <w:rFonts w:asciiTheme="minorHAnsi" w:hAnsiTheme="minorHAnsi" w:cstheme="minorHAnsi"/>
          <w:sz w:val="18"/>
          <w:szCs w:val="18"/>
        </w:rPr>
      </w:pPr>
      <w:r w:rsidRPr="009E2369">
        <w:rPr>
          <w:rFonts w:asciiTheme="minorHAnsi" w:hAnsiTheme="minorHAnsi" w:cstheme="minorHAnsi"/>
          <w:sz w:val="18"/>
          <w:szCs w:val="18"/>
          <w:u w:val="single"/>
        </w:rPr>
        <w:t xml:space="preserve">Doświadczenie zawodowe: </w:t>
      </w:r>
      <w:r w:rsidRPr="009E2369">
        <w:rPr>
          <w:rFonts w:asciiTheme="minorHAnsi" w:hAnsiTheme="minorHAnsi" w:cstheme="minorHAnsi"/>
          <w:sz w:val="18"/>
          <w:szCs w:val="18"/>
        </w:rPr>
        <w:t xml:space="preserve">minimum </w:t>
      </w:r>
      <w:r w:rsidR="00534406" w:rsidRPr="009E2369">
        <w:rPr>
          <w:rFonts w:asciiTheme="minorHAnsi" w:hAnsiTheme="minorHAnsi" w:cstheme="minorHAnsi"/>
          <w:sz w:val="18"/>
          <w:szCs w:val="18"/>
        </w:rPr>
        <w:t>5</w:t>
      </w:r>
      <w:r w:rsidRPr="009E2369">
        <w:rPr>
          <w:rFonts w:asciiTheme="minorHAnsi" w:hAnsiTheme="minorHAnsi" w:cstheme="minorHAnsi"/>
          <w:sz w:val="18"/>
          <w:szCs w:val="18"/>
        </w:rPr>
        <w:t xml:space="preserve"> lat doświadczenia zawodowego na stanowisku: Kierownik Budowy.</w:t>
      </w:r>
    </w:p>
    <w:p w14:paraId="49A6272A" w14:textId="77777777" w:rsidR="0084352E" w:rsidRPr="009E2369" w:rsidRDefault="0084352E" w:rsidP="00277C4C">
      <w:pPr>
        <w:pStyle w:val="Akapitzlist"/>
        <w:tabs>
          <w:tab w:val="left" w:pos="0"/>
          <w:tab w:val="left" w:pos="142"/>
          <w:tab w:val="left" w:pos="851"/>
        </w:tabs>
        <w:suppressAutoHyphens/>
        <w:spacing w:before="120"/>
        <w:ind w:left="1287"/>
        <w:jc w:val="both"/>
        <w:rPr>
          <w:rFonts w:asciiTheme="minorHAnsi" w:hAnsiTheme="minorHAnsi" w:cstheme="minorHAnsi"/>
          <w:sz w:val="18"/>
          <w:szCs w:val="18"/>
        </w:rPr>
      </w:pPr>
    </w:p>
    <w:p w14:paraId="11C87954" w14:textId="1A2D46A3" w:rsidR="0084352E" w:rsidRPr="009E2369" w:rsidRDefault="0084352E" w:rsidP="0084352E">
      <w:pPr>
        <w:tabs>
          <w:tab w:val="left" w:pos="0"/>
          <w:tab w:val="left" w:pos="142"/>
          <w:tab w:val="left" w:pos="567"/>
        </w:tabs>
        <w:suppressAutoHyphens/>
        <w:spacing w:before="120"/>
        <w:jc w:val="both"/>
        <w:rPr>
          <w:rFonts w:asciiTheme="minorHAnsi" w:hAnsiTheme="minorHAnsi" w:cstheme="minorHAnsi"/>
          <w:sz w:val="18"/>
          <w:szCs w:val="18"/>
        </w:rPr>
      </w:pPr>
      <w:r w:rsidRPr="009E2369">
        <w:rPr>
          <w:rFonts w:asciiTheme="minorHAnsi" w:hAnsiTheme="minorHAnsi" w:cstheme="minorHAnsi"/>
          <w:sz w:val="18"/>
          <w:szCs w:val="18"/>
        </w:rPr>
        <w:lastRenderedPageBreak/>
        <w:t xml:space="preserve">wraz z informacjami na temat </w:t>
      </w:r>
      <w:r w:rsidR="00534406" w:rsidRPr="009E2369">
        <w:rPr>
          <w:rFonts w:asciiTheme="minorHAnsi" w:hAnsiTheme="minorHAnsi" w:cstheme="minorHAnsi"/>
          <w:sz w:val="18"/>
          <w:szCs w:val="18"/>
        </w:rPr>
        <w:t>jego</w:t>
      </w:r>
      <w:r w:rsidRPr="009E2369">
        <w:rPr>
          <w:rFonts w:asciiTheme="minorHAnsi" w:hAnsiTheme="minorHAnsi" w:cstheme="minorHAnsi"/>
          <w:sz w:val="18"/>
          <w:szCs w:val="18"/>
        </w:rPr>
        <w:t xml:space="preserve"> kwalifikacji zawodowych, uprawnień, doświadczenia i wykształcenia niezbędnego do wykonywania zamówienia publicznego, także informacją o podstawie do dysponowania tymi osobami.</w:t>
      </w:r>
    </w:p>
    <w:p w14:paraId="52E34309" w14:textId="77777777" w:rsidR="0084352E" w:rsidRPr="009E2369" w:rsidRDefault="0084352E" w:rsidP="0084352E">
      <w:pPr>
        <w:jc w:val="both"/>
        <w:rPr>
          <w:rFonts w:asciiTheme="minorHAnsi" w:hAnsiTheme="minorHAnsi" w:cstheme="minorHAnsi"/>
          <w:i/>
          <w:sz w:val="18"/>
          <w:szCs w:val="18"/>
        </w:rPr>
      </w:pPr>
    </w:p>
    <w:p w14:paraId="738FA0F5" w14:textId="77777777" w:rsidR="00875B56" w:rsidRPr="009E2369" w:rsidRDefault="00875B56" w:rsidP="00875B56">
      <w:pPr>
        <w:jc w:val="both"/>
        <w:rPr>
          <w:rFonts w:asciiTheme="minorHAnsi" w:hAnsiTheme="minorHAnsi" w:cstheme="minorHAnsi"/>
          <w:i/>
          <w:sz w:val="18"/>
          <w:szCs w:val="18"/>
        </w:rPr>
      </w:pPr>
      <w:r w:rsidRPr="009E2369">
        <w:rPr>
          <w:rFonts w:asciiTheme="minorHAnsi" w:hAnsiTheme="minorHAnsi" w:cstheme="minorHAnsi"/>
          <w:i/>
          <w:sz w:val="18"/>
          <w:szCs w:val="18"/>
        </w:rPr>
        <w:t xml:space="preserve">Zmiana osób wyznaczonych do realizacji zamówienia możliwa jest wyłącznie za zgodą Zamawiającego wyrażoną w formie pisemnej, a nowa osoba musi spełniać co najmniej te same wymagania. </w:t>
      </w:r>
    </w:p>
    <w:p w14:paraId="681EDE66" w14:textId="77777777" w:rsidR="00875B56" w:rsidRPr="009E2369" w:rsidRDefault="00875B56" w:rsidP="00875B56">
      <w:pPr>
        <w:pStyle w:val="Tekstkomentarza"/>
        <w:jc w:val="both"/>
        <w:rPr>
          <w:rFonts w:asciiTheme="minorHAnsi" w:hAnsiTheme="minorHAnsi" w:cstheme="minorHAnsi"/>
          <w:i/>
          <w:sz w:val="18"/>
          <w:szCs w:val="18"/>
        </w:rPr>
      </w:pPr>
      <w:r w:rsidRPr="009E2369">
        <w:rPr>
          <w:rFonts w:asciiTheme="minorHAnsi" w:hAnsiTheme="minorHAnsi" w:cstheme="minorHAnsi"/>
          <w:i/>
          <w:sz w:val="18"/>
          <w:szCs w:val="18"/>
        </w:rPr>
        <w:t xml:space="preserve">Warunek ten oceniany będzie na podstawie wykazu osób (stanowiącego załącznik do </w:t>
      </w:r>
      <w:r w:rsidR="00F368D2" w:rsidRPr="009E2369">
        <w:rPr>
          <w:rFonts w:asciiTheme="minorHAnsi" w:hAnsiTheme="minorHAnsi" w:cstheme="minorHAnsi"/>
          <w:i/>
          <w:sz w:val="18"/>
          <w:szCs w:val="18"/>
        </w:rPr>
        <w:t>Zapytania</w:t>
      </w:r>
      <w:r w:rsidRPr="009E2369">
        <w:rPr>
          <w:rFonts w:asciiTheme="minorHAnsi" w:hAnsiTheme="minorHAnsi" w:cstheme="minorHAnsi"/>
          <w:i/>
          <w:sz w:val="18"/>
          <w:szCs w:val="18"/>
        </w:rPr>
        <w:t>).</w:t>
      </w:r>
    </w:p>
    <w:p w14:paraId="0346D197" w14:textId="77777777" w:rsidR="00AA134E" w:rsidRPr="009E2369" w:rsidRDefault="00AA134E" w:rsidP="00875B56">
      <w:pPr>
        <w:tabs>
          <w:tab w:val="left" w:pos="0"/>
          <w:tab w:val="left" w:pos="142"/>
          <w:tab w:val="left" w:pos="851"/>
        </w:tabs>
        <w:suppressAutoHyphens/>
        <w:spacing w:before="120"/>
        <w:jc w:val="both"/>
        <w:rPr>
          <w:rFonts w:asciiTheme="minorHAnsi" w:hAnsiTheme="minorHAnsi" w:cstheme="minorHAnsi"/>
          <w:sz w:val="18"/>
          <w:szCs w:val="18"/>
        </w:rPr>
      </w:pPr>
      <w:r w:rsidRPr="009E2369">
        <w:rPr>
          <w:rFonts w:asciiTheme="minorHAnsi" w:hAnsiTheme="minorHAnsi" w:cstheme="minorHAnsi"/>
          <w:sz w:val="18"/>
          <w:szCs w:val="18"/>
        </w:rPr>
        <w:t>Ocena spełnienia warunków zostanie dokonana według formuły „spełnia – nie spełnia” w oparciu o informacje zawarte w oświadczeniach i dokumentach.</w:t>
      </w:r>
    </w:p>
    <w:p w14:paraId="4EE33BDC" w14:textId="77777777" w:rsidR="000464C7" w:rsidRPr="009E2369" w:rsidRDefault="000464C7" w:rsidP="000464C7">
      <w:pPr>
        <w:spacing w:before="80" w:line="276" w:lineRule="auto"/>
        <w:jc w:val="both"/>
        <w:rPr>
          <w:rFonts w:asciiTheme="minorHAnsi" w:hAnsiTheme="minorHAnsi" w:cstheme="minorHAnsi"/>
          <w:sz w:val="18"/>
          <w:szCs w:val="18"/>
        </w:rPr>
      </w:pPr>
      <w:r w:rsidRPr="009E2369">
        <w:rPr>
          <w:rFonts w:asciiTheme="minorHAnsi" w:hAnsiTheme="minorHAnsi" w:cstheme="minorHAnsi"/>
          <w:sz w:val="18"/>
          <w:szCs w:val="18"/>
        </w:rPr>
        <w:t xml:space="preserve">4.1. Zamawiający wykluczy Wykonawcę, który nie spełnia warunków udziału w postępowaniu. </w:t>
      </w:r>
    </w:p>
    <w:p w14:paraId="7E7C54FE" w14:textId="77777777" w:rsidR="00E2303D" w:rsidRPr="009E2369" w:rsidRDefault="00E2303D" w:rsidP="00875B56">
      <w:pPr>
        <w:tabs>
          <w:tab w:val="left" w:pos="0"/>
          <w:tab w:val="left" w:pos="142"/>
          <w:tab w:val="left" w:pos="851"/>
        </w:tabs>
        <w:suppressAutoHyphens/>
        <w:spacing w:before="120"/>
        <w:jc w:val="both"/>
        <w:rPr>
          <w:rFonts w:asciiTheme="minorHAnsi" w:hAnsiTheme="minorHAnsi" w:cstheme="minorHAnsi"/>
          <w:sz w:val="18"/>
          <w:szCs w:val="18"/>
        </w:rPr>
      </w:pPr>
    </w:p>
    <w:p w14:paraId="02D57E9A" w14:textId="77777777" w:rsidR="00875B56" w:rsidRPr="009E2369" w:rsidRDefault="00F078C2" w:rsidP="00875B56">
      <w:pPr>
        <w:tabs>
          <w:tab w:val="left" w:pos="0"/>
          <w:tab w:val="left" w:pos="142"/>
          <w:tab w:val="left" w:pos="851"/>
        </w:tabs>
        <w:suppressAutoHyphens/>
        <w:spacing w:before="120"/>
        <w:jc w:val="both"/>
        <w:rPr>
          <w:rFonts w:asciiTheme="minorHAnsi" w:hAnsiTheme="minorHAnsi" w:cstheme="minorHAnsi"/>
          <w:sz w:val="18"/>
          <w:szCs w:val="18"/>
        </w:rPr>
      </w:pPr>
      <w:r w:rsidRPr="009E2369">
        <w:rPr>
          <w:rFonts w:asciiTheme="minorHAnsi" w:hAnsiTheme="minorHAnsi" w:cstheme="minorHAnsi"/>
          <w:sz w:val="18"/>
          <w:szCs w:val="18"/>
        </w:rPr>
        <w:t>5. KRYTERIA OCENY OFERT:</w:t>
      </w:r>
    </w:p>
    <w:p w14:paraId="536683D4" w14:textId="77777777" w:rsidR="00277C4C" w:rsidRPr="009E2369" w:rsidRDefault="00937C9F" w:rsidP="00937C9F">
      <w:pPr>
        <w:pStyle w:val="Tekstpodstawowy2"/>
        <w:rPr>
          <w:rFonts w:asciiTheme="minorHAnsi" w:hAnsiTheme="minorHAnsi" w:cstheme="minorHAnsi"/>
          <w:b w:val="0"/>
          <w:bCs w:val="0"/>
          <w:sz w:val="18"/>
          <w:szCs w:val="18"/>
        </w:rPr>
      </w:pPr>
      <w:r w:rsidRPr="009E2369">
        <w:rPr>
          <w:rFonts w:asciiTheme="minorHAnsi" w:eastAsia="Arial Unicode MS" w:hAnsiTheme="minorHAnsi" w:cstheme="minorHAnsi"/>
          <w:b w:val="0"/>
          <w:bCs w:val="0"/>
          <w:sz w:val="18"/>
          <w:szCs w:val="18"/>
        </w:rPr>
        <w:t xml:space="preserve">5.1. </w:t>
      </w:r>
      <w:r w:rsidR="00277C4C" w:rsidRPr="009E2369">
        <w:rPr>
          <w:rFonts w:asciiTheme="minorHAnsi" w:eastAsia="Arial Unicode MS" w:hAnsiTheme="minorHAnsi" w:cstheme="minorHAnsi"/>
          <w:b w:val="0"/>
          <w:bCs w:val="0"/>
          <w:sz w:val="18"/>
          <w:szCs w:val="18"/>
        </w:rPr>
        <w:t>Przy dokonywaniu wyboru najkorzystniejszej oferty Zamawiający stosować będzie następujące kryteria oceny ofert:</w:t>
      </w:r>
    </w:p>
    <w:p w14:paraId="1EDC4A77" w14:textId="77777777" w:rsidR="00277C4C" w:rsidRPr="009E2369" w:rsidRDefault="00277C4C" w:rsidP="00CD1506">
      <w:pPr>
        <w:pStyle w:val="Akapitzlist"/>
        <w:numPr>
          <w:ilvl w:val="0"/>
          <w:numId w:val="40"/>
        </w:numPr>
        <w:tabs>
          <w:tab w:val="clear" w:pos="1440"/>
          <w:tab w:val="left" w:pos="284"/>
          <w:tab w:val="num" w:pos="851"/>
          <w:tab w:val="num" w:pos="1134"/>
          <w:tab w:val="left" w:pos="1701"/>
          <w:tab w:val="left" w:pos="2552"/>
        </w:tabs>
        <w:spacing w:before="120"/>
        <w:ind w:left="851" w:hanging="284"/>
        <w:jc w:val="both"/>
        <w:rPr>
          <w:rFonts w:asciiTheme="minorHAnsi" w:hAnsiTheme="minorHAnsi" w:cstheme="minorHAnsi"/>
          <w:sz w:val="18"/>
          <w:szCs w:val="18"/>
        </w:rPr>
      </w:pPr>
      <w:r w:rsidRPr="009E2369">
        <w:rPr>
          <w:rFonts w:asciiTheme="minorHAnsi" w:hAnsiTheme="minorHAnsi" w:cstheme="minorHAnsi"/>
          <w:sz w:val="18"/>
          <w:szCs w:val="18"/>
        </w:rPr>
        <w:t xml:space="preserve">CENA – </w:t>
      </w:r>
      <w:r w:rsidR="0084352E" w:rsidRPr="009E2369">
        <w:rPr>
          <w:rFonts w:asciiTheme="minorHAnsi" w:hAnsiTheme="minorHAnsi" w:cstheme="minorHAnsi"/>
          <w:sz w:val="18"/>
          <w:szCs w:val="18"/>
        </w:rPr>
        <w:t>6</w:t>
      </w:r>
      <w:r w:rsidRPr="009E2369">
        <w:rPr>
          <w:rFonts w:asciiTheme="minorHAnsi" w:hAnsiTheme="minorHAnsi" w:cstheme="minorHAnsi"/>
          <w:sz w:val="18"/>
          <w:szCs w:val="18"/>
        </w:rPr>
        <w:t>0%</w:t>
      </w:r>
    </w:p>
    <w:p w14:paraId="042177AC" w14:textId="77777777" w:rsidR="00277C4C" w:rsidRPr="009E2369" w:rsidRDefault="0084352E" w:rsidP="00CD1506">
      <w:pPr>
        <w:pStyle w:val="Akapitzlist"/>
        <w:numPr>
          <w:ilvl w:val="0"/>
          <w:numId w:val="40"/>
        </w:numPr>
        <w:tabs>
          <w:tab w:val="clear" w:pos="1440"/>
          <w:tab w:val="left" w:pos="284"/>
          <w:tab w:val="num" w:pos="851"/>
          <w:tab w:val="left" w:pos="1701"/>
          <w:tab w:val="left" w:pos="2552"/>
        </w:tabs>
        <w:spacing w:before="120" w:line="240" w:lineRule="auto"/>
        <w:ind w:left="1134" w:hanging="567"/>
        <w:jc w:val="both"/>
        <w:rPr>
          <w:rFonts w:asciiTheme="minorHAnsi" w:hAnsiTheme="minorHAnsi" w:cstheme="minorHAnsi"/>
          <w:sz w:val="18"/>
          <w:szCs w:val="18"/>
        </w:rPr>
      </w:pPr>
      <w:r w:rsidRPr="009E2369">
        <w:rPr>
          <w:rFonts w:asciiTheme="minorHAnsi" w:hAnsiTheme="minorHAnsi" w:cstheme="minorHAnsi"/>
          <w:sz w:val="18"/>
          <w:szCs w:val="18"/>
        </w:rPr>
        <w:t>GWARANCJA 4</w:t>
      </w:r>
      <w:r w:rsidR="00277C4C" w:rsidRPr="009E2369">
        <w:rPr>
          <w:rFonts w:asciiTheme="minorHAnsi" w:hAnsiTheme="minorHAnsi" w:cstheme="minorHAnsi"/>
          <w:sz w:val="18"/>
          <w:szCs w:val="18"/>
        </w:rPr>
        <w:t>0%</w:t>
      </w:r>
    </w:p>
    <w:p w14:paraId="12F8BD0E" w14:textId="77777777" w:rsidR="00277C4C" w:rsidRPr="009E2369" w:rsidRDefault="00277C4C" w:rsidP="00937C9F">
      <w:pPr>
        <w:pStyle w:val="Tekstpodstawowy"/>
        <w:spacing w:before="120"/>
        <w:ind w:left="851"/>
        <w:jc w:val="both"/>
        <w:rPr>
          <w:rFonts w:asciiTheme="minorHAnsi" w:hAnsiTheme="minorHAnsi" w:cstheme="minorHAnsi"/>
          <w:sz w:val="18"/>
          <w:szCs w:val="18"/>
        </w:rPr>
      </w:pPr>
      <w:r w:rsidRPr="009E2369">
        <w:rPr>
          <w:rFonts w:asciiTheme="minorHAnsi" w:hAnsiTheme="minorHAnsi" w:cstheme="minorHAnsi"/>
          <w:sz w:val="18"/>
          <w:szCs w:val="18"/>
          <w:u w:val="single"/>
        </w:rPr>
        <w:t xml:space="preserve">CENA– </w:t>
      </w:r>
      <w:proofErr w:type="spellStart"/>
      <w:r w:rsidRPr="009E2369">
        <w:rPr>
          <w:rFonts w:asciiTheme="minorHAnsi" w:hAnsiTheme="minorHAnsi" w:cstheme="minorHAnsi"/>
          <w:sz w:val="18"/>
          <w:szCs w:val="18"/>
          <w:u w:val="single"/>
        </w:rPr>
        <w:t>Cp</w:t>
      </w:r>
      <w:proofErr w:type="spellEnd"/>
      <w:r w:rsidRPr="009E2369">
        <w:rPr>
          <w:rFonts w:asciiTheme="minorHAnsi" w:hAnsiTheme="minorHAnsi" w:cstheme="minorHAnsi"/>
          <w:sz w:val="18"/>
          <w:szCs w:val="18"/>
          <w:u w:val="single"/>
          <w:vertAlign w:val="subscript"/>
        </w:rPr>
        <w:t>(x)</w:t>
      </w:r>
    </w:p>
    <w:p w14:paraId="6B798512" w14:textId="6579C80B" w:rsidR="00277C4C" w:rsidRPr="009E2369" w:rsidRDefault="00277C4C" w:rsidP="00CD1506">
      <w:pPr>
        <w:pStyle w:val="NormalnyWeb"/>
        <w:numPr>
          <w:ilvl w:val="0"/>
          <w:numId w:val="41"/>
        </w:numPr>
        <w:tabs>
          <w:tab w:val="clear" w:pos="720"/>
          <w:tab w:val="left" w:pos="284"/>
          <w:tab w:val="num" w:pos="862"/>
        </w:tabs>
        <w:spacing w:before="120" w:beforeAutospacing="0" w:after="0" w:afterAutospacing="0"/>
        <w:ind w:left="567" w:firstLine="0"/>
        <w:rPr>
          <w:rFonts w:asciiTheme="minorHAnsi" w:hAnsiTheme="minorHAnsi" w:cstheme="minorHAnsi"/>
          <w:sz w:val="18"/>
          <w:szCs w:val="18"/>
        </w:rPr>
      </w:pPr>
      <w:r w:rsidRPr="009E2369">
        <w:rPr>
          <w:rFonts w:asciiTheme="minorHAnsi" w:hAnsiTheme="minorHAnsi" w:cstheme="minorHAnsi"/>
          <w:sz w:val="18"/>
          <w:szCs w:val="18"/>
        </w:rPr>
        <w:t xml:space="preserve">przyjmuje się, że najwyższą ilość punktów, tj. </w:t>
      </w:r>
      <w:r w:rsidR="0084352E" w:rsidRPr="009E2369">
        <w:rPr>
          <w:rFonts w:asciiTheme="minorHAnsi" w:hAnsiTheme="minorHAnsi" w:cstheme="minorHAnsi"/>
          <w:sz w:val="18"/>
          <w:szCs w:val="18"/>
        </w:rPr>
        <w:t>6</w:t>
      </w:r>
      <w:r w:rsidRPr="009E2369">
        <w:rPr>
          <w:rFonts w:asciiTheme="minorHAnsi" w:hAnsiTheme="minorHAnsi" w:cstheme="minorHAnsi"/>
          <w:sz w:val="18"/>
          <w:szCs w:val="18"/>
        </w:rPr>
        <w:t>0 punktów, otrzyma najniższa wśród cen zawartych w ofertach;</w:t>
      </w:r>
    </w:p>
    <w:p w14:paraId="2FF2EC37" w14:textId="77777777" w:rsidR="00277C4C" w:rsidRPr="009E2369" w:rsidRDefault="00277C4C" w:rsidP="00CD1506">
      <w:pPr>
        <w:pStyle w:val="NormalnyWeb"/>
        <w:numPr>
          <w:ilvl w:val="0"/>
          <w:numId w:val="41"/>
        </w:numPr>
        <w:tabs>
          <w:tab w:val="clear" w:pos="720"/>
          <w:tab w:val="left" w:pos="284"/>
          <w:tab w:val="num" w:pos="862"/>
        </w:tabs>
        <w:spacing w:before="120" w:beforeAutospacing="0" w:after="0" w:afterAutospacing="0"/>
        <w:ind w:left="567" w:firstLine="0"/>
        <w:rPr>
          <w:rFonts w:asciiTheme="minorHAnsi" w:hAnsiTheme="minorHAnsi" w:cstheme="minorHAnsi"/>
          <w:sz w:val="18"/>
          <w:szCs w:val="18"/>
        </w:rPr>
      </w:pPr>
      <w:r w:rsidRPr="009E2369">
        <w:rPr>
          <w:rFonts w:asciiTheme="minorHAnsi" w:hAnsiTheme="minorHAnsi" w:cstheme="minorHAnsi"/>
          <w:sz w:val="18"/>
          <w:szCs w:val="18"/>
        </w:rPr>
        <w:t>ceny w pozostałych ofertach punktowane będą w oparciu o następujący wzór:</w:t>
      </w:r>
    </w:p>
    <w:p w14:paraId="155CCA62" w14:textId="77777777" w:rsidR="00277C4C" w:rsidRPr="009E2369" w:rsidRDefault="00277C4C" w:rsidP="00277C4C">
      <w:pPr>
        <w:tabs>
          <w:tab w:val="left" w:pos="284"/>
        </w:tabs>
        <w:rPr>
          <w:rFonts w:asciiTheme="minorHAnsi" w:hAnsiTheme="minorHAnsi" w:cstheme="minorHAnsi"/>
          <w:b/>
          <w:bCs/>
          <w:sz w:val="18"/>
          <w:szCs w:val="18"/>
        </w:rPr>
      </w:pPr>
    </w:p>
    <w:p w14:paraId="23CCC142" w14:textId="77777777" w:rsidR="00277C4C" w:rsidRPr="009E2369" w:rsidRDefault="00277C4C" w:rsidP="00277C4C">
      <w:pPr>
        <w:tabs>
          <w:tab w:val="left" w:pos="284"/>
        </w:tabs>
        <w:rPr>
          <w:rFonts w:asciiTheme="minorHAnsi" w:hAnsiTheme="minorHAnsi" w:cstheme="minorHAnsi"/>
          <w:b/>
          <w:bCs/>
          <w:sz w:val="18"/>
          <w:szCs w:val="18"/>
        </w:rPr>
      </w:pPr>
    </w:p>
    <w:tbl>
      <w:tblPr>
        <w:tblW w:w="0" w:type="auto"/>
        <w:jc w:val="center"/>
        <w:tblLook w:val="04A0" w:firstRow="1" w:lastRow="0" w:firstColumn="1" w:lastColumn="0" w:noHBand="0" w:noVBand="1"/>
      </w:tblPr>
      <w:tblGrid>
        <w:gridCol w:w="709"/>
        <w:gridCol w:w="530"/>
        <w:gridCol w:w="284"/>
        <w:gridCol w:w="489"/>
        <w:gridCol w:w="795"/>
        <w:gridCol w:w="793"/>
        <w:gridCol w:w="850"/>
        <w:gridCol w:w="4704"/>
      </w:tblGrid>
      <w:tr w:rsidR="00277C4C" w:rsidRPr="009E2369" w14:paraId="784163B5" w14:textId="77777777" w:rsidTr="00937C9F">
        <w:trPr>
          <w:gridBefore w:val="4"/>
          <w:gridAfter w:val="1"/>
          <w:wBefore w:w="2012" w:type="dxa"/>
          <w:wAfter w:w="4704" w:type="dxa"/>
          <w:cantSplit/>
          <w:jc w:val="center"/>
        </w:trPr>
        <w:tc>
          <w:tcPr>
            <w:tcW w:w="795" w:type="dxa"/>
            <w:vMerge w:val="restart"/>
            <w:vAlign w:val="center"/>
          </w:tcPr>
          <w:p w14:paraId="011EC88A" w14:textId="77777777" w:rsidR="00277C4C" w:rsidRPr="009E2369" w:rsidRDefault="00277C4C" w:rsidP="00937C9F">
            <w:pPr>
              <w:jc w:val="right"/>
              <w:rPr>
                <w:rFonts w:asciiTheme="minorHAnsi" w:hAnsiTheme="minorHAnsi" w:cstheme="minorHAnsi"/>
                <w:sz w:val="18"/>
                <w:szCs w:val="18"/>
              </w:rPr>
            </w:pPr>
            <w:proofErr w:type="spellStart"/>
            <w:r w:rsidRPr="009E2369">
              <w:rPr>
                <w:rFonts w:asciiTheme="minorHAnsi" w:hAnsiTheme="minorHAnsi" w:cstheme="minorHAnsi"/>
                <w:sz w:val="18"/>
                <w:szCs w:val="18"/>
              </w:rPr>
              <w:t>Cp</w:t>
            </w:r>
            <w:proofErr w:type="spellEnd"/>
            <w:r w:rsidRPr="009E2369">
              <w:rPr>
                <w:rFonts w:asciiTheme="minorHAnsi" w:hAnsiTheme="minorHAnsi" w:cstheme="minorHAnsi"/>
                <w:sz w:val="18"/>
                <w:szCs w:val="18"/>
                <w:vertAlign w:val="subscript"/>
              </w:rPr>
              <w:t>(x)</w:t>
            </w:r>
            <w:r w:rsidRPr="009E2369">
              <w:rPr>
                <w:rFonts w:asciiTheme="minorHAnsi" w:hAnsiTheme="minorHAnsi" w:cstheme="minorHAnsi"/>
                <w:sz w:val="18"/>
                <w:szCs w:val="18"/>
              </w:rPr>
              <w:t xml:space="preserve"> =</w:t>
            </w:r>
          </w:p>
        </w:tc>
        <w:tc>
          <w:tcPr>
            <w:tcW w:w="793" w:type="dxa"/>
            <w:tcBorders>
              <w:bottom w:val="single" w:sz="6" w:space="0" w:color="auto"/>
            </w:tcBorders>
            <w:vAlign w:val="bottom"/>
          </w:tcPr>
          <w:p w14:paraId="14FFF528" w14:textId="77777777" w:rsidR="00277C4C" w:rsidRPr="009E2369" w:rsidRDefault="00277C4C" w:rsidP="00937C9F">
            <w:pPr>
              <w:jc w:val="center"/>
              <w:rPr>
                <w:rFonts w:asciiTheme="minorHAnsi" w:hAnsiTheme="minorHAnsi" w:cstheme="minorHAnsi"/>
                <w:sz w:val="18"/>
                <w:szCs w:val="18"/>
              </w:rPr>
            </w:pPr>
            <w:proofErr w:type="spellStart"/>
            <w:r w:rsidRPr="009E2369">
              <w:rPr>
                <w:rFonts w:asciiTheme="minorHAnsi" w:hAnsiTheme="minorHAnsi" w:cstheme="minorHAnsi"/>
                <w:sz w:val="18"/>
                <w:szCs w:val="18"/>
              </w:rPr>
              <w:t>C</w:t>
            </w:r>
            <w:r w:rsidRPr="009E2369">
              <w:rPr>
                <w:rFonts w:asciiTheme="minorHAnsi" w:hAnsiTheme="minorHAnsi" w:cstheme="minorHAnsi"/>
                <w:sz w:val="18"/>
                <w:szCs w:val="18"/>
                <w:vertAlign w:val="subscript"/>
              </w:rPr>
              <w:t>min</w:t>
            </w:r>
            <w:proofErr w:type="spellEnd"/>
          </w:p>
        </w:tc>
        <w:tc>
          <w:tcPr>
            <w:tcW w:w="850" w:type="dxa"/>
            <w:vMerge w:val="restart"/>
            <w:vAlign w:val="center"/>
          </w:tcPr>
          <w:p w14:paraId="3A6CBAA7" w14:textId="77777777" w:rsidR="00277C4C" w:rsidRPr="009E2369" w:rsidRDefault="00277C4C" w:rsidP="0084352E">
            <w:pPr>
              <w:rPr>
                <w:rFonts w:asciiTheme="minorHAnsi" w:hAnsiTheme="minorHAnsi" w:cstheme="minorHAnsi"/>
                <w:sz w:val="18"/>
                <w:szCs w:val="18"/>
              </w:rPr>
            </w:pPr>
            <w:r w:rsidRPr="009E2369">
              <w:rPr>
                <w:rFonts w:asciiTheme="minorHAnsi" w:hAnsiTheme="minorHAnsi" w:cstheme="minorHAnsi"/>
                <w:sz w:val="18"/>
                <w:szCs w:val="18"/>
              </w:rPr>
              <w:t xml:space="preserve">× </w:t>
            </w:r>
            <w:r w:rsidR="0084352E" w:rsidRPr="009E2369">
              <w:rPr>
                <w:rFonts w:asciiTheme="minorHAnsi" w:hAnsiTheme="minorHAnsi" w:cstheme="minorHAnsi"/>
                <w:sz w:val="18"/>
                <w:szCs w:val="18"/>
              </w:rPr>
              <w:t>6</w:t>
            </w:r>
            <w:r w:rsidRPr="009E2369">
              <w:rPr>
                <w:rFonts w:asciiTheme="minorHAnsi" w:hAnsiTheme="minorHAnsi" w:cstheme="minorHAnsi"/>
                <w:sz w:val="18"/>
                <w:szCs w:val="18"/>
              </w:rPr>
              <w:t>0</w:t>
            </w:r>
          </w:p>
        </w:tc>
      </w:tr>
      <w:tr w:rsidR="00277C4C" w:rsidRPr="009E2369" w14:paraId="61E87D14" w14:textId="77777777" w:rsidTr="00937C9F">
        <w:trPr>
          <w:gridBefore w:val="4"/>
          <w:gridAfter w:val="1"/>
          <w:wBefore w:w="2012" w:type="dxa"/>
          <w:wAfter w:w="4704" w:type="dxa"/>
          <w:cantSplit/>
          <w:jc w:val="center"/>
        </w:trPr>
        <w:tc>
          <w:tcPr>
            <w:tcW w:w="795" w:type="dxa"/>
            <w:vMerge/>
          </w:tcPr>
          <w:p w14:paraId="7F9B0066" w14:textId="77777777" w:rsidR="00277C4C" w:rsidRPr="009E2369" w:rsidRDefault="00277C4C" w:rsidP="00937C9F">
            <w:pPr>
              <w:rPr>
                <w:rFonts w:asciiTheme="minorHAnsi" w:hAnsiTheme="minorHAnsi" w:cstheme="minorHAnsi"/>
                <w:sz w:val="18"/>
                <w:szCs w:val="18"/>
              </w:rPr>
            </w:pPr>
          </w:p>
        </w:tc>
        <w:tc>
          <w:tcPr>
            <w:tcW w:w="793" w:type="dxa"/>
            <w:tcBorders>
              <w:top w:val="single" w:sz="6" w:space="0" w:color="auto"/>
            </w:tcBorders>
          </w:tcPr>
          <w:p w14:paraId="786B4DC0" w14:textId="77777777" w:rsidR="00277C4C" w:rsidRPr="009E2369" w:rsidRDefault="00277C4C" w:rsidP="00937C9F">
            <w:pPr>
              <w:jc w:val="center"/>
              <w:rPr>
                <w:rFonts w:asciiTheme="minorHAnsi" w:hAnsiTheme="minorHAnsi" w:cstheme="minorHAnsi"/>
                <w:sz w:val="18"/>
                <w:szCs w:val="18"/>
              </w:rPr>
            </w:pPr>
            <w:proofErr w:type="spellStart"/>
            <w:r w:rsidRPr="009E2369">
              <w:rPr>
                <w:rFonts w:asciiTheme="minorHAnsi" w:hAnsiTheme="minorHAnsi" w:cstheme="minorHAnsi"/>
                <w:sz w:val="18"/>
                <w:szCs w:val="18"/>
              </w:rPr>
              <w:t>C</w:t>
            </w:r>
            <w:r w:rsidRPr="009E2369">
              <w:rPr>
                <w:rFonts w:asciiTheme="minorHAnsi" w:hAnsiTheme="minorHAnsi" w:cstheme="minorHAnsi"/>
                <w:sz w:val="18"/>
                <w:szCs w:val="18"/>
                <w:vertAlign w:val="subscript"/>
              </w:rPr>
              <w:t>x</w:t>
            </w:r>
            <w:proofErr w:type="spellEnd"/>
          </w:p>
        </w:tc>
        <w:tc>
          <w:tcPr>
            <w:tcW w:w="850" w:type="dxa"/>
            <w:vMerge/>
          </w:tcPr>
          <w:p w14:paraId="4792B2F7" w14:textId="77777777" w:rsidR="00277C4C" w:rsidRPr="009E2369" w:rsidRDefault="00277C4C" w:rsidP="00937C9F">
            <w:pPr>
              <w:rPr>
                <w:rFonts w:asciiTheme="minorHAnsi" w:hAnsiTheme="minorHAnsi" w:cstheme="minorHAnsi"/>
                <w:sz w:val="18"/>
                <w:szCs w:val="18"/>
              </w:rPr>
            </w:pPr>
          </w:p>
        </w:tc>
      </w:tr>
      <w:tr w:rsidR="00277C4C" w:rsidRPr="009E2369" w14:paraId="313C1511" w14:textId="77777777" w:rsidTr="00937C9F">
        <w:tblPrEx>
          <w:tblCellMar>
            <w:left w:w="70" w:type="dxa"/>
            <w:right w:w="70" w:type="dxa"/>
          </w:tblCellMar>
          <w:tblLook w:val="0000" w:firstRow="0" w:lastRow="0" w:firstColumn="0" w:lastColumn="0" w:noHBand="0" w:noVBand="0"/>
        </w:tblPrEx>
        <w:trPr>
          <w:trHeight w:val="289"/>
          <w:jc w:val="center"/>
        </w:trPr>
        <w:tc>
          <w:tcPr>
            <w:tcW w:w="709" w:type="dxa"/>
            <w:vAlign w:val="center"/>
          </w:tcPr>
          <w:p w14:paraId="2F134FD1" w14:textId="77777777" w:rsidR="00277C4C" w:rsidRPr="009E2369" w:rsidRDefault="00277C4C" w:rsidP="00937C9F">
            <w:pPr>
              <w:rPr>
                <w:rFonts w:asciiTheme="minorHAnsi" w:hAnsiTheme="minorHAnsi" w:cstheme="minorHAnsi"/>
                <w:sz w:val="18"/>
                <w:szCs w:val="18"/>
              </w:rPr>
            </w:pPr>
          </w:p>
        </w:tc>
        <w:tc>
          <w:tcPr>
            <w:tcW w:w="8445" w:type="dxa"/>
            <w:gridSpan w:val="7"/>
            <w:vAlign w:val="center"/>
          </w:tcPr>
          <w:p w14:paraId="12E9DFD1" w14:textId="77777777" w:rsidR="00277C4C" w:rsidRPr="009E2369" w:rsidRDefault="00277C4C" w:rsidP="00937C9F">
            <w:pPr>
              <w:rPr>
                <w:rFonts w:asciiTheme="minorHAnsi" w:hAnsiTheme="minorHAnsi" w:cstheme="minorHAnsi"/>
                <w:sz w:val="18"/>
                <w:szCs w:val="18"/>
              </w:rPr>
            </w:pPr>
            <w:r w:rsidRPr="009E2369">
              <w:rPr>
                <w:rFonts w:asciiTheme="minorHAnsi" w:hAnsiTheme="minorHAnsi" w:cstheme="minorHAnsi"/>
                <w:sz w:val="18"/>
                <w:szCs w:val="18"/>
              </w:rPr>
              <w:t>gdzie:</w:t>
            </w:r>
          </w:p>
        </w:tc>
      </w:tr>
      <w:tr w:rsidR="00277C4C" w:rsidRPr="009E2369" w14:paraId="309F8B8D" w14:textId="77777777" w:rsidTr="00937C9F">
        <w:tblPrEx>
          <w:tblCellMar>
            <w:left w:w="70" w:type="dxa"/>
            <w:right w:w="70" w:type="dxa"/>
          </w:tblCellMar>
          <w:tblLook w:val="0000" w:firstRow="0" w:lastRow="0" w:firstColumn="0" w:lastColumn="0" w:noHBand="0" w:noVBand="0"/>
        </w:tblPrEx>
        <w:trPr>
          <w:jc w:val="center"/>
        </w:trPr>
        <w:tc>
          <w:tcPr>
            <w:tcW w:w="709" w:type="dxa"/>
            <w:vAlign w:val="center"/>
          </w:tcPr>
          <w:p w14:paraId="6900F33B" w14:textId="77777777" w:rsidR="00277C4C" w:rsidRPr="009E2369" w:rsidRDefault="00277C4C" w:rsidP="00937C9F">
            <w:pPr>
              <w:rPr>
                <w:rFonts w:asciiTheme="minorHAnsi" w:hAnsiTheme="minorHAnsi" w:cstheme="minorHAnsi"/>
                <w:sz w:val="18"/>
                <w:szCs w:val="18"/>
              </w:rPr>
            </w:pPr>
          </w:p>
        </w:tc>
        <w:tc>
          <w:tcPr>
            <w:tcW w:w="530" w:type="dxa"/>
            <w:vAlign w:val="center"/>
          </w:tcPr>
          <w:p w14:paraId="64801844" w14:textId="77777777" w:rsidR="00277C4C" w:rsidRPr="009E2369" w:rsidRDefault="00277C4C" w:rsidP="00937C9F">
            <w:pPr>
              <w:rPr>
                <w:rFonts w:asciiTheme="minorHAnsi" w:hAnsiTheme="minorHAnsi" w:cstheme="minorHAnsi"/>
                <w:iCs/>
                <w:sz w:val="18"/>
                <w:szCs w:val="18"/>
              </w:rPr>
            </w:pPr>
            <w:proofErr w:type="spellStart"/>
            <w:r w:rsidRPr="009E2369">
              <w:rPr>
                <w:rFonts w:asciiTheme="minorHAnsi" w:hAnsiTheme="minorHAnsi" w:cstheme="minorHAnsi"/>
                <w:iCs/>
                <w:sz w:val="18"/>
                <w:szCs w:val="18"/>
              </w:rPr>
              <w:t>Cp</w:t>
            </w:r>
            <w:proofErr w:type="spellEnd"/>
            <w:r w:rsidRPr="009E2369">
              <w:rPr>
                <w:rFonts w:asciiTheme="minorHAnsi" w:hAnsiTheme="minorHAnsi" w:cstheme="minorHAnsi"/>
                <w:iCs/>
                <w:sz w:val="18"/>
                <w:szCs w:val="18"/>
                <w:vertAlign w:val="subscript"/>
              </w:rPr>
              <w:t>(x)</w:t>
            </w:r>
          </w:p>
        </w:tc>
        <w:tc>
          <w:tcPr>
            <w:tcW w:w="284" w:type="dxa"/>
            <w:vAlign w:val="center"/>
          </w:tcPr>
          <w:p w14:paraId="212FCFE2" w14:textId="77777777" w:rsidR="00277C4C" w:rsidRPr="009E2369" w:rsidRDefault="00277C4C" w:rsidP="00937C9F">
            <w:pPr>
              <w:rPr>
                <w:rFonts w:asciiTheme="minorHAnsi" w:hAnsiTheme="minorHAnsi" w:cstheme="minorHAnsi"/>
                <w:sz w:val="18"/>
                <w:szCs w:val="18"/>
              </w:rPr>
            </w:pPr>
            <w:r w:rsidRPr="009E2369">
              <w:rPr>
                <w:rFonts w:asciiTheme="minorHAnsi" w:hAnsiTheme="minorHAnsi" w:cstheme="minorHAnsi"/>
                <w:sz w:val="18"/>
                <w:szCs w:val="18"/>
              </w:rPr>
              <w:t>–</w:t>
            </w:r>
          </w:p>
        </w:tc>
        <w:tc>
          <w:tcPr>
            <w:tcW w:w="7631" w:type="dxa"/>
            <w:gridSpan w:val="5"/>
            <w:vAlign w:val="center"/>
          </w:tcPr>
          <w:p w14:paraId="4246C926" w14:textId="77777777" w:rsidR="00277C4C" w:rsidRPr="009E2369" w:rsidRDefault="00277C4C" w:rsidP="00937C9F">
            <w:pPr>
              <w:rPr>
                <w:rFonts w:asciiTheme="minorHAnsi" w:hAnsiTheme="minorHAnsi" w:cstheme="minorHAnsi"/>
                <w:sz w:val="18"/>
                <w:szCs w:val="18"/>
              </w:rPr>
            </w:pPr>
            <w:r w:rsidRPr="009E2369">
              <w:rPr>
                <w:rFonts w:asciiTheme="minorHAnsi" w:hAnsiTheme="minorHAnsi" w:cstheme="minorHAnsi"/>
                <w:sz w:val="18"/>
                <w:szCs w:val="18"/>
              </w:rPr>
              <w:t>ilość punktów przyznana ofercie „x” w kryterium „Cena”</w:t>
            </w:r>
          </w:p>
        </w:tc>
      </w:tr>
      <w:tr w:rsidR="00277C4C" w:rsidRPr="009E2369" w14:paraId="7790AE02" w14:textId="77777777" w:rsidTr="00937C9F">
        <w:tblPrEx>
          <w:tblCellMar>
            <w:left w:w="70" w:type="dxa"/>
            <w:right w:w="70" w:type="dxa"/>
          </w:tblCellMar>
          <w:tblLook w:val="0000" w:firstRow="0" w:lastRow="0" w:firstColumn="0" w:lastColumn="0" w:noHBand="0" w:noVBand="0"/>
        </w:tblPrEx>
        <w:trPr>
          <w:jc w:val="center"/>
        </w:trPr>
        <w:tc>
          <w:tcPr>
            <w:tcW w:w="709" w:type="dxa"/>
            <w:vAlign w:val="center"/>
          </w:tcPr>
          <w:p w14:paraId="73B96468" w14:textId="77777777" w:rsidR="00277C4C" w:rsidRPr="009E2369" w:rsidRDefault="00277C4C" w:rsidP="00937C9F">
            <w:pPr>
              <w:rPr>
                <w:rFonts w:asciiTheme="minorHAnsi" w:hAnsiTheme="minorHAnsi" w:cstheme="minorHAnsi"/>
                <w:sz w:val="18"/>
                <w:szCs w:val="18"/>
              </w:rPr>
            </w:pPr>
          </w:p>
        </w:tc>
        <w:tc>
          <w:tcPr>
            <w:tcW w:w="530" w:type="dxa"/>
            <w:vAlign w:val="center"/>
          </w:tcPr>
          <w:p w14:paraId="2A4DCEDC" w14:textId="77777777" w:rsidR="00277C4C" w:rsidRPr="009E2369" w:rsidRDefault="00277C4C" w:rsidP="00937C9F">
            <w:pPr>
              <w:rPr>
                <w:rFonts w:asciiTheme="minorHAnsi" w:hAnsiTheme="minorHAnsi" w:cstheme="minorHAnsi"/>
                <w:iCs/>
                <w:sz w:val="18"/>
                <w:szCs w:val="18"/>
              </w:rPr>
            </w:pPr>
            <w:proofErr w:type="spellStart"/>
            <w:r w:rsidRPr="009E2369">
              <w:rPr>
                <w:rFonts w:asciiTheme="minorHAnsi" w:hAnsiTheme="minorHAnsi" w:cstheme="minorHAnsi"/>
                <w:iCs/>
                <w:sz w:val="18"/>
                <w:szCs w:val="18"/>
              </w:rPr>
              <w:t>C</w:t>
            </w:r>
            <w:r w:rsidRPr="009E2369">
              <w:rPr>
                <w:rFonts w:asciiTheme="minorHAnsi" w:hAnsiTheme="minorHAnsi" w:cstheme="minorHAnsi"/>
                <w:iCs/>
                <w:sz w:val="18"/>
                <w:szCs w:val="18"/>
                <w:vertAlign w:val="subscript"/>
              </w:rPr>
              <w:t>min</w:t>
            </w:r>
            <w:proofErr w:type="spellEnd"/>
          </w:p>
        </w:tc>
        <w:tc>
          <w:tcPr>
            <w:tcW w:w="284" w:type="dxa"/>
            <w:vAlign w:val="center"/>
          </w:tcPr>
          <w:p w14:paraId="0605A91D" w14:textId="77777777" w:rsidR="00277C4C" w:rsidRPr="009E2369" w:rsidRDefault="00277C4C" w:rsidP="00937C9F">
            <w:pPr>
              <w:rPr>
                <w:rFonts w:asciiTheme="minorHAnsi" w:hAnsiTheme="minorHAnsi" w:cstheme="minorHAnsi"/>
                <w:sz w:val="18"/>
                <w:szCs w:val="18"/>
              </w:rPr>
            </w:pPr>
            <w:r w:rsidRPr="009E2369">
              <w:rPr>
                <w:rFonts w:asciiTheme="minorHAnsi" w:hAnsiTheme="minorHAnsi" w:cstheme="minorHAnsi"/>
                <w:sz w:val="18"/>
                <w:szCs w:val="18"/>
              </w:rPr>
              <w:t>–</w:t>
            </w:r>
          </w:p>
        </w:tc>
        <w:tc>
          <w:tcPr>
            <w:tcW w:w="7631" w:type="dxa"/>
            <w:gridSpan w:val="5"/>
            <w:vAlign w:val="center"/>
          </w:tcPr>
          <w:p w14:paraId="22357330" w14:textId="77777777" w:rsidR="00277C4C" w:rsidRPr="009E2369" w:rsidRDefault="00277C4C" w:rsidP="00937C9F">
            <w:pPr>
              <w:rPr>
                <w:rFonts w:asciiTheme="minorHAnsi" w:hAnsiTheme="minorHAnsi" w:cstheme="minorHAnsi"/>
                <w:sz w:val="18"/>
                <w:szCs w:val="18"/>
              </w:rPr>
            </w:pPr>
            <w:r w:rsidRPr="009E2369">
              <w:rPr>
                <w:rFonts w:asciiTheme="minorHAnsi" w:hAnsiTheme="minorHAnsi" w:cstheme="minorHAnsi"/>
                <w:sz w:val="18"/>
                <w:szCs w:val="18"/>
              </w:rPr>
              <w:t>najniższa cena brutto wśród cen w ocenianych ofertach</w:t>
            </w:r>
          </w:p>
        </w:tc>
      </w:tr>
      <w:tr w:rsidR="00277C4C" w:rsidRPr="009E2369" w14:paraId="30BAA529" w14:textId="77777777" w:rsidTr="00937C9F">
        <w:tblPrEx>
          <w:tblCellMar>
            <w:left w:w="70" w:type="dxa"/>
            <w:right w:w="70" w:type="dxa"/>
          </w:tblCellMar>
          <w:tblLook w:val="0000" w:firstRow="0" w:lastRow="0" w:firstColumn="0" w:lastColumn="0" w:noHBand="0" w:noVBand="0"/>
        </w:tblPrEx>
        <w:trPr>
          <w:trHeight w:val="152"/>
          <w:jc w:val="center"/>
        </w:trPr>
        <w:tc>
          <w:tcPr>
            <w:tcW w:w="709" w:type="dxa"/>
            <w:vAlign w:val="center"/>
          </w:tcPr>
          <w:p w14:paraId="04707E10" w14:textId="77777777" w:rsidR="00277C4C" w:rsidRPr="009E2369" w:rsidRDefault="00277C4C" w:rsidP="00937C9F">
            <w:pPr>
              <w:rPr>
                <w:rFonts w:asciiTheme="minorHAnsi" w:hAnsiTheme="minorHAnsi" w:cstheme="minorHAnsi"/>
                <w:sz w:val="18"/>
                <w:szCs w:val="18"/>
              </w:rPr>
            </w:pPr>
          </w:p>
        </w:tc>
        <w:tc>
          <w:tcPr>
            <w:tcW w:w="530" w:type="dxa"/>
          </w:tcPr>
          <w:p w14:paraId="6AA0DEB0" w14:textId="77777777" w:rsidR="00277C4C" w:rsidRPr="009E2369" w:rsidRDefault="00277C4C" w:rsidP="00937C9F">
            <w:pPr>
              <w:rPr>
                <w:rFonts w:asciiTheme="minorHAnsi" w:hAnsiTheme="minorHAnsi" w:cstheme="minorHAnsi"/>
                <w:iCs/>
                <w:sz w:val="18"/>
                <w:szCs w:val="18"/>
              </w:rPr>
            </w:pPr>
            <w:proofErr w:type="spellStart"/>
            <w:r w:rsidRPr="009E2369">
              <w:rPr>
                <w:rFonts w:asciiTheme="minorHAnsi" w:hAnsiTheme="minorHAnsi" w:cstheme="minorHAnsi"/>
                <w:iCs/>
                <w:sz w:val="18"/>
                <w:szCs w:val="18"/>
              </w:rPr>
              <w:t>C</w:t>
            </w:r>
            <w:r w:rsidRPr="009E2369">
              <w:rPr>
                <w:rFonts w:asciiTheme="minorHAnsi" w:hAnsiTheme="minorHAnsi" w:cstheme="minorHAnsi"/>
                <w:iCs/>
                <w:sz w:val="18"/>
                <w:szCs w:val="18"/>
                <w:vertAlign w:val="subscript"/>
              </w:rPr>
              <w:t>x</w:t>
            </w:r>
            <w:proofErr w:type="spellEnd"/>
          </w:p>
        </w:tc>
        <w:tc>
          <w:tcPr>
            <w:tcW w:w="284" w:type="dxa"/>
          </w:tcPr>
          <w:p w14:paraId="388BEC97" w14:textId="77777777" w:rsidR="00277C4C" w:rsidRPr="009E2369" w:rsidRDefault="00277C4C" w:rsidP="00937C9F">
            <w:pPr>
              <w:rPr>
                <w:rFonts w:asciiTheme="minorHAnsi" w:hAnsiTheme="minorHAnsi" w:cstheme="minorHAnsi"/>
                <w:sz w:val="18"/>
                <w:szCs w:val="18"/>
              </w:rPr>
            </w:pPr>
            <w:r w:rsidRPr="009E2369">
              <w:rPr>
                <w:rFonts w:asciiTheme="minorHAnsi" w:hAnsiTheme="minorHAnsi" w:cstheme="minorHAnsi"/>
                <w:sz w:val="18"/>
                <w:szCs w:val="18"/>
              </w:rPr>
              <w:t>–</w:t>
            </w:r>
          </w:p>
        </w:tc>
        <w:tc>
          <w:tcPr>
            <w:tcW w:w="7631" w:type="dxa"/>
            <w:gridSpan w:val="5"/>
            <w:vAlign w:val="center"/>
          </w:tcPr>
          <w:p w14:paraId="6B0030D9" w14:textId="77777777" w:rsidR="00277C4C" w:rsidRPr="009E2369" w:rsidRDefault="00277C4C" w:rsidP="00937C9F">
            <w:pPr>
              <w:rPr>
                <w:rFonts w:asciiTheme="minorHAnsi" w:hAnsiTheme="minorHAnsi" w:cstheme="minorHAnsi"/>
                <w:sz w:val="18"/>
                <w:szCs w:val="18"/>
              </w:rPr>
            </w:pPr>
            <w:r w:rsidRPr="009E2369">
              <w:rPr>
                <w:rFonts w:asciiTheme="minorHAnsi" w:hAnsiTheme="minorHAnsi" w:cstheme="minorHAnsi"/>
                <w:sz w:val="18"/>
                <w:szCs w:val="18"/>
              </w:rPr>
              <w:t>cena brutto ocenianej oferty „x”</w:t>
            </w:r>
          </w:p>
          <w:p w14:paraId="015EE66D" w14:textId="77777777" w:rsidR="00277C4C" w:rsidRPr="009E2369" w:rsidRDefault="00277C4C" w:rsidP="00937C9F">
            <w:pPr>
              <w:rPr>
                <w:rFonts w:asciiTheme="minorHAnsi" w:hAnsiTheme="minorHAnsi" w:cstheme="minorHAnsi"/>
                <w:sz w:val="18"/>
                <w:szCs w:val="18"/>
              </w:rPr>
            </w:pPr>
          </w:p>
        </w:tc>
      </w:tr>
    </w:tbl>
    <w:p w14:paraId="035EED44" w14:textId="77777777" w:rsidR="0084352E" w:rsidRPr="009E2369" w:rsidRDefault="0084352E" w:rsidP="00937C9F">
      <w:pPr>
        <w:pStyle w:val="Tekstpodstawowy"/>
        <w:spacing w:before="120" w:line="276" w:lineRule="auto"/>
        <w:ind w:left="851"/>
        <w:jc w:val="both"/>
        <w:rPr>
          <w:rFonts w:asciiTheme="minorHAnsi" w:hAnsiTheme="minorHAnsi" w:cstheme="minorHAnsi"/>
          <w:sz w:val="18"/>
          <w:szCs w:val="18"/>
          <w:u w:val="single"/>
        </w:rPr>
      </w:pPr>
      <w:r w:rsidRPr="009E2369">
        <w:rPr>
          <w:rFonts w:asciiTheme="minorHAnsi" w:hAnsiTheme="minorHAnsi" w:cstheme="minorHAnsi"/>
          <w:sz w:val="18"/>
          <w:szCs w:val="18"/>
          <w:u w:val="single"/>
        </w:rPr>
        <w:t xml:space="preserve">GWARANCJA </w:t>
      </w:r>
    </w:p>
    <w:tbl>
      <w:tblPr>
        <w:tblStyle w:val="Tabela-Siatka"/>
        <w:tblW w:w="0" w:type="auto"/>
        <w:tblInd w:w="851" w:type="dxa"/>
        <w:tblLook w:val="04A0" w:firstRow="1" w:lastRow="0" w:firstColumn="1" w:lastColumn="0" w:noHBand="0" w:noVBand="1"/>
      </w:tblPr>
      <w:tblGrid>
        <w:gridCol w:w="4259"/>
        <w:gridCol w:w="4234"/>
      </w:tblGrid>
      <w:tr w:rsidR="0084352E" w:rsidRPr="009E2369" w14:paraId="2CA8F1D6" w14:textId="77777777" w:rsidTr="0084352E">
        <w:tc>
          <w:tcPr>
            <w:tcW w:w="4747" w:type="dxa"/>
          </w:tcPr>
          <w:p w14:paraId="6BC100BC" w14:textId="77777777" w:rsidR="0084352E" w:rsidRPr="009E2369" w:rsidRDefault="0084352E" w:rsidP="0084352E">
            <w:pPr>
              <w:pStyle w:val="Tekstpodstawowy"/>
              <w:spacing w:before="120" w:line="276" w:lineRule="auto"/>
              <w:jc w:val="center"/>
              <w:rPr>
                <w:rFonts w:asciiTheme="minorHAnsi" w:hAnsiTheme="minorHAnsi" w:cstheme="minorHAnsi"/>
                <w:sz w:val="18"/>
                <w:szCs w:val="18"/>
              </w:rPr>
            </w:pPr>
            <w:r w:rsidRPr="009E2369">
              <w:rPr>
                <w:rFonts w:asciiTheme="minorHAnsi" w:hAnsiTheme="minorHAnsi" w:cstheme="minorHAnsi"/>
                <w:sz w:val="18"/>
                <w:szCs w:val="18"/>
              </w:rPr>
              <w:t>Okres gwarancji</w:t>
            </w:r>
          </w:p>
        </w:tc>
        <w:tc>
          <w:tcPr>
            <w:tcW w:w="4747" w:type="dxa"/>
          </w:tcPr>
          <w:p w14:paraId="6646293D" w14:textId="77777777" w:rsidR="0084352E" w:rsidRPr="009E2369" w:rsidRDefault="0084352E" w:rsidP="0084352E">
            <w:pPr>
              <w:pStyle w:val="Tekstpodstawowy"/>
              <w:spacing w:before="120" w:line="276" w:lineRule="auto"/>
              <w:jc w:val="center"/>
              <w:rPr>
                <w:rFonts w:asciiTheme="minorHAnsi" w:hAnsiTheme="minorHAnsi" w:cstheme="minorHAnsi"/>
                <w:sz w:val="18"/>
                <w:szCs w:val="18"/>
              </w:rPr>
            </w:pPr>
            <w:r w:rsidRPr="009E2369">
              <w:rPr>
                <w:rFonts w:asciiTheme="minorHAnsi" w:hAnsiTheme="minorHAnsi" w:cstheme="minorHAnsi"/>
                <w:sz w:val="18"/>
                <w:szCs w:val="18"/>
              </w:rPr>
              <w:t>Punkty</w:t>
            </w:r>
          </w:p>
        </w:tc>
      </w:tr>
      <w:tr w:rsidR="0084352E" w:rsidRPr="009E2369" w14:paraId="4CD7B2BF" w14:textId="77777777" w:rsidTr="0084352E">
        <w:tc>
          <w:tcPr>
            <w:tcW w:w="4747" w:type="dxa"/>
          </w:tcPr>
          <w:p w14:paraId="68526F10" w14:textId="77777777" w:rsidR="0084352E" w:rsidRPr="009E2369" w:rsidRDefault="0084352E" w:rsidP="0084352E">
            <w:pPr>
              <w:pStyle w:val="Tekstpodstawowy"/>
              <w:spacing w:before="120" w:line="276" w:lineRule="auto"/>
              <w:jc w:val="center"/>
              <w:rPr>
                <w:rFonts w:asciiTheme="minorHAnsi" w:hAnsiTheme="minorHAnsi" w:cstheme="minorHAnsi"/>
                <w:sz w:val="18"/>
                <w:szCs w:val="18"/>
              </w:rPr>
            </w:pPr>
            <w:r w:rsidRPr="009E2369">
              <w:rPr>
                <w:rFonts w:asciiTheme="minorHAnsi" w:hAnsiTheme="minorHAnsi" w:cstheme="minorHAnsi"/>
                <w:sz w:val="18"/>
                <w:szCs w:val="18"/>
              </w:rPr>
              <w:t>36 miesięcy</w:t>
            </w:r>
          </w:p>
        </w:tc>
        <w:tc>
          <w:tcPr>
            <w:tcW w:w="4747" w:type="dxa"/>
          </w:tcPr>
          <w:p w14:paraId="3D7BAE3A" w14:textId="77777777" w:rsidR="0084352E" w:rsidRPr="009E2369" w:rsidRDefault="0084352E" w:rsidP="0084352E">
            <w:pPr>
              <w:pStyle w:val="Tekstpodstawowy"/>
              <w:spacing w:before="120" w:line="276" w:lineRule="auto"/>
              <w:jc w:val="center"/>
              <w:rPr>
                <w:rFonts w:asciiTheme="minorHAnsi" w:hAnsiTheme="minorHAnsi" w:cstheme="minorHAnsi"/>
                <w:sz w:val="18"/>
                <w:szCs w:val="18"/>
              </w:rPr>
            </w:pPr>
            <w:r w:rsidRPr="009E2369">
              <w:rPr>
                <w:rFonts w:asciiTheme="minorHAnsi" w:hAnsiTheme="minorHAnsi" w:cstheme="minorHAnsi"/>
                <w:sz w:val="18"/>
                <w:szCs w:val="18"/>
              </w:rPr>
              <w:t>0</w:t>
            </w:r>
          </w:p>
        </w:tc>
      </w:tr>
      <w:tr w:rsidR="0084352E" w:rsidRPr="009E2369" w14:paraId="61CDD1D4" w14:textId="77777777" w:rsidTr="0084352E">
        <w:tc>
          <w:tcPr>
            <w:tcW w:w="4747" w:type="dxa"/>
          </w:tcPr>
          <w:p w14:paraId="09F134C3" w14:textId="77777777" w:rsidR="0084352E" w:rsidRPr="009E2369" w:rsidRDefault="0084352E" w:rsidP="0084352E">
            <w:pPr>
              <w:pStyle w:val="Tekstpodstawowy"/>
              <w:spacing w:before="120" w:line="276" w:lineRule="auto"/>
              <w:jc w:val="center"/>
              <w:rPr>
                <w:rFonts w:asciiTheme="minorHAnsi" w:hAnsiTheme="minorHAnsi" w:cstheme="minorHAnsi"/>
                <w:sz w:val="18"/>
                <w:szCs w:val="18"/>
              </w:rPr>
            </w:pPr>
            <w:r w:rsidRPr="009E2369">
              <w:rPr>
                <w:rFonts w:asciiTheme="minorHAnsi" w:hAnsiTheme="minorHAnsi" w:cstheme="minorHAnsi"/>
                <w:sz w:val="18"/>
                <w:szCs w:val="18"/>
              </w:rPr>
              <w:t>48 miesięcy</w:t>
            </w:r>
          </w:p>
        </w:tc>
        <w:tc>
          <w:tcPr>
            <w:tcW w:w="4747" w:type="dxa"/>
          </w:tcPr>
          <w:p w14:paraId="0581DB7C" w14:textId="77777777" w:rsidR="0084352E" w:rsidRPr="009E2369" w:rsidRDefault="0084352E" w:rsidP="0084352E">
            <w:pPr>
              <w:pStyle w:val="Tekstpodstawowy"/>
              <w:spacing w:before="120" w:line="276" w:lineRule="auto"/>
              <w:jc w:val="center"/>
              <w:rPr>
                <w:rFonts w:asciiTheme="minorHAnsi" w:hAnsiTheme="minorHAnsi" w:cstheme="minorHAnsi"/>
                <w:sz w:val="18"/>
                <w:szCs w:val="18"/>
              </w:rPr>
            </w:pPr>
            <w:r w:rsidRPr="009E2369">
              <w:rPr>
                <w:rFonts w:asciiTheme="minorHAnsi" w:hAnsiTheme="minorHAnsi" w:cstheme="minorHAnsi"/>
                <w:sz w:val="18"/>
                <w:szCs w:val="18"/>
              </w:rPr>
              <w:t>20</w:t>
            </w:r>
          </w:p>
        </w:tc>
      </w:tr>
      <w:tr w:rsidR="0084352E" w:rsidRPr="009E2369" w14:paraId="005D51D0" w14:textId="77777777" w:rsidTr="0084352E">
        <w:tc>
          <w:tcPr>
            <w:tcW w:w="4747" w:type="dxa"/>
          </w:tcPr>
          <w:p w14:paraId="2FF78B2E" w14:textId="77777777" w:rsidR="0084352E" w:rsidRPr="009E2369" w:rsidRDefault="0084352E" w:rsidP="0084352E">
            <w:pPr>
              <w:pStyle w:val="Tekstpodstawowy"/>
              <w:spacing w:before="120" w:line="276" w:lineRule="auto"/>
              <w:jc w:val="center"/>
              <w:rPr>
                <w:rFonts w:asciiTheme="minorHAnsi" w:hAnsiTheme="minorHAnsi" w:cstheme="minorHAnsi"/>
                <w:sz w:val="18"/>
                <w:szCs w:val="18"/>
              </w:rPr>
            </w:pPr>
            <w:r w:rsidRPr="009E2369">
              <w:rPr>
                <w:rFonts w:asciiTheme="minorHAnsi" w:hAnsiTheme="minorHAnsi" w:cstheme="minorHAnsi"/>
                <w:sz w:val="18"/>
                <w:szCs w:val="18"/>
              </w:rPr>
              <w:t>60 miesięcy</w:t>
            </w:r>
          </w:p>
        </w:tc>
        <w:tc>
          <w:tcPr>
            <w:tcW w:w="4747" w:type="dxa"/>
          </w:tcPr>
          <w:p w14:paraId="46A34365" w14:textId="77777777" w:rsidR="0084352E" w:rsidRPr="009E2369" w:rsidRDefault="0084352E" w:rsidP="0084352E">
            <w:pPr>
              <w:pStyle w:val="Tekstpodstawowy"/>
              <w:spacing w:before="120" w:line="276" w:lineRule="auto"/>
              <w:jc w:val="center"/>
              <w:rPr>
                <w:rFonts w:asciiTheme="minorHAnsi" w:hAnsiTheme="minorHAnsi" w:cstheme="minorHAnsi"/>
                <w:sz w:val="18"/>
                <w:szCs w:val="18"/>
              </w:rPr>
            </w:pPr>
            <w:r w:rsidRPr="009E2369">
              <w:rPr>
                <w:rFonts w:asciiTheme="minorHAnsi" w:hAnsiTheme="minorHAnsi" w:cstheme="minorHAnsi"/>
                <w:sz w:val="18"/>
                <w:szCs w:val="18"/>
              </w:rPr>
              <w:t>40</w:t>
            </w:r>
          </w:p>
        </w:tc>
      </w:tr>
    </w:tbl>
    <w:p w14:paraId="17183D0E" w14:textId="77777777" w:rsidR="0084352E" w:rsidRPr="009E2369" w:rsidRDefault="0084352E" w:rsidP="00937C9F">
      <w:pPr>
        <w:pStyle w:val="Tekstpodstawowy"/>
        <w:spacing w:before="120" w:line="276" w:lineRule="auto"/>
        <w:ind w:left="851"/>
        <w:jc w:val="both"/>
        <w:rPr>
          <w:rFonts w:asciiTheme="minorHAnsi" w:hAnsiTheme="minorHAnsi" w:cstheme="minorHAnsi"/>
          <w:sz w:val="18"/>
          <w:szCs w:val="18"/>
          <w:u w:val="single"/>
        </w:rPr>
      </w:pPr>
    </w:p>
    <w:p w14:paraId="17EB072D" w14:textId="77777777" w:rsidR="00277C4C" w:rsidRPr="009E2369" w:rsidRDefault="00277C4C" w:rsidP="00937C9F">
      <w:pPr>
        <w:pStyle w:val="Tekstpodstawowy"/>
        <w:spacing w:before="120" w:line="276" w:lineRule="auto"/>
        <w:ind w:left="851"/>
        <w:jc w:val="both"/>
        <w:rPr>
          <w:rFonts w:asciiTheme="minorHAnsi" w:hAnsiTheme="minorHAnsi" w:cstheme="minorHAnsi"/>
          <w:sz w:val="18"/>
          <w:szCs w:val="18"/>
        </w:rPr>
      </w:pPr>
      <w:r w:rsidRPr="009E2369">
        <w:rPr>
          <w:rFonts w:asciiTheme="minorHAnsi" w:hAnsiTheme="minorHAnsi" w:cstheme="minorHAnsi"/>
          <w:sz w:val="18"/>
          <w:szCs w:val="18"/>
          <w:u w:val="single"/>
        </w:rPr>
        <w:t>Łączna ocena oferty</w:t>
      </w:r>
      <w:r w:rsidRPr="009E2369">
        <w:rPr>
          <w:rFonts w:asciiTheme="minorHAnsi" w:hAnsiTheme="minorHAnsi" w:cstheme="minorHAnsi"/>
          <w:sz w:val="18"/>
          <w:szCs w:val="18"/>
        </w:rPr>
        <w:t>:</w:t>
      </w:r>
    </w:p>
    <w:p w14:paraId="2E7EF6F6" w14:textId="77777777" w:rsidR="00277C4C" w:rsidRPr="009E2369" w:rsidRDefault="00277C4C" w:rsidP="00277C4C">
      <w:pPr>
        <w:pStyle w:val="Standardowytekst"/>
        <w:tabs>
          <w:tab w:val="left" w:pos="284"/>
        </w:tabs>
        <w:overflowPunct/>
        <w:autoSpaceDE/>
        <w:spacing w:line="276" w:lineRule="auto"/>
        <w:ind w:left="567"/>
        <w:rPr>
          <w:rFonts w:asciiTheme="minorHAnsi" w:hAnsiTheme="minorHAnsi" w:cstheme="minorHAnsi"/>
          <w:sz w:val="18"/>
          <w:szCs w:val="18"/>
        </w:rPr>
      </w:pPr>
      <w:r w:rsidRPr="009E2369">
        <w:rPr>
          <w:rFonts w:asciiTheme="minorHAnsi" w:hAnsiTheme="minorHAnsi" w:cstheme="minorHAnsi"/>
          <w:sz w:val="18"/>
          <w:szCs w:val="18"/>
        </w:rPr>
        <w:t>Zamawiający uzna za najkorzystniejszą ofertę, która uzyskała najwyższą ilość punktów za sumę wszystkich kryteriów wg wzoru (tj. najwyższą wartość wskaźnika W(x)):</w:t>
      </w:r>
    </w:p>
    <w:p w14:paraId="57D50E71" w14:textId="77777777" w:rsidR="00277C4C" w:rsidRPr="009E2369" w:rsidRDefault="00277C4C" w:rsidP="00277C4C">
      <w:pPr>
        <w:tabs>
          <w:tab w:val="left" w:pos="284"/>
        </w:tabs>
        <w:spacing w:before="120"/>
        <w:ind w:left="567"/>
        <w:jc w:val="center"/>
        <w:rPr>
          <w:rFonts w:asciiTheme="minorHAnsi" w:hAnsiTheme="minorHAnsi" w:cstheme="minorHAnsi"/>
          <w:sz w:val="18"/>
          <w:szCs w:val="18"/>
        </w:rPr>
      </w:pPr>
      <w:r w:rsidRPr="009E2369">
        <w:rPr>
          <w:rFonts w:asciiTheme="minorHAnsi" w:hAnsiTheme="minorHAnsi" w:cstheme="minorHAnsi"/>
          <w:sz w:val="18"/>
          <w:szCs w:val="18"/>
        </w:rPr>
        <w:t xml:space="preserve">W(x) = </w:t>
      </w:r>
      <w:proofErr w:type="spellStart"/>
      <w:r w:rsidRPr="009E2369">
        <w:rPr>
          <w:rFonts w:asciiTheme="minorHAnsi" w:hAnsiTheme="minorHAnsi" w:cstheme="minorHAnsi"/>
          <w:sz w:val="18"/>
          <w:szCs w:val="18"/>
        </w:rPr>
        <w:t>Cp</w:t>
      </w:r>
      <w:proofErr w:type="spellEnd"/>
      <w:r w:rsidRPr="009E2369">
        <w:rPr>
          <w:rFonts w:asciiTheme="minorHAnsi" w:hAnsiTheme="minorHAnsi" w:cstheme="minorHAnsi"/>
          <w:sz w:val="18"/>
          <w:szCs w:val="18"/>
        </w:rPr>
        <w:t>(x) + D(x)</w:t>
      </w:r>
    </w:p>
    <w:tbl>
      <w:tblPr>
        <w:tblW w:w="8446" w:type="dxa"/>
        <w:jc w:val="center"/>
        <w:tblCellMar>
          <w:left w:w="0" w:type="dxa"/>
          <w:right w:w="0" w:type="dxa"/>
        </w:tblCellMar>
        <w:tblLook w:val="04A0" w:firstRow="1" w:lastRow="0" w:firstColumn="1" w:lastColumn="0" w:noHBand="0" w:noVBand="1"/>
      </w:tblPr>
      <w:tblGrid>
        <w:gridCol w:w="822"/>
        <w:gridCol w:w="992"/>
        <w:gridCol w:w="567"/>
        <w:gridCol w:w="6065"/>
      </w:tblGrid>
      <w:tr w:rsidR="00277C4C" w:rsidRPr="009E2369" w14:paraId="4E8161CF" w14:textId="77777777" w:rsidTr="00937C9F">
        <w:trPr>
          <w:cantSplit/>
          <w:jc w:val="center"/>
        </w:trPr>
        <w:tc>
          <w:tcPr>
            <w:tcW w:w="822" w:type="dxa"/>
            <w:tcMar>
              <w:top w:w="0" w:type="dxa"/>
              <w:left w:w="70" w:type="dxa"/>
              <w:bottom w:w="0" w:type="dxa"/>
              <w:right w:w="70" w:type="dxa"/>
            </w:tcMar>
            <w:vAlign w:val="center"/>
            <w:hideMark/>
          </w:tcPr>
          <w:p w14:paraId="2397F79E" w14:textId="77777777" w:rsidR="00277C4C" w:rsidRPr="009E2369" w:rsidRDefault="00277C4C" w:rsidP="00937C9F">
            <w:pPr>
              <w:tabs>
                <w:tab w:val="left" w:pos="284"/>
              </w:tabs>
              <w:spacing w:before="120"/>
              <w:ind w:left="185"/>
              <w:rPr>
                <w:rFonts w:asciiTheme="minorHAnsi" w:eastAsia="Calibri" w:hAnsiTheme="minorHAnsi" w:cstheme="minorHAnsi"/>
                <w:sz w:val="18"/>
                <w:szCs w:val="18"/>
              </w:rPr>
            </w:pPr>
            <w:r w:rsidRPr="009E2369">
              <w:rPr>
                <w:rFonts w:asciiTheme="minorHAnsi" w:hAnsiTheme="minorHAnsi" w:cstheme="minorHAnsi"/>
                <w:sz w:val="18"/>
                <w:szCs w:val="18"/>
              </w:rPr>
              <w:t>gdzie:</w:t>
            </w:r>
          </w:p>
        </w:tc>
        <w:tc>
          <w:tcPr>
            <w:tcW w:w="7624" w:type="dxa"/>
            <w:gridSpan w:val="3"/>
            <w:tcMar>
              <w:top w:w="0" w:type="dxa"/>
              <w:left w:w="70" w:type="dxa"/>
              <w:bottom w:w="0" w:type="dxa"/>
              <w:right w:w="70" w:type="dxa"/>
            </w:tcMar>
            <w:vAlign w:val="center"/>
          </w:tcPr>
          <w:p w14:paraId="180337D3" w14:textId="77777777" w:rsidR="00277C4C" w:rsidRPr="009E2369" w:rsidRDefault="00277C4C" w:rsidP="00937C9F">
            <w:pPr>
              <w:tabs>
                <w:tab w:val="left" w:pos="284"/>
              </w:tabs>
              <w:spacing w:before="120"/>
              <w:ind w:left="567"/>
              <w:jc w:val="both"/>
              <w:rPr>
                <w:rFonts w:asciiTheme="minorHAnsi" w:eastAsia="Calibri" w:hAnsiTheme="minorHAnsi" w:cstheme="minorHAnsi"/>
                <w:sz w:val="18"/>
                <w:szCs w:val="18"/>
              </w:rPr>
            </w:pPr>
          </w:p>
        </w:tc>
      </w:tr>
      <w:tr w:rsidR="00277C4C" w:rsidRPr="009E2369" w14:paraId="5B62BABB" w14:textId="77777777" w:rsidTr="00937C9F">
        <w:trPr>
          <w:cantSplit/>
          <w:jc w:val="center"/>
        </w:trPr>
        <w:tc>
          <w:tcPr>
            <w:tcW w:w="822" w:type="dxa"/>
            <w:tcMar>
              <w:top w:w="0" w:type="dxa"/>
              <w:left w:w="70" w:type="dxa"/>
              <w:bottom w:w="0" w:type="dxa"/>
              <w:right w:w="70" w:type="dxa"/>
            </w:tcMar>
            <w:vAlign w:val="center"/>
          </w:tcPr>
          <w:p w14:paraId="549218F7" w14:textId="77777777" w:rsidR="00277C4C" w:rsidRPr="009E2369" w:rsidRDefault="00277C4C" w:rsidP="00937C9F">
            <w:pPr>
              <w:tabs>
                <w:tab w:val="left" w:pos="284"/>
              </w:tabs>
              <w:spacing w:before="120"/>
              <w:ind w:left="567"/>
              <w:jc w:val="both"/>
              <w:rPr>
                <w:rFonts w:asciiTheme="minorHAnsi" w:eastAsia="Calibri" w:hAnsiTheme="minorHAnsi" w:cstheme="minorHAnsi"/>
                <w:sz w:val="18"/>
                <w:szCs w:val="18"/>
              </w:rPr>
            </w:pPr>
          </w:p>
        </w:tc>
        <w:tc>
          <w:tcPr>
            <w:tcW w:w="992" w:type="dxa"/>
            <w:tcMar>
              <w:top w:w="0" w:type="dxa"/>
              <w:left w:w="70" w:type="dxa"/>
              <w:bottom w:w="0" w:type="dxa"/>
              <w:right w:w="70" w:type="dxa"/>
            </w:tcMar>
            <w:vAlign w:val="center"/>
            <w:hideMark/>
          </w:tcPr>
          <w:p w14:paraId="03D4A29C" w14:textId="77777777" w:rsidR="00277C4C" w:rsidRPr="009E2369" w:rsidRDefault="00277C4C" w:rsidP="00937C9F">
            <w:pPr>
              <w:tabs>
                <w:tab w:val="left" w:pos="284"/>
              </w:tabs>
              <w:spacing w:before="120"/>
              <w:ind w:left="214"/>
              <w:jc w:val="both"/>
              <w:rPr>
                <w:rFonts w:asciiTheme="minorHAnsi" w:eastAsia="Calibri" w:hAnsiTheme="minorHAnsi" w:cstheme="minorHAnsi"/>
                <w:sz w:val="18"/>
                <w:szCs w:val="18"/>
              </w:rPr>
            </w:pPr>
            <w:r w:rsidRPr="009E2369">
              <w:rPr>
                <w:rFonts w:asciiTheme="minorHAnsi" w:hAnsiTheme="minorHAnsi" w:cstheme="minorHAnsi"/>
                <w:sz w:val="18"/>
                <w:szCs w:val="18"/>
              </w:rPr>
              <w:t>W(x)</w:t>
            </w:r>
          </w:p>
        </w:tc>
        <w:tc>
          <w:tcPr>
            <w:tcW w:w="567" w:type="dxa"/>
            <w:tcMar>
              <w:top w:w="0" w:type="dxa"/>
              <w:left w:w="70" w:type="dxa"/>
              <w:bottom w:w="0" w:type="dxa"/>
              <w:right w:w="70" w:type="dxa"/>
            </w:tcMar>
            <w:vAlign w:val="center"/>
            <w:hideMark/>
          </w:tcPr>
          <w:p w14:paraId="0F6EFD36" w14:textId="77777777" w:rsidR="00277C4C" w:rsidRPr="009E2369" w:rsidRDefault="00277C4C" w:rsidP="00937C9F">
            <w:pPr>
              <w:tabs>
                <w:tab w:val="left" w:pos="284"/>
              </w:tabs>
              <w:spacing w:before="120"/>
              <w:ind w:left="72"/>
              <w:jc w:val="both"/>
              <w:rPr>
                <w:rFonts w:asciiTheme="minorHAnsi" w:eastAsia="Calibri" w:hAnsiTheme="minorHAnsi" w:cstheme="minorHAnsi"/>
                <w:sz w:val="18"/>
                <w:szCs w:val="18"/>
              </w:rPr>
            </w:pPr>
            <w:r w:rsidRPr="009E2369">
              <w:rPr>
                <w:rFonts w:asciiTheme="minorHAnsi" w:hAnsiTheme="minorHAnsi" w:cstheme="minorHAnsi"/>
                <w:sz w:val="18"/>
                <w:szCs w:val="18"/>
              </w:rPr>
              <w:t>–</w:t>
            </w:r>
          </w:p>
        </w:tc>
        <w:tc>
          <w:tcPr>
            <w:tcW w:w="6065" w:type="dxa"/>
            <w:tcMar>
              <w:top w:w="0" w:type="dxa"/>
              <w:left w:w="70" w:type="dxa"/>
              <w:bottom w:w="0" w:type="dxa"/>
              <w:right w:w="70" w:type="dxa"/>
            </w:tcMar>
            <w:vAlign w:val="center"/>
            <w:hideMark/>
          </w:tcPr>
          <w:p w14:paraId="2FF4BF7C" w14:textId="77777777" w:rsidR="00277C4C" w:rsidRPr="009E2369" w:rsidRDefault="00277C4C" w:rsidP="00937C9F">
            <w:pPr>
              <w:tabs>
                <w:tab w:val="left" w:pos="284"/>
              </w:tabs>
              <w:spacing w:before="120"/>
              <w:ind w:left="72"/>
              <w:rPr>
                <w:rFonts w:asciiTheme="minorHAnsi" w:eastAsia="Calibri" w:hAnsiTheme="minorHAnsi" w:cstheme="minorHAnsi"/>
                <w:sz w:val="18"/>
                <w:szCs w:val="18"/>
              </w:rPr>
            </w:pPr>
            <w:r w:rsidRPr="009E2369">
              <w:rPr>
                <w:rFonts w:asciiTheme="minorHAnsi" w:hAnsiTheme="minorHAnsi" w:cstheme="minorHAnsi"/>
                <w:sz w:val="18"/>
                <w:szCs w:val="18"/>
              </w:rPr>
              <w:t>wskaźnik oceny oferty,</w:t>
            </w:r>
          </w:p>
        </w:tc>
      </w:tr>
      <w:tr w:rsidR="00277C4C" w:rsidRPr="009E2369" w14:paraId="71D91602" w14:textId="77777777" w:rsidTr="00937C9F">
        <w:trPr>
          <w:cantSplit/>
          <w:jc w:val="center"/>
        </w:trPr>
        <w:tc>
          <w:tcPr>
            <w:tcW w:w="822" w:type="dxa"/>
            <w:tcMar>
              <w:top w:w="0" w:type="dxa"/>
              <w:left w:w="70" w:type="dxa"/>
              <w:bottom w:w="0" w:type="dxa"/>
              <w:right w:w="70" w:type="dxa"/>
            </w:tcMar>
            <w:vAlign w:val="center"/>
          </w:tcPr>
          <w:p w14:paraId="75A28B18" w14:textId="77777777" w:rsidR="00277C4C" w:rsidRPr="009E2369" w:rsidRDefault="00277C4C" w:rsidP="00937C9F">
            <w:pPr>
              <w:tabs>
                <w:tab w:val="left" w:pos="284"/>
              </w:tabs>
              <w:spacing w:before="120"/>
              <w:ind w:left="567"/>
              <w:jc w:val="both"/>
              <w:rPr>
                <w:rFonts w:asciiTheme="minorHAnsi" w:eastAsia="Calibri" w:hAnsiTheme="minorHAnsi" w:cstheme="minorHAnsi"/>
                <w:sz w:val="18"/>
                <w:szCs w:val="18"/>
              </w:rPr>
            </w:pPr>
          </w:p>
        </w:tc>
        <w:tc>
          <w:tcPr>
            <w:tcW w:w="992" w:type="dxa"/>
            <w:tcMar>
              <w:top w:w="0" w:type="dxa"/>
              <w:left w:w="70" w:type="dxa"/>
              <w:bottom w:w="0" w:type="dxa"/>
              <w:right w:w="70" w:type="dxa"/>
            </w:tcMar>
            <w:vAlign w:val="center"/>
            <w:hideMark/>
          </w:tcPr>
          <w:p w14:paraId="77BF1EE3" w14:textId="77777777" w:rsidR="00277C4C" w:rsidRPr="009E2369" w:rsidRDefault="00277C4C" w:rsidP="00937C9F">
            <w:pPr>
              <w:tabs>
                <w:tab w:val="left" w:pos="284"/>
              </w:tabs>
              <w:spacing w:before="120"/>
              <w:ind w:left="214"/>
              <w:jc w:val="both"/>
              <w:rPr>
                <w:rFonts w:asciiTheme="minorHAnsi" w:eastAsia="Calibri" w:hAnsiTheme="minorHAnsi" w:cstheme="minorHAnsi"/>
                <w:sz w:val="18"/>
                <w:szCs w:val="18"/>
              </w:rPr>
            </w:pPr>
            <w:proofErr w:type="spellStart"/>
            <w:r w:rsidRPr="009E2369">
              <w:rPr>
                <w:rFonts w:asciiTheme="minorHAnsi" w:hAnsiTheme="minorHAnsi" w:cstheme="minorHAnsi"/>
                <w:sz w:val="18"/>
                <w:szCs w:val="18"/>
              </w:rPr>
              <w:t>Cp</w:t>
            </w:r>
            <w:proofErr w:type="spellEnd"/>
            <w:r w:rsidRPr="009E2369">
              <w:rPr>
                <w:rFonts w:asciiTheme="minorHAnsi" w:hAnsiTheme="minorHAnsi" w:cstheme="minorHAnsi"/>
                <w:sz w:val="18"/>
                <w:szCs w:val="18"/>
              </w:rPr>
              <w:t>(x)</w:t>
            </w:r>
          </w:p>
        </w:tc>
        <w:tc>
          <w:tcPr>
            <w:tcW w:w="567" w:type="dxa"/>
            <w:tcMar>
              <w:top w:w="0" w:type="dxa"/>
              <w:left w:w="70" w:type="dxa"/>
              <w:bottom w:w="0" w:type="dxa"/>
              <w:right w:w="70" w:type="dxa"/>
            </w:tcMar>
            <w:vAlign w:val="center"/>
            <w:hideMark/>
          </w:tcPr>
          <w:p w14:paraId="7A10DE60" w14:textId="77777777" w:rsidR="00277C4C" w:rsidRPr="009E2369" w:rsidRDefault="00277C4C" w:rsidP="00937C9F">
            <w:pPr>
              <w:tabs>
                <w:tab w:val="left" w:pos="284"/>
              </w:tabs>
              <w:spacing w:before="120"/>
              <w:ind w:left="72"/>
              <w:jc w:val="both"/>
              <w:rPr>
                <w:rFonts w:asciiTheme="minorHAnsi" w:eastAsia="Calibri" w:hAnsiTheme="minorHAnsi" w:cstheme="minorHAnsi"/>
                <w:sz w:val="18"/>
                <w:szCs w:val="18"/>
              </w:rPr>
            </w:pPr>
            <w:r w:rsidRPr="009E2369">
              <w:rPr>
                <w:rFonts w:asciiTheme="minorHAnsi" w:hAnsiTheme="minorHAnsi" w:cstheme="minorHAnsi"/>
                <w:sz w:val="18"/>
                <w:szCs w:val="18"/>
              </w:rPr>
              <w:t>–</w:t>
            </w:r>
          </w:p>
        </w:tc>
        <w:tc>
          <w:tcPr>
            <w:tcW w:w="6065" w:type="dxa"/>
            <w:tcMar>
              <w:top w:w="0" w:type="dxa"/>
              <w:left w:w="70" w:type="dxa"/>
              <w:bottom w:w="0" w:type="dxa"/>
              <w:right w:w="70" w:type="dxa"/>
            </w:tcMar>
            <w:vAlign w:val="center"/>
            <w:hideMark/>
          </w:tcPr>
          <w:p w14:paraId="74300913" w14:textId="77777777" w:rsidR="00277C4C" w:rsidRPr="009E2369" w:rsidRDefault="00277C4C" w:rsidP="00937C9F">
            <w:pPr>
              <w:tabs>
                <w:tab w:val="left" w:pos="284"/>
              </w:tabs>
              <w:spacing w:before="120"/>
              <w:ind w:left="72"/>
              <w:rPr>
                <w:rFonts w:asciiTheme="minorHAnsi" w:hAnsiTheme="minorHAnsi" w:cstheme="minorHAnsi"/>
                <w:sz w:val="18"/>
                <w:szCs w:val="18"/>
              </w:rPr>
            </w:pPr>
            <w:r w:rsidRPr="009E2369">
              <w:rPr>
                <w:rFonts w:asciiTheme="minorHAnsi" w:hAnsiTheme="minorHAnsi" w:cstheme="minorHAnsi"/>
                <w:sz w:val="18"/>
                <w:szCs w:val="18"/>
              </w:rPr>
              <w:t>ilość punktów przyznana ofercie „x” w kryterium „Cena”,</w:t>
            </w:r>
          </w:p>
        </w:tc>
      </w:tr>
      <w:tr w:rsidR="00277C4C" w:rsidRPr="009E2369" w14:paraId="05A1556C" w14:textId="77777777" w:rsidTr="00937C9F">
        <w:trPr>
          <w:cantSplit/>
          <w:trHeight w:val="402"/>
          <w:jc w:val="center"/>
        </w:trPr>
        <w:tc>
          <w:tcPr>
            <w:tcW w:w="822" w:type="dxa"/>
            <w:tcMar>
              <w:top w:w="0" w:type="dxa"/>
              <w:left w:w="70" w:type="dxa"/>
              <w:bottom w:w="0" w:type="dxa"/>
              <w:right w:w="70" w:type="dxa"/>
            </w:tcMar>
            <w:vAlign w:val="center"/>
          </w:tcPr>
          <w:p w14:paraId="302E5186" w14:textId="77777777" w:rsidR="00277C4C" w:rsidRPr="009E2369" w:rsidRDefault="00277C4C" w:rsidP="00937C9F">
            <w:pPr>
              <w:tabs>
                <w:tab w:val="left" w:pos="284"/>
              </w:tabs>
              <w:spacing w:before="120"/>
              <w:ind w:left="567"/>
              <w:jc w:val="both"/>
              <w:rPr>
                <w:rFonts w:asciiTheme="minorHAnsi" w:eastAsia="Calibri" w:hAnsiTheme="minorHAnsi" w:cstheme="minorHAnsi"/>
                <w:sz w:val="18"/>
                <w:szCs w:val="18"/>
              </w:rPr>
            </w:pPr>
          </w:p>
        </w:tc>
        <w:tc>
          <w:tcPr>
            <w:tcW w:w="992" w:type="dxa"/>
            <w:tcMar>
              <w:top w:w="0" w:type="dxa"/>
              <w:left w:w="70" w:type="dxa"/>
              <w:bottom w:w="0" w:type="dxa"/>
              <w:right w:w="70" w:type="dxa"/>
            </w:tcMar>
          </w:tcPr>
          <w:p w14:paraId="7BFA52D3" w14:textId="77777777" w:rsidR="00277C4C" w:rsidRPr="009E2369" w:rsidRDefault="00277C4C" w:rsidP="00937C9F">
            <w:pPr>
              <w:tabs>
                <w:tab w:val="left" w:pos="284"/>
              </w:tabs>
              <w:spacing w:before="120"/>
              <w:ind w:left="214"/>
              <w:jc w:val="both"/>
              <w:rPr>
                <w:rFonts w:asciiTheme="minorHAnsi" w:hAnsiTheme="minorHAnsi" w:cstheme="minorHAnsi"/>
                <w:sz w:val="18"/>
                <w:szCs w:val="18"/>
              </w:rPr>
            </w:pPr>
            <w:r w:rsidRPr="009E2369">
              <w:rPr>
                <w:rFonts w:asciiTheme="minorHAnsi" w:hAnsiTheme="minorHAnsi" w:cstheme="minorHAnsi"/>
                <w:sz w:val="18"/>
                <w:szCs w:val="18"/>
              </w:rPr>
              <w:t>D(x)</w:t>
            </w:r>
          </w:p>
        </w:tc>
        <w:tc>
          <w:tcPr>
            <w:tcW w:w="567" w:type="dxa"/>
            <w:tcMar>
              <w:top w:w="0" w:type="dxa"/>
              <w:left w:w="70" w:type="dxa"/>
              <w:bottom w:w="0" w:type="dxa"/>
              <w:right w:w="70" w:type="dxa"/>
            </w:tcMar>
          </w:tcPr>
          <w:p w14:paraId="4D485DFD" w14:textId="77777777" w:rsidR="00277C4C" w:rsidRPr="009E2369" w:rsidRDefault="00277C4C" w:rsidP="00937C9F">
            <w:pPr>
              <w:tabs>
                <w:tab w:val="left" w:pos="284"/>
              </w:tabs>
              <w:spacing w:before="120"/>
              <w:ind w:left="72"/>
              <w:jc w:val="both"/>
              <w:rPr>
                <w:rFonts w:asciiTheme="minorHAnsi" w:hAnsiTheme="minorHAnsi" w:cstheme="minorHAnsi"/>
                <w:sz w:val="18"/>
                <w:szCs w:val="18"/>
              </w:rPr>
            </w:pPr>
            <w:r w:rsidRPr="009E2369">
              <w:rPr>
                <w:rFonts w:asciiTheme="minorHAnsi" w:hAnsiTheme="minorHAnsi" w:cstheme="minorHAnsi"/>
                <w:sz w:val="18"/>
                <w:szCs w:val="18"/>
              </w:rPr>
              <w:t>–</w:t>
            </w:r>
          </w:p>
        </w:tc>
        <w:tc>
          <w:tcPr>
            <w:tcW w:w="6065" w:type="dxa"/>
            <w:tcMar>
              <w:top w:w="0" w:type="dxa"/>
              <w:left w:w="70" w:type="dxa"/>
              <w:bottom w:w="0" w:type="dxa"/>
              <w:right w:w="70" w:type="dxa"/>
            </w:tcMar>
            <w:vAlign w:val="center"/>
          </w:tcPr>
          <w:p w14:paraId="6C4A9E21" w14:textId="77777777" w:rsidR="00277C4C" w:rsidRPr="009E2369" w:rsidRDefault="00277C4C" w:rsidP="0084352E">
            <w:pPr>
              <w:tabs>
                <w:tab w:val="left" w:pos="284"/>
              </w:tabs>
              <w:spacing w:before="120"/>
              <w:ind w:left="72"/>
              <w:rPr>
                <w:rFonts w:asciiTheme="minorHAnsi" w:hAnsiTheme="minorHAnsi" w:cstheme="minorHAnsi"/>
                <w:sz w:val="18"/>
                <w:szCs w:val="18"/>
              </w:rPr>
            </w:pPr>
            <w:r w:rsidRPr="009E2369">
              <w:rPr>
                <w:rFonts w:asciiTheme="minorHAnsi" w:hAnsiTheme="minorHAnsi" w:cstheme="minorHAnsi"/>
                <w:sz w:val="18"/>
                <w:szCs w:val="18"/>
              </w:rPr>
              <w:t>ilość punktów przyznana ofercie „x” w kryterium „</w:t>
            </w:r>
            <w:r w:rsidR="0084352E" w:rsidRPr="009E2369">
              <w:rPr>
                <w:rFonts w:asciiTheme="minorHAnsi" w:hAnsiTheme="minorHAnsi" w:cstheme="minorHAnsi"/>
                <w:sz w:val="18"/>
                <w:szCs w:val="18"/>
              </w:rPr>
              <w:t>Gwarancja</w:t>
            </w:r>
            <w:r w:rsidRPr="009E2369">
              <w:rPr>
                <w:rFonts w:asciiTheme="minorHAnsi" w:hAnsiTheme="minorHAnsi" w:cstheme="minorHAnsi"/>
                <w:sz w:val="18"/>
                <w:szCs w:val="18"/>
              </w:rPr>
              <w:t>”.</w:t>
            </w:r>
          </w:p>
        </w:tc>
      </w:tr>
    </w:tbl>
    <w:p w14:paraId="1956C669" w14:textId="77777777" w:rsidR="00277C4C" w:rsidRPr="009E2369" w:rsidRDefault="00937C9F" w:rsidP="00937C9F">
      <w:pPr>
        <w:spacing w:before="120"/>
        <w:jc w:val="both"/>
        <w:rPr>
          <w:rFonts w:asciiTheme="minorHAnsi" w:eastAsia="Arial Unicode MS" w:hAnsiTheme="minorHAnsi" w:cstheme="minorHAnsi"/>
          <w:sz w:val="18"/>
          <w:szCs w:val="18"/>
        </w:rPr>
      </w:pPr>
      <w:r w:rsidRPr="009E2369">
        <w:rPr>
          <w:rFonts w:asciiTheme="minorHAnsi" w:eastAsia="Arial Unicode MS" w:hAnsiTheme="minorHAnsi" w:cstheme="minorHAnsi"/>
          <w:sz w:val="18"/>
          <w:szCs w:val="18"/>
        </w:rPr>
        <w:t xml:space="preserve">5.2. </w:t>
      </w:r>
      <w:r w:rsidR="00277C4C" w:rsidRPr="009E2369">
        <w:rPr>
          <w:rFonts w:asciiTheme="minorHAnsi" w:eastAsia="Arial Unicode MS" w:hAnsiTheme="minorHAnsi" w:cstheme="minorHAnsi"/>
          <w:sz w:val="18"/>
          <w:szCs w:val="18"/>
        </w:rPr>
        <w:t>Zamawiający wybiera ofertę najkorzystniejszą na podstawie kryteriów oceny ofert określonych w </w:t>
      </w:r>
      <w:r w:rsidRPr="009E2369">
        <w:rPr>
          <w:rFonts w:asciiTheme="minorHAnsi" w:eastAsia="Arial Unicode MS" w:hAnsiTheme="minorHAnsi" w:cstheme="minorHAnsi"/>
          <w:sz w:val="18"/>
          <w:szCs w:val="18"/>
        </w:rPr>
        <w:t>zapytaniu ofertowym.</w:t>
      </w:r>
    </w:p>
    <w:p w14:paraId="31066A22" w14:textId="77777777" w:rsidR="00277C4C" w:rsidRPr="009E2369" w:rsidRDefault="00937C9F" w:rsidP="00937C9F">
      <w:pPr>
        <w:spacing w:before="120"/>
        <w:jc w:val="both"/>
        <w:rPr>
          <w:rFonts w:asciiTheme="minorHAnsi" w:eastAsia="Arial Unicode MS" w:hAnsiTheme="minorHAnsi" w:cstheme="minorHAnsi"/>
          <w:sz w:val="18"/>
          <w:szCs w:val="18"/>
        </w:rPr>
      </w:pPr>
      <w:r w:rsidRPr="009E2369">
        <w:rPr>
          <w:rFonts w:asciiTheme="minorHAnsi" w:eastAsia="Arial Unicode MS" w:hAnsiTheme="minorHAnsi" w:cstheme="minorHAnsi"/>
          <w:sz w:val="18"/>
          <w:szCs w:val="18"/>
        </w:rPr>
        <w:t xml:space="preserve">5.3. </w:t>
      </w:r>
      <w:r w:rsidR="00277C4C" w:rsidRPr="009E2369">
        <w:rPr>
          <w:rFonts w:asciiTheme="minorHAnsi" w:eastAsia="Arial Unicode MS" w:hAnsiTheme="minorHAnsi" w:cstheme="minorHAnsi"/>
          <w:sz w:val="18"/>
          <w:szCs w:val="18"/>
        </w:rPr>
        <w:t>Za ofertę najkorzystniejszą zostanie uznana oferta, która uzyskała najwyższą sumaryczną liczbę punktów po zastosowaniu wszystkich kryteriów oceny ofert.</w:t>
      </w:r>
    </w:p>
    <w:p w14:paraId="5E2278D6" w14:textId="77777777" w:rsidR="00277C4C" w:rsidRPr="009E2369" w:rsidRDefault="00937C9F" w:rsidP="00937C9F">
      <w:pPr>
        <w:spacing w:before="120"/>
        <w:jc w:val="both"/>
        <w:rPr>
          <w:rFonts w:asciiTheme="minorHAnsi" w:eastAsia="Arial Unicode MS" w:hAnsiTheme="minorHAnsi" w:cstheme="minorHAnsi"/>
          <w:sz w:val="18"/>
          <w:szCs w:val="18"/>
        </w:rPr>
      </w:pPr>
      <w:r w:rsidRPr="009E2369">
        <w:rPr>
          <w:rFonts w:asciiTheme="minorHAnsi" w:eastAsia="Arial Unicode MS" w:hAnsiTheme="minorHAnsi" w:cstheme="minorHAnsi"/>
          <w:sz w:val="18"/>
          <w:szCs w:val="18"/>
        </w:rPr>
        <w:lastRenderedPageBreak/>
        <w:t xml:space="preserve">5.4. </w:t>
      </w:r>
      <w:r w:rsidR="00277C4C" w:rsidRPr="009E2369">
        <w:rPr>
          <w:rFonts w:asciiTheme="minorHAnsi" w:eastAsia="Arial Unicode MS" w:hAnsiTheme="minorHAnsi" w:cstheme="minorHAnsi"/>
          <w:sz w:val="18"/>
          <w:szCs w:val="18"/>
        </w:rPr>
        <w:t>W toku dokonywania oceny złożonych ofert Zamawiający, może żądać od Wykonawców wyjaśnień dotyczących treści złożonych ofert.</w:t>
      </w:r>
    </w:p>
    <w:p w14:paraId="6B828574" w14:textId="77777777" w:rsidR="00277C4C" w:rsidRPr="009E2369" w:rsidRDefault="00937C9F" w:rsidP="00937C9F">
      <w:pPr>
        <w:spacing w:before="120"/>
        <w:jc w:val="both"/>
        <w:rPr>
          <w:rFonts w:asciiTheme="minorHAnsi" w:eastAsia="Arial Unicode MS" w:hAnsiTheme="minorHAnsi" w:cstheme="minorHAnsi"/>
          <w:sz w:val="18"/>
          <w:szCs w:val="18"/>
        </w:rPr>
      </w:pPr>
      <w:r w:rsidRPr="009E2369">
        <w:rPr>
          <w:rFonts w:asciiTheme="minorHAnsi" w:eastAsia="Arial Unicode MS" w:hAnsiTheme="minorHAnsi" w:cstheme="minorHAnsi"/>
          <w:sz w:val="18"/>
          <w:szCs w:val="18"/>
        </w:rPr>
        <w:t xml:space="preserve">5.5. </w:t>
      </w:r>
      <w:r w:rsidR="00277C4C" w:rsidRPr="009E2369">
        <w:rPr>
          <w:rFonts w:asciiTheme="minorHAnsi" w:eastAsia="Arial Unicode MS" w:hAnsiTheme="minorHAnsi" w:cstheme="minorHAnsi"/>
          <w:sz w:val="18"/>
          <w:szCs w:val="18"/>
        </w:rPr>
        <w:t xml:space="preserve">Zamawiający wybiera najkorzystniejszą ofertę w terminie związania ofertą określonym w </w:t>
      </w:r>
      <w:r w:rsidRPr="009E2369">
        <w:rPr>
          <w:rFonts w:asciiTheme="minorHAnsi" w:eastAsia="Arial Unicode MS" w:hAnsiTheme="minorHAnsi" w:cstheme="minorHAnsi"/>
          <w:sz w:val="18"/>
          <w:szCs w:val="18"/>
        </w:rPr>
        <w:t>Zapytaniu ofertowym.</w:t>
      </w:r>
    </w:p>
    <w:p w14:paraId="09469992" w14:textId="77777777" w:rsidR="00277C4C" w:rsidRPr="009E2369" w:rsidRDefault="00937C9F" w:rsidP="00937C9F">
      <w:pPr>
        <w:spacing w:before="120"/>
        <w:jc w:val="both"/>
        <w:rPr>
          <w:rFonts w:asciiTheme="minorHAnsi" w:eastAsia="Arial Unicode MS" w:hAnsiTheme="minorHAnsi" w:cstheme="minorHAnsi"/>
          <w:sz w:val="18"/>
          <w:szCs w:val="18"/>
        </w:rPr>
      </w:pPr>
      <w:r w:rsidRPr="009E2369">
        <w:rPr>
          <w:rFonts w:asciiTheme="minorHAnsi" w:eastAsia="Arial Unicode MS" w:hAnsiTheme="minorHAnsi" w:cstheme="minorHAnsi"/>
          <w:sz w:val="18"/>
          <w:szCs w:val="18"/>
        </w:rPr>
        <w:t xml:space="preserve">5.6. </w:t>
      </w:r>
      <w:r w:rsidR="00277C4C" w:rsidRPr="009E2369">
        <w:rPr>
          <w:rFonts w:asciiTheme="minorHAnsi" w:eastAsia="Arial Unicode MS" w:hAnsiTheme="minorHAnsi" w:cstheme="minorHAnsi"/>
          <w:sz w:val="18"/>
          <w:szCs w:val="18"/>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747E3533" w14:textId="63F5A9E3" w:rsidR="00277C4C" w:rsidRPr="009E2369" w:rsidRDefault="00937C9F" w:rsidP="00937C9F">
      <w:pPr>
        <w:spacing w:before="120"/>
        <w:jc w:val="both"/>
        <w:rPr>
          <w:rFonts w:asciiTheme="minorHAnsi" w:eastAsia="Arial Unicode MS" w:hAnsiTheme="minorHAnsi" w:cstheme="minorHAnsi"/>
          <w:sz w:val="18"/>
          <w:szCs w:val="18"/>
        </w:rPr>
      </w:pPr>
      <w:r w:rsidRPr="009E2369">
        <w:rPr>
          <w:rFonts w:asciiTheme="minorHAnsi" w:eastAsia="Arial Unicode MS" w:hAnsiTheme="minorHAnsi" w:cstheme="minorHAnsi"/>
          <w:sz w:val="18"/>
          <w:szCs w:val="18"/>
        </w:rPr>
        <w:t xml:space="preserve">5.7. </w:t>
      </w:r>
      <w:r w:rsidR="00277C4C" w:rsidRPr="009E2369">
        <w:rPr>
          <w:rFonts w:asciiTheme="minorHAnsi" w:eastAsia="Arial Unicode MS" w:hAnsiTheme="minorHAnsi" w:cstheme="minorHAnsi"/>
          <w:sz w:val="18"/>
          <w:szCs w:val="18"/>
        </w:rPr>
        <w:t xml:space="preserve">W przypadku braku zgody, o której mowa w pkt </w:t>
      </w:r>
      <w:r w:rsidRPr="009E2369">
        <w:rPr>
          <w:rFonts w:asciiTheme="minorHAnsi" w:eastAsia="Arial Unicode MS" w:hAnsiTheme="minorHAnsi" w:cstheme="minorHAnsi"/>
          <w:sz w:val="18"/>
          <w:szCs w:val="18"/>
        </w:rPr>
        <w:t>5.6</w:t>
      </w:r>
      <w:r w:rsidR="00277C4C" w:rsidRPr="009E2369">
        <w:rPr>
          <w:rFonts w:asciiTheme="minorHAnsi" w:eastAsia="Arial Unicode MS" w:hAnsiTheme="minorHAnsi" w:cstheme="minorHAnsi"/>
          <w:sz w:val="18"/>
          <w:szCs w:val="18"/>
        </w:rPr>
        <w:t>., oferta podlega odrzuceniu, a Zamawiający zwróci się o wyrażenie takiej zgody do kolejnego Wykonawcy, którego oferta została najwyżej oceniona, chyba że zachodzą prze</w:t>
      </w:r>
      <w:r w:rsidR="00CB35BD" w:rsidRPr="009E2369">
        <w:rPr>
          <w:rFonts w:asciiTheme="minorHAnsi" w:eastAsia="Arial Unicode MS" w:hAnsiTheme="minorHAnsi" w:cstheme="minorHAnsi"/>
          <w:sz w:val="18"/>
          <w:szCs w:val="18"/>
        </w:rPr>
        <w:t>s</w:t>
      </w:r>
      <w:r w:rsidR="00277C4C" w:rsidRPr="009E2369">
        <w:rPr>
          <w:rFonts w:asciiTheme="minorHAnsi" w:eastAsia="Arial Unicode MS" w:hAnsiTheme="minorHAnsi" w:cstheme="minorHAnsi"/>
          <w:sz w:val="18"/>
          <w:szCs w:val="18"/>
        </w:rPr>
        <w:t>łanki do unieważnienia postępowania.</w:t>
      </w:r>
    </w:p>
    <w:p w14:paraId="28CBEA74" w14:textId="77777777" w:rsidR="00394C1F" w:rsidRPr="009E2369" w:rsidRDefault="00394C1F" w:rsidP="000464C7">
      <w:pPr>
        <w:spacing w:before="80" w:line="276" w:lineRule="auto"/>
        <w:jc w:val="both"/>
        <w:rPr>
          <w:rFonts w:asciiTheme="minorHAnsi" w:hAnsiTheme="minorHAnsi" w:cstheme="minorHAnsi"/>
          <w:sz w:val="18"/>
          <w:szCs w:val="18"/>
        </w:rPr>
      </w:pPr>
    </w:p>
    <w:p w14:paraId="3FFC7E92" w14:textId="4BE2916A" w:rsidR="000464C7" w:rsidRPr="009E2369" w:rsidRDefault="00C875C7" w:rsidP="000464C7">
      <w:pPr>
        <w:spacing w:before="80" w:line="276" w:lineRule="auto"/>
        <w:jc w:val="both"/>
        <w:rPr>
          <w:rFonts w:asciiTheme="minorHAnsi" w:hAnsiTheme="minorHAnsi" w:cstheme="minorHAnsi"/>
          <w:sz w:val="18"/>
          <w:szCs w:val="18"/>
        </w:rPr>
      </w:pPr>
      <w:r w:rsidRPr="009E2369">
        <w:rPr>
          <w:rFonts w:asciiTheme="minorHAnsi" w:hAnsiTheme="minorHAnsi" w:cstheme="minorHAnsi"/>
          <w:sz w:val="18"/>
          <w:szCs w:val="18"/>
        </w:rPr>
        <w:t>6</w:t>
      </w:r>
      <w:r w:rsidR="00F078C2" w:rsidRPr="009E2369">
        <w:rPr>
          <w:rFonts w:asciiTheme="minorHAnsi" w:hAnsiTheme="minorHAnsi" w:cstheme="minorHAnsi"/>
          <w:sz w:val="18"/>
          <w:szCs w:val="18"/>
        </w:rPr>
        <w:t>. ZAMAWIAJĄCY ODRZUCI PROPOZYCJĘ CENOWĄ W PRZYPADKU:</w:t>
      </w:r>
    </w:p>
    <w:p w14:paraId="54908F13" w14:textId="77777777" w:rsidR="000464C7" w:rsidRPr="009E2369" w:rsidRDefault="000464C7" w:rsidP="00CD1506">
      <w:pPr>
        <w:numPr>
          <w:ilvl w:val="0"/>
          <w:numId w:val="30"/>
        </w:numPr>
        <w:spacing w:before="80" w:line="276" w:lineRule="auto"/>
        <w:jc w:val="both"/>
        <w:rPr>
          <w:rFonts w:asciiTheme="minorHAnsi" w:hAnsiTheme="minorHAnsi" w:cstheme="minorHAnsi"/>
          <w:sz w:val="18"/>
          <w:szCs w:val="18"/>
        </w:rPr>
      </w:pPr>
      <w:r w:rsidRPr="009E2369">
        <w:rPr>
          <w:rFonts w:asciiTheme="minorHAnsi" w:hAnsiTheme="minorHAnsi" w:cstheme="minorHAnsi"/>
          <w:sz w:val="18"/>
          <w:szCs w:val="18"/>
        </w:rPr>
        <w:t>złożenia Propozycji cenowej niezgodnej z Zapytaniem ofertowym,</w:t>
      </w:r>
    </w:p>
    <w:p w14:paraId="0F431B5E" w14:textId="77777777" w:rsidR="000464C7" w:rsidRPr="009E2369" w:rsidRDefault="000464C7" w:rsidP="00CD1506">
      <w:pPr>
        <w:numPr>
          <w:ilvl w:val="0"/>
          <w:numId w:val="30"/>
        </w:numPr>
        <w:spacing w:before="80" w:line="276" w:lineRule="auto"/>
        <w:jc w:val="both"/>
        <w:rPr>
          <w:rFonts w:asciiTheme="minorHAnsi" w:hAnsiTheme="minorHAnsi" w:cstheme="minorHAnsi"/>
          <w:sz w:val="18"/>
          <w:szCs w:val="18"/>
        </w:rPr>
      </w:pPr>
      <w:r w:rsidRPr="009E2369">
        <w:rPr>
          <w:rFonts w:asciiTheme="minorHAnsi" w:hAnsiTheme="minorHAnsi" w:cstheme="minorHAnsi"/>
          <w:sz w:val="18"/>
          <w:szCs w:val="18"/>
        </w:rPr>
        <w:t>złożenia Propozycji cenowej zawierającej rażąco niską cenę w stosunku do przedmiotu zamówienia</w:t>
      </w:r>
    </w:p>
    <w:p w14:paraId="1C7DA1EB" w14:textId="77777777" w:rsidR="007A5B30" w:rsidRPr="009E2369" w:rsidRDefault="007A5B30" w:rsidP="007A5B30">
      <w:pPr>
        <w:pStyle w:val="Akapitzlist"/>
        <w:spacing w:before="120"/>
        <w:ind w:left="567"/>
        <w:jc w:val="both"/>
        <w:rPr>
          <w:rFonts w:asciiTheme="minorHAnsi" w:hAnsiTheme="minorHAnsi" w:cstheme="minorHAnsi"/>
          <w:sz w:val="18"/>
          <w:szCs w:val="18"/>
        </w:rPr>
      </w:pPr>
      <w:r w:rsidRPr="009E2369">
        <w:rPr>
          <w:rFonts w:asciiTheme="minorHAnsi" w:hAnsiTheme="minorHAnsi" w:cstheme="minorHAnsi"/>
          <w:sz w:val="18"/>
          <w:szCs w:val="18"/>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części składowych, w szczególności w zakresie: </w:t>
      </w:r>
    </w:p>
    <w:p w14:paraId="1AB973C3" w14:textId="77777777" w:rsidR="007A5B30" w:rsidRPr="009E2369" w:rsidRDefault="007A5B30">
      <w:pPr>
        <w:pStyle w:val="Akapitzlist"/>
        <w:numPr>
          <w:ilvl w:val="0"/>
          <w:numId w:val="42"/>
        </w:numPr>
        <w:spacing w:before="60"/>
        <w:ind w:left="924" w:hanging="357"/>
        <w:jc w:val="both"/>
        <w:rPr>
          <w:rFonts w:asciiTheme="minorHAnsi" w:hAnsiTheme="minorHAnsi" w:cstheme="minorHAnsi"/>
          <w:sz w:val="18"/>
          <w:szCs w:val="18"/>
        </w:rPr>
      </w:pPr>
      <w:r w:rsidRPr="009E2369">
        <w:rPr>
          <w:rFonts w:asciiTheme="minorHAnsi" w:hAnsiTheme="minorHAnsi" w:cstheme="minorHAnsi"/>
          <w:sz w:val="18"/>
          <w:szCs w:val="18"/>
        </w:rPr>
        <w:t>zarządzania procesem produkcji, świadczonych usług lub metody budowy;</w:t>
      </w:r>
    </w:p>
    <w:p w14:paraId="579ACCF1" w14:textId="77777777" w:rsidR="007A5B30" w:rsidRPr="009E2369" w:rsidRDefault="007A5B30">
      <w:pPr>
        <w:pStyle w:val="Akapitzlist"/>
        <w:numPr>
          <w:ilvl w:val="0"/>
          <w:numId w:val="42"/>
        </w:numPr>
        <w:spacing w:before="60"/>
        <w:ind w:left="924" w:hanging="357"/>
        <w:jc w:val="both"/>
        <w:rPr>
          <w:rFonts w:asciiTheme="minorHAnsi" w:hAnsiTheme="minorHAnsi" w:cstheme="minorHAnsi"/>
          <w:sz w:val="18"/>
          <w:szCs w:val="18"/>
        </w:rPr>
      </w:pPr>
      <w:r w:rsidRPr="009E2369">
        <w:rPr>
          <w:rFonts w:asciiTheme="minorHAnsi" w:hAnsiTheme="minorHAnsi" w:cstheme="minorHAnsi"/>
          <w:sz w:val="18"/>
          <w:szCs w:val="18"/>
        </w:rPr>
        <w:t>wybranych rozwiązań technicznych, wyjątkowo korzystnych warunków dostaw, usług albo związanych z realizacją robót budowlanych;</w:t>
      </w:r>
    </w:p>
    <w:p w14:paraId="68B50FDE" w14:textId="77777777" w:rsidR="007A5B30" w:rsidRPr="009E2369" w:rsidRDefault="007A5B30">
      <w:pPr>
        <w:pStyle w:val="Akapitzlist"/>
        <w:numPr>
          <w:ilvl w:val="0"/>
          <w:numId w:val="42"/>
        </w:numPr>
        <w:spacing w:before="60"/>
        <w:ind w:left="924" w:hanging="357"/>
        <w:jc w:val="both"/>
        <w:rPr>
          <w:rFonts w:asciiTheme="minorHAnsi" w:hAnsiTheme="minorHAnsi" w:cstheme="minorHAnsi"/>
          <w:sz w:val="18"/>
          <w:szCs w:val="18"/>
        </w:rPr>
      </w:pPr>
      <w:r w:rsidRPr="009E2369">
        <w:rPr>
          <w:rFonts w:asciiTheme="minorHAnsi" w:hAnsiTheme="minorHAnsi" w:cstheme="minorHAnsi"/>
          <w:sz w:val="18"/>
          <w:szCs w:val="18"/>
        </w:rPr>
        <w:t>oryginalności dostaw, usług lub robót budowlanych oferowanych przez wykonawcę;</w:t>
      </w:r>
    </w:p>
    <w:p w14:paraId="052E9B15" w14:textId="77777777" w:rsidR="007A5B30" w:rsidRPr="009E2369" w:rsidRDefault="007A5B30">
      <w:pPr>
        <w:pStyle w:val="Akapitzlist"/>
        <w:numPr>
          <w:ilvl w:val="0"/>
          <w:numId w:val="42"/>
        </w:numPr>
        <w:spacing w:before="60"/>
        <w:ind w:left="924" w:hanging="357"/>
        <w:jc w:val="both"/>
        <w:rPr>
          <w:rFonts w:asciiTheme="minorHAnsi" w:hAnsiTheme="minorHAnsi" w:cstheme="minorHAnsi"/>
          <w:sz w:val="18"/>
          <w:szCs w:val="18"/>
        </w:rPr>
      </w:pPr>
      <w:r w:rsidRPr="009E2369">
        <w:rPr>
          <w:rFonts w:asciiTheme="minorHAnsi" w:hAnsiTheme="minorHAnsi" w:cstheme="minorHAnsi"/>
          <w:sz w:val="18"/>
          <w:szCs w:val="18"/>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9E2369">
        <w:rPr>
          <w:rFonts w:asciiTheme="minorHAnsi" w:hAnsiTheme="minorHAnsi" w:cstheme="minorHAnsi"/>
          <w:i/>
          <w:iCs/>
          <w:sz w:val="18"/>
          <w:szCs w:val="18"/>
        </w:rPr>
        <w:t>o minimalnym wynagrodzeniu za pracę</w:t>
      </w:r>
      <w:r w:rsidRPr="009E2369">
        <w:rPr>
          <w:rFonts w:asciiTheme="minorHAnsi" w:hAnsiTheme="minorHAnsi" w:cstheme="minorHAnsi"/>
          <w:sz w:val="18"/>
          <w:szCs w:val="18"/>
        </w:rPr>
        <w:t xml:space="preserve"> lub przepisów odrębnych właściwych dla spraw, z którymi związane jest realizowane zamówienie;</w:t>
      </w:r>
    </w:p>
    <w:p w14:paraId="68002987" w14:textId="77777777" w:rsidR="007A5B30" w:rsidRPr="009E2369" w:rsidRDefault="007A5B30">
      <w:pPr>
        <w:pStyle w:val="Akapitzlist"/>
        <w:numPr>
          <w:ilvl w:val="0"/>
          <w:numId w:val="42"/>
        </w:numPr>
        <w:spacing w:before="60"/>
        <w:ind w:left="924" w:hanging="357"/>
        <w:jc w:val="both"/>
        <w:rPr>
          <w:rFonts w:asciiTheme="minorHAnsi" w:hAnsiTheme="minorHAnsi" w:cstheme="minorHAnsi"/>
          <w:sz w:val="18"/>
          <w:szCs w:val="18"/>
        </w:rPr>
      </w:pPr>
      <w:r w:rsidRPr="009E2369">
        <w:rPr>
          <w:rFonts w:asciiTheme="minorHAnsi" w:hAnsiTheme="minorHAnsi" w:cstheme="minorHAnsi"/>
          <w:sz w:val="18"/>
          <w:szCs w:val="18"/>
        </w:rPr>
        <w:t>zgodności z prawem w rozumieniu przepisów o postępowaniu w sprawach dotyczących pomocy publicznej;</w:t>
      </w:r>
    </w:p>
    <w:p w14:paraId="69460305" w14:textId="77777777" w:rsidR="007A5B30" w:rsidRPr="009E2369" w:rsidRDefault="007A5B30">
      <w:pPr>
        <w:pStyle w:val="Akapitzlist"/>
        <w:numPr>
          <w:ilvl w:val="0"/>
          <w:numId w:val="42"/>
        </w:numPr>
        <w:spacing w:before="60"/>
        <w:ind w:left="924" w:hanging="357"/>
        <w:jc w:val="both"/>
        <w:rPr>
          <w:rFonts w:asciiTheme="minorHAnsi" w:hAnsiTheme="minorHAnsi" w:cstheme="minorHAnsi"/>
          <w:sz w:val="18"/>
          <w:szCs w:val="18"/>
        </w:rPr>
      </w:pPr>
      <w:r w:rsidRPr="009E2369">
        <w:rPr>
          <w:rFonts w:asciiTheme="minorHAnsi" w:hAnsiTheme="minorHAnsi" w:cstheme="minorHAnsi"/>
          <w:sz w:val="18"/>
          <w:szCs w:val="18"/>
        </w:rPr>
        <w:t>zgodności z przepisami z zakresu prawa pracy i zabezpieczenia społecznego, obowiązującymi w miejscu, w którym realizowane jest zamówienie;</w:t>
      </w:r>
    </w:p>
    <w:p w14:paraId="3DEED4FF" w14:textId="77777777" w:rsidR="007A5B30" w:rsidRPr="009E2369" w:rsidRDefault="007A5B30">
      <w:pPr>
        <w:pStyle w:val="Akapitzlist"/>
        <w:numPr>
          <w:ilvl w:val="0"/>
          <w:numId w:val="42"/>
        </w:numPr>
        <w:spacing w:before="60"/>
        <w:ind w:left="924" w:hanging="357"/>
        <w:jc w:val="both"/>
        <w:rPr>
          <w:rFonts w:asciiTheme="minorHAnsi" w:hAnsiTheme="minorHAnsi" w:cstheme="minorHAnsi"/>
          <w:sz w:val="18"/>
          <w:szCs w:val="18"/>
        </w:rPr>
      </w:pPr>
      <w:r w:rsidRPr="009E2369">
        <w:rPr>
          <w:rFonts w:asciiTheme="minorHAnsi" w:hAnsiTheme="minorHAnsi" w:cstheme="minorHAnsi"/>
          <w:sz w:val="18"/>
          <w:szCs w:val="18"/>
        </w:rPr>
        <w:t>zgodności z przepisami z zakresu ochrony środowiska;</w:t>
      </w:r>
    </w:p>
    <w:p w14:paraId="0E6E0FFC" w14:textId="77777777" w:rsidR="007A5B30" w:rsidRPr="009E2369" w:rsidRDefault="007A5B30">
      <w:pPr>
        <w:pStyle w:val="Akapitzlist"/>
        <w:numPr>
          <w:ilvl w:val="0"/>
          <w:numId w:val="42"/>
        </w:numPr>
        <w:spacing w:before="60"/>
        <w:ind w:left="924" w:hanging="357"/>
        <w:jc w:val="both"/>
        <w:rPr>
          <w:rFonts w:asciiTheme="minorHAnsi" w:hAnsiTheme="minorHAnsi" w:cstheme="minorHAnsi"/>
          <w:sz w:val="18"/>
          <w:szCs w:val="18"/>
        </w:rPr>
      </w:pPr>
      <w:r w:rsidRPr="009E2369">
        <w:rPr>
          <w:rFonts w:asciiTheme="minorHAnsi" w:hAnsiTheme="minorHAnsi" w:cstheme="minorHAnsi"/>
          <w:sz w:val="18"/>
          <w:szCs w:val="18"/>
        </w:rPr>
        <w:t>wypełniania obowiązków związanych z powierzeniem wykonania części zamówienia podwykonawcy</w:t>
      </w:r>
    </w:p>
    <w:p w14:paraId="2F67E5C1" w14:textId="77777777" w:rsidR="007A5B30" w:rsidRPr="009E2369" w:rsidRDefault="007A5B30" w:rsidP="007A5B30">
      <w:pPr>
        <w:pStyle w:val="Tekstpodstawowy2"/>
        <w:ind w:left="567"/>
        <w:rPr>
          <w:rFonts w:asciiTheme="minorHAnsi" w:hAnsiTheme="minorHAnsi" w:cstheme="minorHAnsi"/>
          <w:b w:val="0"/>
          <w:sz w:val="18"/>
          <w:szCs w:val="18"/>
        </w:rPr>
      </w:pPr>
      <w:r w:rsidRPr="009E2369">
        <w:rPr>
          <w:rFonts w:asciiTheme="minorHAnsi" w:hAnsiTheme="minorHAnsi" w:cstheme="minorHAnsi"/>
          <w:b w:val="0"/>
          <w:sz w:val="18"/>
          <w:szCs w:val="18"/>
        </w:rPr>
        <w:t>W przypadku gdy cena całkowita oferty złożonej w terminie jest niższa o co najmniej 30% od:</w:t>
      </w:r>
    </w:p>
    <w:p w14:paraId="3FE5E139" w14:textId="77777777" w:rsidR="007A5B30" w:rsidRPr="009E2369" w:rsidRDefault="007A5B30">
      <w:pPr>
        <w:pStyle w:val="Tekstpodstawowy2"/>
        <w:numPr>
          <w:ilvl w:val="0"/>
          <w:numId w:val="43"/>
        </w:numPr>
        <w:tabs>
          <w:tab w:val="left" w:pos="993"/>
        </w:tabs>
        <w:spacing w:before="60"/>
        <w:ind w:left="992" w:hanging="425"/>
        <w:rPr>
          <w:rFonts w:asciiTheme="minorHAnsi" w:hAnsiTheme="minorHAnsi" w:cstheme="minorHAnsi"/>
          <w:b w:val="0"/>
          <w:sz w:val="18"/>
          <w:szCs w:val="18"/>
        </w:rPr>
      </w:pPr>
      <w:r w:rsidRPr="009E2369">
        <w:rPr>
          <w:rFonts w:asciiTheme="minorHAnsi" w:hAnsiTheme="minorHAnsi" w:cstheme="minorHAnsi"/>
          <w:b w:val="0"/>
          <w:sz w:val="18"/>
          <w:szCs w:val="18"/>
        </w:rPr>
        <w:t>wartości zamówienia powiększonej o należny podatek od towarów i usług, ustalonej przed wszczęciem postępowania lub średniej arytmetycznej cen wszystkich złożonych ofert niepodlegających odrzuceniu Zamawiający zwraca się o </w:t>
      </w:r>
      <w:r w:rsidR="00394C1F" w:rsidRPr="009E2369">
        <w:rPr>
          <w:rFonts w:asciiTheme="minorHAnsi" w:hAnsiTheme="minorHAnsi" w:cstheme="minorHAnsi"/>
          <w:b w:val="0"/>
          <w:sz w:val="18"/>
          <w:szCs w:val="18"/>
        </w:rPr>
        <w:t xml:space="preserve">udzielenie wyjaśnień, </w:t>
      </w:r>
      <w:r w:rsidRPr="009E2369">
        <w:rPr>
          <w:rFonts w:asciiTheme="minorHAnsi" w:hAnsiTheme="minorHAnsi" w:cstheme="minorHAnsi"/>
          <w:b w:val="0"/>
          <w:sz w:val="18"/>
          <w:szCs w:val="18"/>
        </w:rPr>
        <w:t>chyba że rozbieżność wynika z okoliczności oczywistych, które nie wymagają wyjaśnienia;</w:t>
      </w:r>
    </w:p>
    <w:p w14:paraId="70FE25D0" w14:textId="77777777" w:rsidR="007A5B30" w:rsidRPr="009E2369" w:rsidRDefault="007A5B30">
      <w:pPr>
        <w:pStyle w:val="Tekstpodstawowy2"/>
        <w:numPr>
          <w:ilvl w:val="0"/>
          <w:numId w:val="43"/>
        </w:numPr>
        <w:tabs>
          <w:tab w:val="left" w:pos="993"/>
        </w:tabs>
        <w:spacing w:before="60"/>
        <w:ind w:left="992" w:hanging="425"/>
        <w:rPr>
          <w:rFonts w:asciiTheme="minorHAnsi" w:hAnsiTheme="minorHAnsi" w:cstheme="minorHAnsi"/>
          <w:b w:val="0"/>
          <w:sz w:val="18"/>
          <w:szCs w:val="18"/>
        </w:rPr>
      </w:pPr>
      <w:r w:rsidRPr="009E2369">
        <w:rPr>
          <w:rFonts w:asciiTheme="minorHAnsi" w:hAnsiTheme="minorHAnsi" w:cstheme="minorHAnsi"/>
          <w:b w:val="0"/>
          <w:sz w:val="18"/>
          <w:szCs w:val="18"/>
        </w:rPr>
        <w:t>wartości zamówienia powiększonej o należny podatek od towarów i usług, zaktualizowanej z uwzględnieniem okoliczności, które nastąpiły po wszczęciu postępowania, w szczególności istotnej zmiany cen rynkowych, Zamawiający może zwróci</w:t>
      </w:r>
      <w:r w:rsidR="00394C1F" w:rsidRPr="009E2369">
        <w:rPr>
          <w:rFonts w:asciiTheme="minorHAnsi" w:hAnsiTheme="minorHAnsi" w:cstheme="minorHAnsi"/>
          <w:b w:val="0"/>
          <w:sz w:val="18"/>
          <w:szCs w:val="18"/>
        </w:rPr>
        <w:t>ć się o udzielenie wyjaśnień.</w:t>
      </w:r>
    </w:p>
    <w:p w14:paraId="60FDA228" w14:textId="77777777" w:rsidR="007A5B30" w:rsidRPr="009E2369" w:rsidRDefault="007A5B30" w:rsidP="007A5B30">
      <w:pPr>
        <w:pStyle w:val="Tekstpodstawowy2"/>
        <w:tabs>
          <w:tab w:val="left" w:pos="993"/>
        </w:tabs>
        <w:ind w:left="567"/>
        <w:rPr>
          <w:rFonts w:asciiTheme="minorHAnsi" w:hAnsiTheme="minorHAnsi" w:cstheme="minorHAnsi"/>
          <w:b w:val="0"/>
          <w:sz w:val="18"/>
          <w:szCs w:val="18"/>
        </w:rPr>
      </w:pPr>
      <w:r w:rsidRPr="009E2369">
        <w:rPr>
          <w:rFonts w:asciiTheme="minorHAnsi" w:hAnsiTheme="minorHAnsi" w:cstheme="minorHAnsi"/>
          <w:b w:val="0"/>
          <w:sz w:val="18"/>
          <w:szCs w:val="18"/>
        </w:rPr>
        <w:t>Obowiązek wykazania, że oferta nie zawiera rażąco niskiej ceny lub kosztu, spoczywa na Wykonawcy.</w:t>
      </w:r>
    </w:p>
    <w:p w14:paraId="7D42D3A3" w14:textId="77777777" w:rsidR="007A5B30" w:rsidRPr="009E2369" w:rsidRDefault="007A5B30" w:rsidP="007A5B30">
      <w:pPr>
        <w:pStyle w:val="Tekstpodstawowy2"/>
        <w:tabs>
          <w:tab w:val="left" w:pos="993"/>
        </w:tabs>
        <w:ind w:left="567"/>
        <w:rPr>
          <w:rFonts w:asciiTheme="minorHAnsi" w:hAnsiTheme="minorHAnsi" w:cstheme="minorHAnsi"/>
          <w:b w:val="0"/>
          <w:sz w:val="18"/>
          <w:szCs w:val="18"/>
        </w:rPr>
      </w:pPr>
      <w:r w:rsidRPr="009E2369">
        <w:rPr>
          <w:rFonts w:asciiTheme="minorHAnsi" w:hAnsiTheme="minorHAnsi" w:cstheme="minorHAnsi"/>
          <w:b w:val="0"/>
          <w:bCs w:val="0"/>
          <w:sz w:val="18"/>
          <w:szCs w:val="18"/>
        </w:rPr>
        <w:t>Odrzuceniu, jako oferta z rażąco niską ceną lub kosztem, podlega oferta Wykonawcy,</w:t>
      </w:r>
      <w:r w:rsidRPr="009E2369">
        <w:rPr>
          <w:rFonts w:asciiTheme="minorHAnsi" w:hAnsiTheme="minorHAnsi" w:cstheme="minorHAnsi"/>
          <w:sz w:val="18"/>
          <w:szCs w:val="18"/>
        </w:rPr>
        <w:t xml:space="preserve"> </w:t>
      </w:r>
      <w:r w:rsidRPr="009E2369">
        <w:rPr>
          <w:rFonts w:asciiTheme="minorHAnsi" w:hAnsiTheme="minorHAnsi" w:cstheme="minorHAnsi"/>
          <w:b w:val="0"/>
          <w:sz w:val="18"/>
          <w:szCs w:val="18"/>
        </w:rPr>
        <w:t>który nie udzielił wyjaśnień w wyznaczonym terminie, lub jeżeli złożone wyjaśnienia wraz z dowodami nie uzasadniają podanej w ofercie ceny lub kosztu.</w:t>
      </w:r>
    </w:p>
    <w:p w14:paraId="07BDFEC4" w14:textId="77777777" w:rsidR="00E2303D" w:rsidRPr="009E2369" w:rsidRDefault="00E2303D" w:rsidP="00CA0B6B">
      <w:pPr>
        <w:spacing w:before="80" w:line="276" w:lineRule="auto"/>
        <w:jc w:val="both"/>
        <w:rPr>
          <w:rFonts w:asciiTheme="minorHAnsi" w:hAnsiTheme="minorHAnsi" w:cstheme="minorHAnsi"/>
          <w:sz w:val="18"/>
          <w:szCs w:val="18"/>
        </w:rPr>
      </w:pPr>
    </w:p>
    <w:p w14:paraId="1EE36412" w14:textId="52273731" w:rsidR="00AA134E" w:rsidRPr="006D5A79" w:rsidRDefault="00C875C7" w:rsidP="00CA0B6B">
      <w:pPr>
        <w:spacing w:before="80" w:line="276" w:lineRule="auto"/>
        <w:jc w:val="both"/>
        <w:rPr>
          <w:rFonts w:asciiTheme="minorHAnsi" w:hAnsiTheme="minorHAnsi" w:cstheme="minorHAnsi"/>
          <w:b/>
          <w:color w:val="00B0F0"/>
          <w:sz w:val="18"/>
          <w:szCs w:val="18"/>
          <w:u w:val="single"/>
        </w:rPr>
      </w:pPr>
      <w:r w:rsidRPr="006D5A79">
        <w:rPr>
          <w:rFonts w:asciiTheme="minorHAnsi" w:hAnsiTheme="minorHAnsi" w:cstheme="minorHAnsi"/>
          <w:b/>
          <w:color w:val="00B0F0"/>
          <w:sz w:val="18"/>
          <w:szCs w:val="18"/>
        </w:rPr>
        <w:t>7</w:t>
      </w:r>
      <w:r w:rsidR="00F078C2" w:rsidRPr="006D5A79">
        <w:rPr>
          <w:rFonts w:asciiTheme="minorHAnsi" w:hAnsiTheme="minorHAnsi" w:cstheme="minorHAnsi"/>
          <w:b/>
          <w:color w:val="00B0F0"/>
          <w:sz w:val="18"/>
          <w:szCs w:val="18"/>
        </w:rPr>
        <w:t>.   TERMIN I MIEJSCE SKŁADANIA PROPOZYCJI CENOWYCH</w:t>
      </w:r>
      <w:r w:rsidR="00AA134E" w:rsidRPr="006D5A79">
        <w:rPr>
          <w:rFonts w:asciiTheme="minorHAnsi" w:hAnsiTheme="minorHAnsi" w:cstheme="minorHAnsi"/>
          <w:b/>
          <w:color w:val="00B0F0"/>
          <w:sz w:val="18"/>
          <w:szCs w:val="18"/>
        </w:rPr>
        <w:t>:</w:t>
      </w:r>
      <w:r w:rsidR="00CA0B6B" w:rsidRPr="006D5A79">
        <w:rPr>
          <w:rFonts w:asciiTheme="minorHAnsi" w:hAnsiTheme="minorHAnsi" w:cstheme="minorHAnsi"/>
          <w:b/>
          <w:color w:val="00B0F0"/>
          <w:sz w:val="18"/>
          <w:szCs w:val="18"/>
        </w:rPr>
        <w:t xml:space="preserve"> </w:t>
      </w:r>
      <w:r w:rsidR="00AA134E" w:rsidRPr="006D5A79">
        <w:rPr>
          <w:rFonts w:asciiTheme="minorHAnsi" w:hAnsiTheme="minorHAnsi" w:cstheme="minorHAnsi"/>
          <w:b/>
          <w:bCs/>
          <w:color w:val="00B0F0"/>
          <w:sz w:val="18"/>
          <w:szCs w:val="18"/>
        </w:rPr>
        <w:t xml:space="preserve">Propozycję cenową </w:t>
      </w:r>
      <w:r w:rsidR="00AA134E" w:rsidRPr="006D5A79">
        <w:rPr>
          <w:rFonts w:asciiTheme="minorHAnsi" w:hAnsiTheme="minorHAnsi" w:cstheme="minorHAnsi"/>
          <w:b/>
          <w:color w:val="00B0F0"/>
          <w:sz w:val="18"/>
          <w:szCs w:val="18"/>
        </w:rPr>
        <w:t xml:space="preserve">należy złożyć w formie elektronicznej </w:t>
      </w:r>
      <w:r w:rsidR="00FC46BC" w:rsidRPr="006D5A79">
        <w:rPr>
          <w:rFonts w:asciiTheme="minorHAnsi" w:hAnsiTheme="minorHAnsi" w:cstheme="minorHAnsi"/>
          <w:b/>
          <w:color w:val="00B0F0"/>
          <w:sz w:val="18"/>
          <w:szCs w:val="18"/>
        </w:rPr>
        <w:br/>
      </w:r>
      <w:r w:rsidR="008E25C8" w:rsidRPr="006D5A79">
        <w:rPr>
          <w:rFonts w:asciiTheme="minorHAnsi" w:hAnsiTheme="minorHAnsi" w:cstheme="minorHAnsi"/>
          <w:b/>
          <w:color w:val="00B0F0"/>
          <w:sz w:val="18"/>
          <w:szCs w:val="18"/>
        </w:rPr>
        <w:t xml:space="preserve">( w formacie pdf ) </w:t>
      </w:r>
      <w:r w:rsidR="00AA134E" w:rsidRPr="006D5A79">
        <w:rPr>
          <w:rFonts w:asciiTheme="minorHAnsi" w:hAnsiTheme="minorHAnsi" w:cstheme="minorHAnsi"/>
          <w:b/>
          <w:color w:val="00B0F0"/>
          <w:sz w:val="18"/>
          <w:szCs w:val="18"/>
        </w:rPr>
        <w:t xml:space="preserve">na adres: </w:t>
      </w:r>
      <w:hyperlink r:id="rId9" w:history="1">
        <w:r w:rsidR="000464C7" w:rsidRPr="006D5A79">
          <w:rPr>
            <w:rFonts w:asciiTheme="minorHAnsi" w:hAnsiTheme="minorHAnsi" w:cstheme="minorHAnsi"/>
            <w:b/>
            <w:color w:val="00B0F0"/>
            <w:sz w:val="18"/>
            <w:szCs w:val="18"/>
          </w:rPr>
          <w:t>ks2klasztor@onet.pl</w:t>
        </w:r>
      </w:hyperlink>
      <w:r w:rsidR="00D44467" w:rsidRPr="006D5A79">
        <w:rPr>
          <w:rFonts w:asciiTheme="minorHAnsi" w:hAnsiTheme="minorHAnsi" w:cstheme="minorHAnsi"/>
          <w:b/>
          <w:color w:val="00B0F0"/>
          <w:sz w:val="18"/>
          <w:szCs w:val="18"/>
        </w:rPr>
        <w:t xml:space="preserve">, </w:t>
      </w:r>
      <w:r w:rsidR="00394C1F" w:rsidRPr="006D5A79">
        <w:rPr>
          <w:rFonts w:asciiTheme="minorHAnsi" w:hAnsiTheme="minorHAnsi" w:cstheme="minorHAnsi"/>
          <w:b/>
          <w:color w:val="00B0F0"/>
          <w:sz w:val="18"/>
          <w:szCs w:val="18"/>
        </w:rPr>
        <w:t xml:space="preserve"> </w:t>
      </w:r>
      <w:r w:rsidR="00AA134E" w:rsidRPr="006D5A79">
        <w:rPr>
          <w:rFonts w:asciiTheme="minorHAnsi" w:hAnsiTheme="minorHAnsi" w:cstheme="minorHAnsi"/>
          <w:b/>
          <w:color w:val="00B0F0"/>
          <w:sz w:val="18"/>
          <w:szCs w:val="18"/>
          <w:u w:val="single"/>
        </w:rPr>
        <w:t xml:space="preserve">do dnia: </w:t>
      </w:r>
      <w:r w:rsidR="0016590A">
        <w:rPr>
          <w:rFonts w:asciiTheme="minorHAnsi" w:hAnsiTheme="minorHAnsi" w:cstheme="minorHAnsi"/>
          <w:b/>
          <w:color w:val="00B0F0"/>
          <w:sz w:val="18"/>
          <w:szCs w:val="18"/>
          <w:u w:val="single"/>
        </w:rPr>
        <w:t>08.11</w:t>
      </w:r>
      <w:r w:rsidR="00915087">
        <w:rPr>
          <w:rFonts w:asciiTheme="minorHAnsi" w:hAnsiTheme="minorHAnsi" w:cstheme="minorHAnsi"/>
          <w:b/>
          <w:color w:val="00B0F0"/>
          <w:sz w:val="18"/>
          <w:szCs w:val="18"/>
          <w:u w:val="single"/>
        </w:rPr>
        <w:t>.</w:t>
      </w:r>
      <w:r w:rsidR="001739A6" w:rsidRPr="006D5A79">
        <w:rPr>
          <w:rFonts w:asciiTheme="minorHAnsi" w:hAnsiTheme="minorHAnsi" w:cstheme="minorHAnsi"/>
          <w:b/>
          <w:color w:val="00B0F0"/>
          <w:sz w:val="18"/>
          <w:szCs w:val="18"/>
          <w:u w:val="single"/>
        </w:rPr>
        <w:t>2024r.</w:t>
      </w:r>
      <w:r w:rsidR="00AA134E" w:rsidRPr="006D5A79">
        <w:rPr>
          <w:rFonts w:asciiTheme="minorHAnsi" w:hAnsiTheme="minorHAnsi" w:cstheme="minorHAnsi"/>
          <w:b/>
          <w:color w:val="00B0F0"/>
          <w:sz w:val="18"/>
          <w:szCs w:val="18"/>
          <w:u w:val="single"/>
        </w:rPr>
        <w:t xml:space="preserve"> do godz. </w:t>
      </w:r>
      <w:r w:rsidR="001739A6" w:rsidRPr="006D5A79">
        <w:rPr>
          <w:rFonts w:asciiTheme="minorHAnsi" w:hAnsiTheme="minorHAnsi" w:cstheme="minorHAnsi"/>
          <w:b/>
          <w:color w:val="00B0F0"/>
          <w:sz w:val="18"/>
          <w:szCs w:val="18"/>
          <w:u w:val="single"/>
        </w:rPr>
        <w:t>14:00.</w:t>
      </w:r>
    </w:p>
    <w:p w14:paraId="1482C93A" w14:textId="5FA1D995" w:rsidR="000464C7" w:rsidRPr="001739A6" w:rsidRDefault="00C875C7" w:rsidP="00CA0B6B">
      <w:pPr>
        <w:tabs>
          <w:tab w:val="left" w:pos="0"/>
        </w:tabs>
        <w:spacing w:before="120" w:line="276" w:lineRule="auto"/>
        <w:jc w:val="both"/>
        <w:rPr>
          <w:rFonts w:asciiTheme="minorHAnsi" w:hAnsiTheme="minorHAnsi" w:cstheme="minorHAnsi"/>
          <w:bCs/>
          <w:sz w:val="18"/>
          <w:szCs w:val="18"/>
        </w:rPr>
      </w:pPr>
      <w:r w:rsidRPr="001739A6">
        <w:rPr>
          <w:rFonts w:asciiTheme="minorHAnsi" w:hAnsiTheme="minorHAnsi" w:cstheme="minorHAnsi"/>
          <w:sz w:val="18"/>
          <w:szCs w:val="18"/>
        </w:rPr>
        <w:lastRenderedPageBreak/>
        <w:t>7</w:t>
      </w:r>
      <w:r w:rsidR="000464C7" w:rsidRPr="001739A6">
        <w:rPr>
          <w:rFonts w:asciiTheme="minorHAnsi" w:hAnsiTheme="minorHAnsi" w:cstheme="minorHAnsi"/>
          <w:sz w:val="18"/>
          <w:szCs w:val="18"/>
        </w:rPr>
        <w:t>.1. Termin związania ofertą: 30 dni</w:t>
      </w:r>
      <w:r w:rsidR="00D44467" w:rsidRPr="001739A6">
        <w:rPr>
          <w:rFonts w:asciiTheme="minorHAnsi" w:hAnsiTheme="minorHAnsi" w:cstheme="minorHAnsi"/>
          <w:sz w:val="18"/>
          <w:szCs w:val="18"/>
        </w:rPr>
        <w:t>.</w:t>
      </w:r>
    </w:p>
    <w:p w14:paraId="786E82DE" w14:textId="54E832D2" w:rsidR="00D44467" w:rsidRPr="006D5A79" w:rsidRDefault="00C875C7" w:rsidP="00CA0B6B">
      <w:pPr>
        <w:tabs>
          <w:tab w:val="num" w:pos="426"/>
        </w:tabs>
        <w:spacing w:before="80" w:line="276" w:lineRule="auto"/>
        <w:jc w:val="both"/>
        <w:rPr>
          <w:rFonts w:asciiTheme="minorHAnsi" w:hAnsiTheme="minorHAnsi" w:cstheme="minorHAnsi"/>
          <w:sz w:val="18"/>
          <w:szCs w:val="18"/>
        </w:rPr>
      </w:pPr>
      <w:r w:rsidRPr="006D5A79">
        <w:rPr>
          <w:rFonts w:asciiTheme="minorHAnsi" w:hAnsiTheme="minorHAnsi" w:cstheme="minorHAnsi"/>
          <w:sz w:val="18"/>
          <w:szCs w:val="18"/>
        </w:rPr>
        <w:t>7</w:t>
      </w:r>
      <w:r w:rsidR="00CA0B6B" w:rsidRPr="006D5A79">
        <w:rPr>
          <w:rFonts w:asciiTheme="minorHAnsi" w:hAnsiTheme="minorHAnsi" w:cstheme="minorHAnsi"/>
          <w:sz w:val="18"/>
          <w:szCs w:val="18"/>
        </w:rPr>
        <w:t>.2.</w:t>
      </w:r>
      <w:r w:rsidR="00AA134E" w:rsidRPr="006D5A79">
        <w:rPr>
          <w:rFonts w:asciiTheme="minorHAnsi" w:hAnsiTheme="minorHAnsi" w:cstheme="minorHAnsi"/>
          <w:sz w:val="18"/>
          <w:szCs w:val="18"/>
        </w:rPr>
        <w:t xml:space="preserve">  Wykonawca może zwrócić się do Zamawiającego o wyjaśnienie treści Zapytania. Zamawiający prosi o przekazywanie pytań drogą elektroniczną na adres</w:t>
      </w:r>
      <w:r w:rsidR="000464C7" w:rsidRPr="006D5A79">
        <w:rPr>
          <w:rFonts w:asciiTheme="minorHAnsi" w:hAnsiTheme="minorHAnsi" w:cstheme="minorHAnsi"/>
          <w:sz w:val="18"/>
          <w:szCs w:val="18"/>
        </w:rPr>
        <w:t>:</w:t>
      </w:r>
      <w:r w:rsidR="00AA134E" w:rsidRPr="006D5A79">
        <w:rPr>
          <w:rFonts w:asciiTheme="minorHAnsi" w:hAnsiTheme="minorHAnsi" w:cstheme="minorHAnsi"/>
          <w:sz w:val="18"/>
          <w:szCs w:val="18"/>
        </w:rPr>
        <w:t xml:space="preserve"> </w:t>
      </w:r>
      <w:hyperlink r:id="rId10" w:history="1">
        <w:r w:rsidR="000464C7" w:rsidRPr="006D5A79">
          <w:rPr>
            <w:rFonts w:asciiTheme="minorHAnsi" w:hAnsiTheme="minorHAnsi" w:cstheme="minorHAnsi"/>
            <w:sz w:val="18"/>
            <w:szCs w:val="18"/>
          </w:rPr>
          <w:t>ks2klasztor@onet.pl</w:t>
        </w:r>
      </w:hyperlink>
      <w:r w:rsidR="000464C7" w:rsidRPr="006D5A79">
        <w:rPr>
          <w:rFonts w:asciiTheme="minorHAnsi" w:hAnsiTheme="minorHAnsi" w:cstheme="minorHAnsi"/>
          <w:sz w:val="18"/>
          <w:szCs w:val="18"/>
        </w:rPr>
        <w:t xml:space="preserve"> </w:t>
      </w:r>
      <w:r w:rsidR="00394C1F" w:rsidRPr="006D5A79">
        <w:rPr>
          <w:rFonts w:asciiTheme="minorHAnsi" w:hAnsiTheme="minorHAnsi" w:cstheme="minorHAnsi"/>
          <w:sz w:val="18"/>
          <w:szCs w:val="18"/>
        </w:rPr>
        <w:t xml:space="preserve">w formie edytowalnej </w:t>
      </w:r>
    </w:p>
    <w:p w14:paraId="429F85D2" w14:textId="47919EEA" w:rsidR="00AA134E" w:rsidRPr="009E2369" w:rsidRDefault="00C875C7" w:rsidP="00CA0B6B">
      <w:pPr>
        <w:tabs>
          <w:tab w:val="num" w:pos="426"/>
        </w:tabs>
        <w:spacing w:before="80" w:line="276" w:lineRule="auto"/>
        <w:jc w:val="both"/>
        <w:rPr>
          <w:rFonts w:asciiTheme="minorHAnsi" w:hAnsiTheme="minorHAnsi" w:cstheme="minorHAnsi"/>
          <w:sz w:val="18"/>
          <w:szCs w:val="18"/>
        </w:rPr>
      </w:pPr>
      <w:r w:rsidRPr="001739A6">
        <w:rPr>
          <w:rFonts w:asciiTheme="minorHAnsi" w:hAnsiTheme="minorHAnsi" w:cstheme="minorHAnsi"/>
          <w:sz w:val="18"/>
          <w:szCs w:val="18"/>
        </w:rPr>
        <w:t>7</w:t>
      </w:r>
      <w:r w:rsidR="00CA0B6B" w:rsidRPr="001739A6">
        <w:rPr>
          <w:rFonts w:asciiTheme="minorHAnsi" w:hAnsiTheme="minorHAnsi" w:cstheme="minorHAnsi"/>
          <w:sz w:val="18"/>
          <w:szCs w:val="18"/>
        </w:rPr>
        <w:t xml:space="preserve">.3. </w:t>
      </w:r>
      <w:r w:rsidR="00AA134E" w:rsidRPr="001739A6">
        <w:rPr>
          <w:rFonts w:asciiTheme="minorHAnsi" w:hAnsiTheme="minorHAnsi" w:cstheme="minorHAnsi"/>
          <w:sz w:val="18"/>
          <w:szCs w:val="18"/>
        </w:rPr>
        <w:t xml:space="preserve"> Sposób komunikacji </w:t>
      </w:r>
      <w:r w:rsidR="001739A6" w:rsidRPr="001739A6">
        <w:rPr>
          <w:rFonts w:asciiTheme="minorHAnsi" w:hAnsiTheme="minorHAnsi" w:cstheme="minorHAnsi"/>
          <w:sz w:val="18"/>
          <w:szCs w:val="18"/>
        </w:rPr>
        <w:t>-</w:t>
      </w:r>
      <w:r w:rsidR="00AA134E" w:rsidRPr="001739A6">
        <w:rPr>
          <w:rFonts w:asciiTheme="minorHAnsi" w:hAnsiTheme="minorHAnsi" w:cstheme="minorHAnsi"/>
          <w:sz w:val="18"/>
          <w:szCs w:val="18"/>
        </w:rPr>
        <w:t>poczta elektroniczna.</w:t>
      </w:r>
      <w:r w:rsidR="00AA134E" w:rsidRPr="009E2369">
        <w:rPr>
          <w:rFonts w:asciiTheme="minorHAnsi" w:hAnsiTheme="minorHAnsi" w:cstheme="minorHAnsi"/>
          <w:sz w:val="18"/>
          <w:szCs w:val="18"/>
        </w:rPr>
        <w:t xml:space="preserve"> </w:t>
      </w:r>
    </w:p>
    <w:p w14:paraId="7CDD96D6" w14:textId="77777777" w:rsidR="00E2303D" w:rsidRPr="009E2369" w:rsidRDefault="00E2303D" w:rsidP="00CA0B6B">
      <w:pPr>
        <w:tabs>
          <w:tab w:val="num" w:pos="284"/>
          <w:tab w:val="left" w:pos="567"/>
        </w:tabs>
        <w:suppressAutoHyphens/>
        <w:spacing w:before="120"/>
        <w:ind w:left="567" w:hanging="567"/>
        <w:jc w:val="both"/>
        <w:rPr>
          <w:rFonts w:asciiTheme="minorHAnsi" w:hAnsiTheme="minorHAnsi" w:cstheme="minorHAnsi"/>
          <w:sz w:val="18"/>
          <w:szCs w:val="18"/>
        </w:rPr>
      </w:pPr>
    </w:p>
    <w:p w14:paraId="5BF08FDE" w14:textId="468DF172" w:rsidR="00CA0B6B" w:rsidRPr="009E2369" w:rsidRDefault="00C875C7" w:rsidP="00CA0B6B">
      <w:pPr>
        <w:tabs>
          <w:tab w:val="num" w:pos="284"/>
          <w:tab w:val="left" w:pos="567"/>
        </w:tabs>
        <w:suppressAutoHyphens/>
        <w:spacing w:before="120"/>
        <w:ind w:left="567" w:hanging="567"/>
        <w:jc w:val="both"/>
        <w:rPr>
          <w:rFonts w:asciiTheme="minorHAnsi" w:hAnsiTheme="minorHAnsi" w:cstheme="minorHAnsi"/>
          <w:sz w:val="18"/>
          <w:szCs w:val="18"/>
        </w:rPr>
      </w:pPr>
      <w:r w:rsidRPr="009E2369">
        <w:rPr>
          <w:rFonts w:asciiTheme="minorHAnsi" w:hAnsiTheme="minorHAnsi" w:cstheme="minorHAnsi"/>
          <w:sz w:val="18"/>
          <w:szCs w:val="18"/>
        </w:rPr>
        <w:t>8</w:t>
      </w:r>
      <w:r w:rsidR="00F078C2" w:rsidRPr="009E2369">
        <w:rPr>
          <w:rFonts w:asciiTheme="minorHAnsi" w:hAnsiTheme="minorHAnsi" w:cstheme="minorHAnsi"/>
          <w:sz w:val="18"/>
          <w:szCs w:val="18"/>
        </w:rPr>
        <w:t>.  DOKUMENTY JAKIE WINIEN ZŁOŻYĆ WYKONAWCA:</w:t>
      </w:r>
    </w:p>
    <w:p w14:paraId="36CC28DE" w14:textId="193B685E" w:rsidR="00CA0B6B" w:rsidRPr="009E2369" w:rsidRDefault="00CA0B6B" w:rsidP="00CD1506">
      <w:pPr>
        <w:numPr>
          <w:ilvl w:val="0"/>
          <w:numId w:val="28"/>
        </w:numPr>
        <w:tabs>
          <w:tab w:val="left" w:pos="284"/>
          <w:tab w:val="left" w:pos="567"/>
        </w:tabs>
        <w:spacing w:line="276" w:lineRule="auto"/>
        <w:ind w:left="284" w:firstLine="0"/>
        <w:jc w:val="both"/>
        <w:rPr>
          <w:rFonts w:asciiTheme="minorHAnsi" w:hAnsiTheme="minorHAnsi" w:cstheme="minorHAnsi"/>
          <w:sz w:val="18"/>
          <w:szCs w:val="18"/>
        </w:rPr>
      </w:pPr>
      <w:r w:rsidRPr="009E2369">
        <w:rPr>
          <w:rFonts w:asciiTheme="minorHAnsi" w:hAnsiTheme="minorHAnsi" w:cstheme="minorHAnsi"/>
          <w:sz w:val="18"/>
          <w:szCs w:val="18"/>
        </w:rPr>
        <w:t xml:space="preserve">Wypełniony i podpisany formularz </w:t>
      </w:r>
      <w:r w:rsidR="00C875C7" w:rsidRPr="009E2369">
        <w:rPr>
          <w:rFonts w:asciiTheme="minorHAnsi" w:hAnsiTheme="minorHAnsi" w:cstheme="minorHAnsi"/>
          <w:sz w:val="18"/>
          <w:szCs w:val="18"/>
        </w:rPr>
        <w:t>oferty</w:t>
      </w:r>
      <w:r w:rsidRPr="009E2369">
        <w:rPr>
          <w:rFonts w:asciiTheme="minorHAnsi" w:hAnsiTheme="minorHAnsi" w:cstheme="minorHAnsi"/>
          <w:sz w:val="18"/>
          <w:szCs w:val="18"/>
        </w:rPr>
        <w:t xml:space="preserve"> według załączonego wzoru;</w:t>
      </w:r>
    </w:p>
    <w:p w14:paraId="514891BB" w14:textId="77777777" w:rsidR="00CA0B6B" w:rsidRPr="009E2369" w:rsidRDefault="00CA0B6B" w:rsidP="00CD1506">
      <w:pPr>
        <w:numPr>
          <w:ilvl w:val="0"/>
          <w:numId w:val="28"/>
        </w:numPr>
        <w:tabs>
          <w:tab w:val="left" w:pos="284"/>
          <w:tab w:val="left" w:pos="567"/>
        </w:tabs>
        <w:spacing w:line="276" w:lineRule="auto"/>
        <w:ind w:left="284" w:firstLine="0"/>
        <w:jc w:val="both"/>
        <w:rPr>
          <w:rFonts w:asciiTheme="minorHAnsi" w:hAnsiTheme="minorHAnsi" w:cstheme="minorHAnsi"/>
          <w:sz w:val="18"/>
          <w:szCs w:val="18"/>
        </w:rPr>
      </w:pPr>
      <w:r w:rsidRPr="009E2369">
        <w:rPr>
          <w:rFonts w:asciiTheme="minorHAnsi" w:hAnsiTheme="minorHAnsi" w:cstheme="minorHAnsi"/>
          <w:sz w:val="18"/>
          <w:szCs w:val="18"/>
        </w:rPr>
        <w:t>Aktualny odpis z właściwego rejestru lub centralnej ewidencji i informacji o działalności gospodarczej,</w:t>
      </w:r>
    </w:p>
    <w:p w14:paraId="680B9EE7" w14:textId="77777777" w:rsidR="00CA0B6B" w:rsidRPr="009E2369" w:rsidRDefault="00CA0B6B" w:rsidP="00CD1506">
      <w:pPr>
        <w:numPr>
          <w:ilvl w:val="0"/>
          <w:numId w:val="28"/>
        </w:numPr>
        <w:tabs>
          <w:tab w:val="left" w:pos="284"/>
          <w:tab w:val="left" w:pos="567"/>
        </w:tabs>
        <w:spacing w:line="276" w:lineRule="auto"/>
        <w:ind w:left="284" w:firstLine="0"/>
        <w:jc w:val="both"/>
        <w:rPr>
          <w:rFonts w:asciiTheme="minorHAnsi" w:hAnsiTheme="minorHAnsi" w:cstheme="minorHAnsi"/>
          <w:sz w:val="18"/>
          <w:szCs w:val="18"/>
        </w:rPr>
      </w:pPr>
      <w:r w:rsidRPr="009E2369">
        <w:rPr>
          <w:rFonts w:asciiTheme="minorHAnsi" w:hAnsiTheme="minorHAnsi" w:cstheme="minorHAnsi"/>
          <w:sz w:val="18"/>
          <w:szCs w:val="18"/>
        </w:rPr>
        <w:t>Pełnomocnictwo do reprezentowania, o ile umocowanie nie wynika z innych dokumentów,</w:t>
      </w:r>
    </w:p>
    <w:p w14:paraId="20DBFA4F" w14:textId="77045F58" w:rsidR="00CA0B6B" w:rsidRPr="009E2369" w:rsidRDefault="00CA0B6B" w:rsidP="00CD1506">
      <w:pPr>
        <w:numPr>
          <w:ilvl w:val="0"/>
          <w:numId w:val="28"/>
        </w:numPr>
        <w:tabs>
          <w:tab w:val="left" w:pos="284"/>
          <w:tab w:val="left" w:pos="567"/>
        </w:tabs>
        <w:spacing w:line="276" w:lineRule="auto"/>
        <w:ind w:left="284" w:firstLine="0"/>
        <w:jc w:val="both"/>
        <w:rPr>
          <w:rFonts w:asciiTheme="minorHAnsi" w:hAnsiTheme="minorHAnsi" w:cstheme="minorHAnsi"/>
          <w:sz w:val="18"/>
          <w:szCs w:val="18"/>
        </w:rPr>
      </w:pPr>
      <w:r w:rsidRPr="009E2369">
        <w:rPr>
          <w:rFonts w:asciiTheme="minorHAnsi" w:hAnsiTheme="minorHAnsi" w:cstheme="minorHAnsi"/>
          <w:sz w:val="18"/>
          <w:szCs w:val="18"/>
        </w:rPr>
        <w:t xml:space="preserve">Wykaz </w:t>
      </w:r>
      <w:r w:rsidR="006F3720" w:rsidRPr="009E2369">
        <w:rPr>
          <w:rFonts w:asciiTheme="minorHAnsi" w:hAnsiTheme="minorHAnsi" w:cstheme="minorHAnsi"/>
          <w:sz w:val="18"/>
          <w:szCs w:val="18"/>
        </w:rPr>
        <w:t>robót budowalnych</w:t>
      </w:r>
      <w:r w:rsidRPr="009E2369">
        <w:rPr>
          <w:rFonts w:asciiTheme="minorHAnsi" w:hAnsiTheme="minorHAnsi" w:cstheme="minorHAnsi"/>
          <w:sz w:val="18"/>
          <w:szCs w:val="18"/>
        </w:rPr>
        <w:t xml:space="preserve"> wraz z dokumentami potwierdzającymi ich należyte wykonanie, według załączonego wzoru,</w:t>
      </w:r>
    </w:p>
    <w:p w14:paraId="321E5BE0" w14:textId="77777777" w:rsidR="00CA0B6B" w:rsidRPr="009E2369" w:rsidRDefault="00CA0B6B" w:rsidP="00CD1506">
      <w:pPr>
        <w:numPr>
          <w:ilvl w:val="0"/>
          <w:numId w:val="28"/>
        </w:numPr>
        <w:tabs>
          <w:tab w:val="left" w:pos="284"/>
          <w:tab w:val="left" w:pos="567"/>
        </w:tabs>
        <w:spacing w:line="276" w:lineRule="auto"/>
        <w:ind w:left="284" w:firstLine="0"/>
        <w:jc w:val="both"/>
        <w:rPr>
          <w:rFonts w:asciiTheme="minorHAnsi" w:hAnsiTheme="minorHAnsi" w:cstheme="minorHAnsi"/>
          <w:sz w:val="18"/>
          <w:szCs w:val="18"/>
        </w:rPr>
      </w:pPr>
      <w:r w:rsidRPr="009E2369">
        <w:rPr>
          <w:rFonts w:asciiTheme="minorHAnsi" w:hAnsiTheme="minorHAnsi" w:cstheme="minorHAnsi"/>
          <w:sz w:val="18"/>
          <w:szCs w:val="18"/>
        </w:rPr>
        <w:t>Wykaz kadry, według załączonego wzoru,</w:t>
      </w:r>
    </w:p>
    <w:p w14:paraId="51B77C89" w14:textId="33B1DB50" w:rsidR="007E1589" w:rsidRPr="009E2369" w:rsidRDefault="00C875C7" w:rsidP="007E1589">
      <w:pPr>
        <w:pStyle w:val="Tekstpodstawowy"/>
        <w:tabs>
          <w:tab w:val="left" w:pos="426"/>
        </w:tabs>
        <w:spacing w:before="120"/>
        <w:jc w:val="both"/>
        <w:rPr>
          <w:rFonts w:asciiTheme="minorHAnsi" w:hAnsiTheme="minorHAnsi" w:cstheme="minorHAnsi"/>
          <w:sz w:val="18"/>
          <w:szCs w:val="18"/>
          <w:lang w:eastAsia="ar-SA"/>
        </w:rPr>
      </w:pPr>
      <w:r w:rsidRPr="009E2369">
        <w:rPr>
          <w:rFonts w:asciiTheme="minorHAnsi" w:hAnsiTheme="minorHAnsi" w:cstheme="minorHAnsi"/>
          <w:sz w:val="18"/>
          <w:szCs w:val="18"/>
        </w:rPr>
        <w:t>9</w:t>
      </w:r>
      <w:r w:rsidR="00F078C2" w:rsidRPr="009E2369">
        <w:rPr>
          <w:rFonts w:asciiTheme="minorHAnsi" w:hAnsiTheme="minorHAnsi" w:cstheme="minorHAnsi"/>
          <w:sz w:val="18"/>
          <w:szCs w:val="18"/>
        </w:rPr>
        <w:t xml:space="preserve">. ISTOTNE </w:t>
      </w:r>
      <w:r w:rsidR="00F078C2" w:rsidRPr="009E2369">
        <w:rPr>
          <w:rFonts w:asciiTheme="minorHAnsi" w:hAnsiTheme="minorHAnsi" w:cstheme="minorHAnsi"/>
          <w:sz w:val="18"/>
          <w:szCs w:val="18"/>
          <w:lang w:eastAsia="ar-SA"/>
        </w:rPr>
        <w:t xml:space="preserve">POSTANOWIENIA DO UMOWY ZAWIERA WZÓR UMOWY STANOWIĄCY ZAŁĄCZNIK DO ZAPYTANIA OFERTOWEGO. </w:t>
      </w:r>
    </w:p>
    <w:p w14:paraId="07317DA6" w14:textId="6A6781F4" w:rsidR="007E1589" w:rsidRPr="009E2369" w:rsidRDefault="00C875C7" w:rsidP="007E1589">
      <w:pPr>
        <w:pStyle w:val="Tekstpodstawowy"/>
        <w:tabs>
          <w:tab w:val="left" w:pos="426"/>
        </w:tabs>
        <w:spacing w:before="120"/>
        <w:jc w:val="both"/>
        <w:rPr>
          <w:rFonts w:asciiTheme="minorHAnsi" w:hAnsiTheme="minorHAnsi" w:cstheme="minorHAnsi"/>
          <w:sz w:val="18"/>
          <w:szCs w:val="18"/>
          <w:lang w:eastAsia="ar-SA"/>
        </w:rPr>
      </w:pPr>
      <w:r w:rsidRPr="009E2369">
        <w:rPr>
          <w:rFonts w:asciiTheme="minorHAnsi" w:hAnsiTheme="minorHAnsi" w:cstheme="minorHAnsi"/>
          <w:sz w:val="18"/>
          <w:szCs w:val="18"/>
          <w:lang w:eastAsia="ar-SA"/>
        </w:rPr>
        <w:t>9</w:t>
      </w:r>
      <w:r w:rsidR="007E1589" w:rsidRPr="009E2369">
        <w:rPr>
          <w:rFonts w:asciiTheme="minorHAnsi" w:hAnsiTheme="minorHAnsi" w:cstheme="minorHAnsi"/>
          <w:sz w:val="18"/>
          <w:szCs w:val="18"/>
          <w:lang w:eastAsia="ar-SA"/>
        </w:rPr>
        <w:t xml:space="preserve">.1. Zamawiający przewiduje możliwość zmian do umowy. Zakres zmian zawiera wzór umowy o którym mowa w pkt. 10. </w:t>
      </w:r>
    </w:p>
    <w:p w14:paraId="10ADEFAC" w14:textId="77777777" w:rsidR="00E2303D" w:rsidRPr="009E2369" w:rsidRDefault="00E2303D" w:rsidP="007E1589">
      <w:pPr>
        <w:pStyle w:val="Tekstpodstawowy"/>
        <w:tabs>
          <w:tab w:val="left" w:pos="426"/>
        </w:tabs>
        <w:spacing w:before="120"/>
        <w:jc w:val="both"/>
        <w:rPr>
          <w:rFonts w:asciiTheme="minorHAnsi" w:hAnsiTheme="minorHAnsi" w:cstheme="minorHAnsi"/>
          <w:sz w:val="18"/>
          <w:szCs w:val="18"/>
          <w:lang w:eastAsia="ar-SA"/>
        </w:rPr>
      </w:pPr>
    </w:p>
    <w:p w14:paraId="7BD04CF5" w14:textId="0A5ADCCD" w:rsidR="007E1589" w:rsidRPr="009E2369" w:rsidRDefault="00F078C2" w:rsidP="007E1589">
      <w:pPr>
        <w:pStyle w:val="Tekstpodstawowy"/>
        <w:tabs>
          <w:tab w:val="left" w:pos="426"/>
        </w:tabs>
        <w:spacing w:before="120"/>
        <w:jc w:val="both"/>
        <w:rPr>
          <w:rFonts w:asciiTheme="minorHAnsi" w:hAnsiTheme="minorHAnsi" w:cstheme="minorHAnsi"/>
          <w:sz w:val="18"/>
          <w:szCs w:val="18"/>
          <w:lang w:eastAsia="ar-SA"/>
        </w:rPr>
      </w:pPr>
      <w:r w:rsidRPr="009E2369">
        <w:rPr>
          <w:rFonts w:asciiTheme="minorHAnsi" w:hAnsiTheme="minorHAnsi" w:cstheme="minorHAnsi"/>
          <w:sz w:val="18"/>
          <w:szCs w:val="18"/>
          <w:lang w:eastAsia="ar-SA"/>
        </w:rPr>
        <w:t>1</w:t>
      </w:r>
      <w:r w:rsidR="00C875C7" w:rsidRPr="009E2369">
        <w:rPr>
          <w:rFonts w:asciiTheme="minorHAnsi" w:hAnsiTheme="minorHAnsi" w:cstheme="minorHAnsi"/>
          <w:sz w:val="18"/>
          <w:szCs w:val="18"/>
          <w:lang w:eastAsia="ar-SA"/>
        </w:rPr>
        <w:t>0</w:t>
      </w:r>
      <w:r w:rsidRPr="009E2369">
        <w:rPr>
          <w:rFonts w:asciiTheme="minorHAnsi" w:hAnsiTheme="minorHAnsi" w:cstheme="minorHAnsi"/>
          <w:sz w:val="18"/>
          <w:szCs w:val="18"/>
          <w:lang w:eastAsia="ar-SA"/>
        </w:rPr>
        <w:t>. ZAMAWIAJĄCY NIE PRZEWIDUJE:</w:t>
      </w:r>
    </w:p>
    <w:p w14:paraId="01254B0B" w14:textId="77777777" w:rsidR="007E1589" w:rsidRPr="009E2369" w:rsidRDefault="007E1589" w:rsidP="007E1589">
      <w:pPr>
        <w:pStyle w:val="Tekstpodstawowy"/>
        <w:tabs>
          <w:tab w:val="left" w:pos="426"/>
        </w:tabs>
        <w:spacing w:before="120"/>
        <w:jc w:val="both"/>
        <w:rPr>
          <w:rFonts w:asciiTheme="minorHAnsi" w:hAnsiTheme="minorHAnsi" w:cstheme="minorHAnsi"/>
          <w:sz w:val="18"/>
          <w:szCs w:val="18"/>
          <w:lang w:eastAsia="ar-SA"/>
        </w:rPr>
      </w:pPr>
      <w:r w:rsidRPr="009E2369">
        <w:rPr>
          <w:rFonts w:asciiTheme="minorHAnsi" w:hAnsiTheme="minorHAnsi" w:cstheme="minorHAnsi"/>
          <w:sz w:val="18"/>
          <w:szCs w:val="18"/>
          <w:lang w:eastAsia="ar-SA"/>
        </w:rPr>
        <w:t>- składania ofert częściowych,</w:t>
      </w:r>
    </w:p>
    <w:p w14:paraId="0EBC982D" w14:textId="77777777" w:rsidR="007E1589" w:rsidRPr="009E2369" w:rsidRDefault="007E1589" w:rsidP="007E1589">
      <w:pPr>
        <w:pStyle w:val="Tekstpodstawowy"/>
        <w:tabs>
          <w:tab w:val="left" w:pos="426"/>
        </w:tabs>
        <w:spacing w:before="120"/>
        <w:jc w:val="both"/>
        <w:rPr>
          <w:rFonts w:asciiTheme="minorHAnsi" w:hAnsiTheme="minorHAnsi" w:cstheme="minorHAnsi"/>
          <w:sz w:val="18"/>
          <w:szCs w:val="18"/>
          <w:lang w:eastAsia="ar-SA"/>
        </w:rPr>
      </w:pPr>
      <w:r w:rsidRPr="009E2369">
        <w:rPr>
          <w:rFonts w:asciiTheme="minorHAnsi" w:hAnsiTheme="minorHAnsi" w:cstheme="minorHAnsi"/>
          <w:sz w:val="18"/>
          <w:szCs w:val="18"/>
          <w:lang w:eastAsia="ar-SA"/>
        </w:rPr>
        <w:t>- składania ofert wariantowych,</w:t>
      </w:r>
    </w:p>
    <w:p w14:paraId="7426AC25" w14:textId="1A0F2046" w:rsidR="007E1589" w:rsidRPr="009E2369" w:rsidRDefault="007E1589" w:rsidP="007E1589">
      <w:pPr>
        <w:pStyle w:val="Tekstpodstawowy"/>
        <w:tabs>
          <w:tab w:val="left" w:pos="426"/>
        </w:tabs>
        <w:spacing w:before="120"/>
        <w:jc w:val="both"/>
        <w:rPr>
          <w:rFonts w:asciiTheme="minorHAnsi" w:hAnsiTheme="minorHAnsi" w:cstheme="minorHAnsi"/>
          <w:sz w:val="18"/>
          <w:szCs w:val="18"/>
          <w:lang w:eastAsia="ar-SA"/>
        </w:rPr>
      </w:pPr>
      <w:r w:rsidRPr="009E2369">
        <w:rPr>
          <w:rFonts w:asciiTheme="minorHAnsi" w:hAnsiTheme="minorHAnsi" w:cstheme="minorHAnsi"/>
          <w:sz w:val="18"/>
          <w:szCs w:val="18"/>
          <w:lang w:eastAsia="ar-SA"/>
        </w:rPr>
        <w:t xml:space="preserve">- powtórzenia, w okresie kolejnych 3 lat, podobnych </w:t>
      </w:r>
      <w:r w:rsidR="00CB35BD" w:rsidRPr="009E2369">
        <w:rPr>
          <w:rFonts w:asciiTheme="minorHAnsi" w:hAnsiTheme="minorHAnsi" w:cstheme="minorHAnsi"/>
          <w:sz w:val="18"/>
          <w:szCs w:val="18"/>
          <w:lang w:eastAsia="ar-SA"/>
        </w:rPr>
        <w:t>robót budowalnych.</w:t>
      </w:r>
    </w:p>
    <w:p w14:paraId="0AA6FCD2" w14:textId="77777777" w:rsidR="00E2303D" w:rsidRPr="009E2369" w:rsidRDefault="00E2303D" w:rsidP="007E1589">
      <w:pPr>
        <w:pStyle w:val="Tekstpodstawowy"/>
        <w:tabs>
          <w:tab w:val="left" w:pos="426"/>
        </w:tabs>
        <w:spacing w:before="120"/>
        <w:jc w:val="both"/>
        <w:rPr>
          <w:rFonts w:asciiTheme="minorHAnsi" w:hAnsiTheme="minorHAnsi" w:cstheme="minorHAnsi"/>
          <w:sz w:val="18"/>
          <w:szCs w:val="18"/>
          <w:lang w:eastAsia="ar-SA"/>
        </w:rPr>
      </w:pPr>
    </w:p>
    <w:p w14:paraId="433DB96A" w14:textId="7BB3675D" w:rsidR="007E1589" w:rsidRPr="009E2369" w:rsidRDefault="00F078C2" w:rsidP="007E1589">
      <w:pPr>
        <w:pStyle w:val="Tekstpodstawowy"/>
        <w:tabs>
          <w:tab w:val="left" w:pos="426"/>
        </w:tabs>
        <w:spacing w:before="120"/>
        <w:jc w:val="both"/>
        <w:rPr>
          <w:rFonts w:asciiTheme="minorHAnsi" w:hAnsiTheme="minorHAnsi" w:cstheme="minorHAnsi"/>
          <w:sz w:val="18"/>
          <w:szCs w:val="18"/>
          <w:lang w:eastAsia="ar-SA"/>
        </w:rPr>
      </w:pPr>
      <w:r w:rsidRPr="009E2369">
        <w:rPr>
          <w:rFonts w:asciiTheme="minorHAnsi" w:hAnsiTheme="minorHAnsi" w:cstheme="minorHAnsi"/>
          <w:sz w:val="18"/>
          <w:szCs w:val="18"/>
          <w:lang w:eastAsia="ar-SA"/>
        </w:rPr>
        <w:t>1</w:t>
      </w:r>
      <w:r w:rsidR="00541A7E" w:rsidRPr="009E2369">
        <w:rPr>
          <w:rFonts w:asciiTheme="minorHAnsi" w:hAnsiTheme="minorHAnsi" w:cstheme="minorHAnsi"/>
          <w:sz w:val="18"/>
          <w:szCs w:val="18"/>
          <w:lang w:eastAsia="ar-SA"/>
        </w:rPr>
        <w:t>1</w:t>
      </w:r>
      <w:r w:rsidRPr="009E2369">
        <w:rPr>
          <w:rFonts w:asciiTheme="minorHAnsi" w:hAnsiTheme="minorHAnsi" w:cstheme="minorHAnsi"/>
          <w:sz w:val="18"/>
          <w:szCs w:val="18"/>
          <w:lang w:eastAsia="ar-SA"/>
        </w:rPr>
        <w:t xml:space="preserve">. ZAMAWIAJĄCY WYMAGA WSKAZANIA PRZEZ WYKONAWCĘ W ZŁOŻONEJ OFERCIE TYCH INFORMACJI KTÓRE OBJETE SĄ TAJEMNICĄ PRZEDSIĘBIORSTWA. </w:t>
      </w:r>
    </w:p>
    <w:p w14:paraId="31FEE908" w14:textId="77777777" w:rsidR="00E2303D" w:rsidRPr="009E2369" w:rsidRDefault="00E2303D" w:rsidP="00F078C2">
      <w:pPr>
        <w:pStyle w:val="Tekstpodstawowy"/>
        <w:tabs>
          <w:tab w:val="left" w:pos="426"/>
        </w:tabs>
        <w:spacing w:before="120"/>
        <w:jc w:val="both"/>
        <w:rPr>
          <w:rFonts w:asciiTheme="minorHAnsi" w:hAnsiTheme="minorHAnsi" w:cstheme="minorHAnsi"/>
          <w:sz w:val="18"/>
          <w:szCs w:val="18"/>
          <w:lang w:eastAsia="ar-SA"/>
        </w:rPr>
      </w:pPr>
    </w:p>
    <w:p w14:paraId="1B3EA35D" w14:textId="5FB2A9C7" w:rsidR="00AA134E" w:rsidRPr="009E2369" w:rsidRDefault="00F078C2" w:rsidP="00F078C2">
      <w:pPr>
        <w:pStyle w:val="Tekstpodstawowy"/>
        <w:tabs>
          <w:tab w:val="left" w:pos="426"/>
        </w:tabs>
        <w:spacing w:before="120"/>
        <w:jc w:val="both"/>
        <w:rPr>
          <w:rFonts w:asciiTheme="minorHAnsi" w:hAnsiTheme="minorHAnsi" w:cstheme="minorHAnsi"/>
          <w:sz w:val="18"/>
          <w:szCs w:val="18"/>
          <w:lang w:eastAsia="ar-SA"/>
        </w:rPr>
      </w:pPr>
      <w:r w:rsidRPr="009E2369">
        <w:rPr>
          <w:rFonts w:asciiTheme="minorHAnsi" w:hAnsiTheme="minorHAnsi" w:cstheme="minorHAnsi"/>
          <w:sz w:val="18"/>
          <w:szCs w:val="18"/>
          <w:lang w:eastAsia="ar-SA"/>
        </w:rPr>
        <w:t>1</w:t>
      </w:r>
      <w:r w:rsidR="00541A7E" w:rsidRPr="009E2369">
        <w:rPr>
          <w:rFonts w:asciiTheme="minorHAnsi" w:hAnsiTheme="minorHAnsi" w:cstheme="minorHAnsi"/>
          <w:sz w:val="18"/>
          <w:szCs w:val="18"/>
          <w:lang w:eastAsia="ar-SA"/>
        </w:rPr>
        <w:t>2</w:t>
      </w:r>
      <w:r w:rsidRPr="009E2369">
        <w:rPr>
          <w:rFonts w:asciiTheme="minorHAnsi" w:hAnsiTheme="minorHAnsi" w:cstheme="minorHAnsi"/>
          <w:sz w:val="18"/>
          <w:szCs w:val="18"/>
          <w:lang w:eastAsia="ar-SA"/>
        </w:rPr>
        <w:t xml:space="preserve">. </w:t>
      </w:r>
      <w:r w:rsidR="00AA134E" w:rsidRPr="009E2369">
        <w:rPr>
          <w:rFonts w:asciiTheme="minorHAnsi" w:hAnsiTheme="minorHAnsi" w:cstheme="minorHAnsi"/>
          <w:sz w:val="18"/>
          <w:szCs w:val="18"/>
          <w:lang w:eastAsia="en-US"/>
        </w:rPr>
        <w:t>KLAUZULA INFORMACYJNA o przetwarzaniu danych osobowych</w:t>
      </w:r>
    </w:p>
    <w:p w14:paraId="4D0DD6E3" w14:textId="77777777" w:rsidR="00F078C2" w:rsidRPr="009E2369" w:rsidRDefault="00F078C2" w:rsidP="00F078C2">
      <w:pPr>
        <w:pStyle w:val="justify"/>
        <w:rPr>
          <w:rFonts w:asciiTheme="minorHAnsi" w:hAnsiTheme="minorHAnsi" w:cstheme="minorHAnsi"/>
          <w:sz w:val="18"/>
          <w:szCs w:val="18"/>
        </w:rPr>
      </w:pPr>
      <w:r w:rsidRPr="009E2369">
        <w:rPr>
          <w:rFonts w:asciiTheme="minorHAnsi" w:hAnsiTheme="minorHAnsi"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6F9B3D5" w14:textId="77777777" w:rsidR="00F078C2" w:rsidRPr="009E2369" w:rsidRDefault="00F078C2" w:rsidP="00CD1506">
      <w:pPr>
        <w:pStyle w:val="justify"/>
        <w:numPr>
          <w:ilvl w:val="0"/>
          <w:numId w:val="26"/>
        </w:numPr>
        <w:rPr>
          <w:rFonts w:asciiTheme="minorHAnsi" w:hAnsiTheme="minorHAnsi" w:cstheme="minorHAnsi"/>
          <w:sz w:val="18"/>
          <w:szCs w:val="18"/>
        </w:rPr>
      </w:pPr>
      <w:r w:rsidRPr="009E2369">
        <w:rPr>
          <w:rFonts w:asciiTheme="minorHAnsi" w:hAnsiTheme="minorHAnsi" w:cstheme="minorHAnsi"/>
          <w:sz w:val="18"/>
          <w:szCs w:val="18"/>
        </w:rPr>
        <w:t xml:space="preserve">Administratorem Pani/Pana danych osobowych jest Klasztor OO. Bernardynów w Kalwarii Zebrzydowskiej. </w:t>
      </w:r>
    </w:p>
    <w:p w14:paraId="5474C566" w14:textId="77777777" w:rsidR="00F078C2" w:rsidRPr="009E2369" w:rsidRDefault="00F078C2" w:rsidP="00CD1506">
      <w:pPr>
        <w:numPr>
          <w:ilvl w:val="0"/>
          <w:numId w:val="26"/>
        </w:numPr>
        <w:spacing w:line="259" w:lineRule="auto"/>
        <w:jc w:val="both"/>
        <w:rPr>
          <w:rFonts w:asciiTheme="minorHAnsi" w:eastAsia="Arial Unicode MS" w:hAnsiTheme="minorHAnsi" w:cstheme="minorHAnsi"/>
          <w:sz w:val="18"/>
          <w:szCs w:val="18"/>
          <w:u w:color="000000"/>
        </w:rPr>
      </w:pPr>
      <w:r w:rsidRPr="009E2369">
        <w:rPr>
          <w:rFonts w:asciiTheme="minorHAnsi" w:hAnsiTheme="minorHAnsi" w:cstheme="minorHAnsi"/>
          <w:sz w:val="18"/>
          <w:szCs w:val="18"/>
        </w:rPr>
        <w:t>inspektorem ochrony danych osobowych w Klasztorze OO. Bernardynów w Kalwarii Zebrzydowskiej</w:t>
      </w:r>
      <w:r w:rsidRPr="009E2369">
        <w:rPr>
          <w:rFonts w:asciiTheme="minorHAnsi" w:hAnsiTheme="minorHAnsi" w:cstheme="minorHAnsi"/>
          <w:i/>
          <w:sz w:val="18"/>
          <w:szCs w:val="18"/>
        </w:rPr>
        <w:t xml:space="preserve"> </w:t>
      </w:r>
      <w:r w:rsidRPr="009E2369">
        <w:rPr>
          <w:rFonts w:asciiTheme="minorHAnsi" w:hAnsiTheme="minorHAnsi" w:cstheme="minorHAnsi"/>
          <w:sz w:val="18"/>
          <w:szCs w:val="18"/>
        </w:rPr>
        <w:t>jest</w:t>
      </w:r>
      <w:r w:rsidRPr="009E2369">
        <w:rPr>
          <w:rFonts w:asciiTheme="minorHAnsi" w:hAnsiTheme="minorHAnsi" w:cstheme="minorHAnsi"/>
          <w:i/>
          <w:sz w:val="18"/>
          <w:szCs w:val="18"/>
        </w:rPr>
        <w:t xml:space="preserve"> </w:t>
      </w:r>
      <w:r w:rsidRPr="009E2369">
        <w:rPr>
          <w:rFonts w:asciiTheme="minorHAnsi" w:hAnsiTheme="minorHAnsi" w:cstheme="minorHAnsi"/>
          <w:sz w:val="18"/>
          <w:szCs w:val="18"/>
        </w:rPr>
        <w:t>Ewa Orzechowska</w:t>
      </w:r>
      <w:r w:rsidRPr="009E2369">
        <w:rPr>
          <w:rFonts w:asciiTheme="minorHAnsi" w:eastAsia="Arial Unicode MS" w:hAnsiTheme="minorHAnsi" w:cstheme="minorHAnsi"/>
          <w:sz w:val="18"/>
          <w:szCs w:val="18"/>
          <w:u w:color="000000"/>
        </w:rPr>
        <w:t>, kontakt: adres e-mail: kancelaria@kalwaria.eu, telefon: 698 286 669.</w:t>
      </w:r>
    </w:p>
    <w:p w14:paraId="1EC5BDC9" w14:textId="77777777" w:rsidR="00F078C2" w:rsidRPr="009E2369" w:rsidRDefault="00F078C2" w:rsidP="00CD1506">
      <w:pPr>
        <w:pStyle w:val="justify"/>
        <w:numPr>
          <w:ilvl w:val="0"/>
          <w:numId w:val="26"/>
        </w:numPr>
        <w:rPr>
          <w:rFonts w:asciiTheme="minorHAnsi" w:hAnsiTheme="minorHAnsi" w:cstheme="minorHAnsi"/>
          <w:sz w:val="18"/>
          <w:szCs w:val="18"/>
        </w:rPr>
      </w:pPr>
      <w:r w:rsidRPr="009E2369">
        <w:rPr>
          <w:rFonts w:asciiTheme="minorHAnsi" w:hAnsiTheme="minorHAnsi" w:cstheme="minorHAnsi"/>
          <w:sz w:val="18"/>
          <w:szCs w:val="18"/>
        </w:rPr>
        <w:t>Pani/Pana dane osobowe przetwarzane będą na podstawie art. 6 ust. 1 lit. c RODO w celu związanym z postępowaniem o udzielenie zamówienia .</w:t>
      </w:r>
    </w:p>
    <w:p w14:paraId="230E98CB" w14:textId="77777777" w:rsidR="00F078C2" w:rsidRPr="009E2369" w:rsidRDefault="00F078C2" w:rsidP="00CD1506">
      <w:pPr>
        <w:pStyle w:val="justify"/>
        <w:numPr>
          <w:ilvl w:val="0"/>
          <w:numId w:val="26"/>
        </w:numPr>
        <w:rPr>
          <w:rFonts w:asciiTheme="minorHAnsi" w:hAnsiTheme="minorHAnsi" w:cstheme="minorHAnsi"/>
          <w:sz w:val="18"/>
          <w:szCs w:val="18"/>
        </w:rPr>
      </w:pPr>
      <w:r w:rsidRPr="009E2369">
        <w:rPr>
          <w:rFonts w:asciiTheme="minorHAnsi" w:hAnsiTheme="minorHAnsi" w:cstheme="minorHAnsi"/>
          <w:sz w:val="18"/>
          <w:szCs w:val="18"/>
        </w:rPr>
        <w:t>Odbiorcami Pani/Pana danych osobowych będą osoby lub podmioty, którym udostępniona zostanie dokumentacja postępowania.</w:t>
      </w:r>
    </w:p>
    <w:p w14:paraId="0208763F" w14:textId="77777777" w:rsidR="00F078C2" w:rsidRPr="009E2369" w:rsidRDefault="00F078C2" w:rsidP="00CD1506">
      <w:pPr>
        <w:pStyle w:val="justify"/>
        <w:numPr>
          <w:ilvl w:val="0"/>
          <w:numId w:val="26"/>
        </w:numPr>
        <w:rPr>
          <w:rFonts w:asciiTheme="minorHAnsi" w:hAnsiTheme="minorHAnsi" w:cstheme="minorHAnsi"/>
          <w:sz w:val="18"/>
          <w:szCs w:val="18"/>
        </w:rPr>
      </w:pPr>
      <w:r w:rsidRPr="009E2369">
        <w:rPr>
          <w:rFonts w:asciiTheme="minorHAnsi" w:hAnsiTheme="minorHAnsi" w:cstheme="minorHAnsi"/>
          <w:sz w:val="18"/>
          <w:szCs w:val="18"/>
        </w:rPr>
        <w:t>Obowiązek podania przez Panią/Pana danych osobowych bezpośrednio Pani/Pana dotyczących jest wymogiem wynikającym z przepisów prawa.</w:t>
      </w:r>
    </w:p>
    <w:p w14:paraId="19AD01D7" w14:textId="77777777" w:rsidR="00F078C2" w:rsidRPr="009E2369" w:rsidRDefault="00F078C2" w:rsidP="00CD1506">
      <w:pPr>
        <w:pStyle w:val="justify"/>
        <w:numPr>
          <w:ilvl w:val="0"/>
          <w:numId w:val="26"/>
        </w:numPr>
        <w:rPr>
          <w:rFonts w:asciiTheme="minorHAnsi" w:hAnsiTheme="minorHAnsi" w:cstheme="minorHAnsi"/>
          <w:sz w:val="18"/>
          <w:szCs w:val="18"/>
        </w:rPr>
      </w:pPr>
      <w:r w:rsidRPr="009E2369">
        <w:rPr>
          <w:rFonts w:asciiTheme="minorHAnsi" w:hAnsiTheme="minorHAnsi" w:cstheme="minorHAnsi"/>
          <w:sz w:val="18"/>
          <w:szCs w:val="18"/>
        </w:rPr>
        <w:t>Posiada Pani/Pan:</w:t>
      </w:r>
    </w:p>
    <w:p w14:paraId="1D2C5C5E" w14:textId="77777777" w:rsidR="00F078C2" w:rsidRPr="009E2369" w:rsidRDefault="00F078C2" w:rsidP="00CD1506">
      <w:pPr>
        <w:pStyle w:val="justify"/>
        <w:numPr>
          <w:ilvl w:val="1"/>
          <w:numId w:val="24"/>
        </w:numPr>
        <w:rPr>
          <w:rFonts w:asciiTheme="minorHAnsi" w:hAnsiTheme="minorHAnsi" w:cstheme="minorHAnsi"/>
          <w:sz w:val="18"/>
          <w:szCs w:val="18"/>
        </w:rPr>
      </w:pPr>
      <w:r w:rsidRPr="009E2369">
        <w:rPr>
          <w:rFonts w:asciiTheme="minorHAnsi" w:hAnsiTheme="minorHAnsi" w:cstheme="minorHAnsi"/>
          <w:sz w:val="18"/>
          <w:szCs w:val="18"/>
        </w:rPr>
        <w:t>na podstawie art. 15 RODO prawo dostępu do danych osobowych Pani/Pana dotyczących;</w:t>
      </w:r>
    </w:p>
    <w:p w14:paraId="49E042A9" w14:textId="77777777" w:rsidR="00F078C2" w:rsidRPr="009E2369" w:rsidRDefault="00F078C2" w:rsidP="00CD1506">
      <w:pPr>
        <w:pStyle w:val="justify"/>
        <w:numPr>
          <w:ilvl w:val="1"/>
          <w:numId w:val="24"/>
        </w:numPr>
        <w:rPr>
          <w:rFonts w:asciiTheme="minorHAnsi" w:hAnsiTheme="minorHAnsi" w:cstheme="minorHAnsi"/>
          <w:sz w:val="18"/>
          <w:szCs w:val="18"/>
        </w:rPr>
      </w:pPr>
      <w:r w:rsidRPr="009E2369">
        <w:rPr>
          <w:rFonts w:asciiTheme="minorHAnsi" w:hAnsiTheme="minorHAnsi" w:cstheme="minorHAnsi"/>
          <w:sz w:val="18"/>
          <w:szCs w:val="18"/>
        </w:rPr>
        <w:t>na podstawie art. 16 RODO prawo do sprostowania Pani/Pana danych osobowych (skorzystanie z prawa do sprostowania nie może skutkować zmianą wyniku postępowania o udzielenie zamówienia publicznego ani zmianą postanowień umowy w zakresie niezgodnym z obowiązującymi przepisami oraz nie może naruszać integralności protokołu oraz jego załączników);</w:t>
      </w:r>
    </w:p>
    <w:p w14:paraId="3B6A364B" w14:textId="77777777" w:rsidR="00F078C2" w:rsidRPr="009E2369" w:rsidRDefault="00F078C2" w:rsidP="00CD1506">
      <w:pPr>
        <w:pStyle w:val="justify"/>
        <w:numPr>
          <w:ilvl w:val="1"/>
          <w:numId w:val="24"/>
        </w:numPr>
        <w:rPr>
          <w:rFonts w:asciiTheme="minorHAnsi" w:hAnsiTheme="minorHAnsi" w:cstheme="minorHAnsi"/>
          <w:sz w:val="18"/>
          <w:szCs w:val="18"/>
        </w:rPr>
      </w:pPr>
      <w:r w:rsidRPr="009E2369">
        <w:rPr>
          <w:rFonts w:asciiTheme="minorHAnsi" w:hAnsiTheme="minorHAnsi" w:cstheme="minorHAnsi"/>
          <w:sz w:val="18"/>
          <w:szCs w:val="18"/>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4B1C079" w14:textId="77777777" w:rsidR="00F078C2" w:rsidRPr="009E2369" w:rsidRDefault="00F078C2" w:rsidP="00CD1506">
      <w:pPr>
        <w:pStyle w:val="justify"/>
        <w:numPr>
          <w:ilvl w:val="1"/>
          <w:numId w:val="24"/>
        </w:numPr>
        <w:rPr>
          <w:rFonts w:asciiTheme="minorHAnsi" w:hAnsiTheme="minorHAnsi" w:cstheme="minorHAnsi"/>
          <w:sz w:val="18"/>
          <w:szCs w:val="18"/>
        </w:rPr>
      </w:pPr>
      <w:r w:rsidRPr="009E2369">
        <w:rPr>
          <w:rFonts w:asciiTheme="minorHAnsi" w:hAnsiTheme="minorHAnsi" w:cstheme="minorHAnsi"/>
          <w:sz w:val="18"/>
          <w:szCs w:val="18"/>
        </w:rPr>
        <w:lastRenderedPageBreak/>
        <w:t>prawo do wniesienia skargi do Prezesa Urzędu Ochrony Danych Osobowych, gdy uzna Pani/Pan, że przetwarzanie danych osobowych Pani/Pana dotyczących narusza przepisy RODO;</w:t>
      </w:r>
    </w:p>
    <w:p w14:paraId="6231CB01" w14:textId="77777777" w:rsidR="00F078C2" w:rsidRPr="009E2369" w:rsidRDefault="00F078C2" w:rsidP="00CD1506">
      <w:pPr>
        <w:pStyle w:val="justify"/>
        <w:numPr>
          <w:ilvl w:val="0"/>
          <w:numId w:val="26"/>
        </w:numPr>
        <w:rPr>
          <w:rFonts w:asciiTheme="minorHAnsi" w:hAnsiTheme="minorHAnsi" w:cstheme="minorHAnsi"/>
          <w:sz w:val="18"/>
          <w:szCs w:val="18"/>
        </w:rPr>
      </w:pPr>
      <w:r w:rsidRPr="009E2369">
        <w:rPr>
          <w:rFonts w:asciiTheme="minorHAnsi" w:hAnsiTheme="minorHAnsi" w:cstheme="minorHAnsi"/>
          <w:sz w:val="18"/>
          <w:szCs w:val="18"/>
        </w:rPr>
        <w:t>Nie przysługuje Pani/Panu:</w:t>
      </w:r>
    </w:p>
    <w:p w14:paraId="2B45D8AE" w14:textId="77777777" w:rsidR="00F078C2" w:rsidRPr="009E2369" w:rsidRDefault="00F078C2" w:rsidP="00CD1506">
      <w:pPr>
        <w:pStyle w:val="justify"/>
        <w:numPr>
          <w:ilvl w:val="1"/>
          <w:numId w:val="25"/>
        </w:numPr>
        <w:rPr>
          <w:rFonts w:asciiTheme="minorHAnsi" w:hAnsiTheme="minorHAnsi" w:cstheme="minorHAnsi"/>
          <w:sz w:val="18"/>
          <w:szCs w:val="18"/>
        </w:rPr>
      </w:pPr>
      <w:r w:rsidRPr="009E2369">
        <w:rPr>
          <w:rFonts w:asciiTheme="minorHAnsi" w:hAnsiTheme="minorHAnsi" w:cstheme="minorHAnsi"/>
          <w:sz w:val="18"/>
          <w:szCs w:val="18"/>
        </w:rPr>
        <w:t>w związku z art. 17 ust. 3 lit. b, d lub e RODO prawo do usunięcia danych osobowych;</w:t>
      </w:r>
    </w:p>
    <w:p w14:paraId="31965398" w14:textId="77777777" w:rsidR="00F078C2" w:rsidRPr="009E2369" w:rsidRDefault="00F078C2" w:rsidP="00CD1506">
      <w:pPr>
        <w:pStyle w:val="justify"/>
        <w:numPr>
          <w:ilvl w:val="1"/>
          <w:numId w:val="25"/>
        </w:numPr>
        <w:rPr>
          <w:rFonts w:asciiTheme="minorHAnsi" w:hAnsiTheme="minorHAnsi" w:cstheme="minorHAnsi"/>
          <w:sz w:val="18"/>
          <w:szCs w:val="18"/>
        </w:rPr>
      </w:pPr>
      <w:r w:rsidRPr="009E2369">
        <w:rPr>
          <w:rFonts w:asciiTheme="minorHAnsi" w:hAnsiTheme="minorHAnsi" w:cstheme="minorHAnsi"/>
          <w:sz w:val="18"/>
          <w:szCs w:val="18"/>
        </w:rPr>
        <w:t>prawo do przenoszenia danych osobowych, o którym mowa w art. 20 RODO; na podstawie art. 21 RODO prawo sprzeciwu, wobec przetwarzania danych osobowych, gdyż podstawą prawną przetwarzania Pani/Pana danych osobowych jest art. 6 ust. 1 lit. c RODO.</w:t>
      </w:r>
    </w:p>
    <w:p w14:paraId="6F11B386" w14:textId="77777777" w:rsidR="00F078C2" w:rsidRPr="009E2369" w:rsidRDefault="00F078C2" w:rsidP="00CD1506">
      <w:pPr>
        <w:pStyle w:val="justify"/>
        <w:numPr>
          <w:ilvl w:val="1"/>
          <w:numId w:val="25"/>
        </w:numPr>
        <w:rPr>
          <w:rFonts w:asciiTheme="minorHAnsi" w:hAnsiTheme="minorHAnsi" w:cstheme="minorHAnsi"/>
          <w:sz w:val="18"/>
          <w:szCs w:val="18"/>
        </w:rPr>
      </w:pPr>
      <w:r w:rsidRPr="009E2369">
        <w:rPr>
          <w:rFonts w:asciiTheme="minorHAnsi" w:hAnsiTheme="minorHAnsi" w:cstheme="minorHAnsi"/>
          <w:sz w:val="18"/>
          <w:szCs w:val="18"/>
        </w:rPr>
        <w:t>na podstawie art. 21 RODO prawo sprzeciwu, wobec przetwarzania danych osobowych, gdyż podstawą prawną przetwarzania Pani/Pana danych osobowych jest art. 6 ust. 1 lit. c RODO.</w:t>
      </w:r>
    </w:p>
    <w:p w14:paraId="15211C8F" w14:textId="77777777" w:rsidR="00AA134E" w:rsidRPr="009E2369" w:rsidRDefault="00F078C2" w:rsidP="00F078C2">
      <w:pPr>
        <w:spacing w:before="80" w:line="276" w:lineRule="auto"/>
        <w:jc w:val="both"/>
        <w:rPr>
          <w:rFonts w:asciiTheme="minorHAnsi" w:hAnsiTheme="minorHAnsi" w:cstheme="minorHAnsi"/>
          <w:sz w:val="18"/>
          <w:szCs w:val="18"/>
        </w:rPr>
      </w:pPr>
      <w:r w:rsidRPr="009E2369">
        <w:rPr>
          <w:rFonts w:asciiTheme="minorHAnsi" w:hAnsiTheme="minorHAnsi" w:cstheme="minorHAnsi"/>
          <w:sz w:val="18"/>
          <w:szCs w:val="18"/>
        </w:rPr>
        <w:t>ZAŁĄCZNIKI:</w:t>
      </w:r>
    </w:p>
    <w:p w14:paraId="32515D9C" w14:textId="405B9D2C" w:rsidR="00AA134E" w:rsidRPr="009E2369" w:rsidRDefault="00AA134E" w:rsidP="00CD1506">
      <w:pPr>
        <w:numPr>
          <w:ilvl w:val="0"/>
          <w:numId w:val="29"/>
        </w:numPr>
        <w:tabs>
          <w:tab w:val="left" w:pos="284"/>
          <w:tab w:val="left" w:pos="567"/>
        </w:tabs>
        <w:spacing w:line="276" w:lineRule="auto"/>
        <w:ind w:left="284" w:firstLine="0"/>
        <w:jc w:val="both"/>
        <w:rPr>
          <w:rFonts w:asciiTheme="minorHAnsi" w:hAnsiTheme="minorHAnsi" w:cstheme="minorHAnsi"/>
          <w:sz w:val="18"/>
          <w:szCs w:val="18"/>
        </w:rPr>
      </w:pPr>
      <w:r w:rsidRPr="009E2369">
        <w:rPr>
          <w:rFonts w:asciiTheme="minorHAnsi" w:hAnsiTheme="minorHAnsi" w:cstheme="minorHAnsi"/>
          <w:sz w:val="18"/>
          <w:szCs w:val="18"/>
        </w:rPr>
        <w:t xml:space="preserve">Formularz </w:t>
      </w:r>
      <w:r w:rsidR="00F078C2" w:rsidRPr="009E2369">
        <w:rPr>
          <w:rFonts w:asciiTheme="minorHAnsi" w:hAnsiTheme="minorHAnsi" w:cstheme="minorHAnsi"/>
          <w:sz w:val="18"/>
          <w:szCs w:val="18"/>
        </w:rPr>
        <w:t>oferty</w:t>
      </w:r>
      <w:r w:rsidR="00915087">
        <w:rPr>
          <w:rFonts w:asciiTheme="minorHAnsi" w:hAnsiTheme="minorHAnsi" w:cstheme="minorHAnsi"/>
          <w:sz w:val="18"/>
          <w:szCs w:val="18"/>
        </w:rPr>
        <w:t>,</w:t>
      </w:r>
    </w:p>
    <w:p w14:paraId="76810455" w14:textId="6B308B44" w:rsidR="00AA134E" w:rsidRPr="009E2369" w:rsidRDefault="00AA134E" w:rsidP="00CD1506">
      <w:pPr>
        <w:numPr>
          <w:ilvl w:val="0"/>
          <w:numId w:val="29"/>
        </w:numPr>
        <w:tabs>
          <w:tab w:val="left" w:pos="284"/>
          <w:tab w:val="left" w:pos="567"/>
        </w:tabs>
        <w:spacing w:line="276" w:lineRule="auto"/>
        <w:ind w:left="284" w:firstLine="0"/>
        <w:jc w:val="both"/>
        <w:rPr>
          <w:rFonts w:asciiTheme="minorHAnsi" w:hAnsiTheme="minorHAnsi" w:cstheme="minorHAnsi"/>
          <w:sz w:val="18"/>
          <w:szCs w:val="18"/>
        </w:rPr>
      </w:pPr>
      <w:r w:rsidRPr="009E2369">
        <w:rPr>
          <w:rFonts w:asciiTheme="minorHAnsi" w:hAnsiTheme="minorHAnsi" w:cstheme="minorHAnsi"/>
          <w:sz w:val="18"/>
          <w:szCs w:val="18"/>
        </w:rPr>
        <w:t xml:space="preserve">Wykaz </w:t>
      </w:r>
      <w:r w:rsidR="00915087">
        <w:rPr>
          <w:rFonts w:asciiTheme="minorHAnsi" w:hAnsiTheme="minorHAnsi" w:cstheme="minorHAnsi"/>
          <w:sz w:val="18"/>
          <w:szCs w:val="18"/>
        </w:rPr>
        <w:t>robót budowalnych,</w:t>
      </w:r>
    </w:p>
    <w:p w14:paraId="4E9028D7" w14:textId="15A9895D" w:rsidR="00AA134E" w:rsidRPr="009E2369" w:rsidRDefault="00AA134E" w:rsidP="00CD1506">
      <w:pPr>
        <w:numPr>
          <w:ilvl w:val="0"/>
          <w:numId w:val="29"/>
        </w:numPr>
        <w:tabs>
          <w:tab w:val="left" w:pos="284"/>
          <w:tab w:val="left" w:pos="567"/>
        </w:tabs>
        <w:spacing w:line="276" w:lineRule="auto"/>
        <w:ind w:left="284" w:firstLine="0"/>
        <w:jc w:val="both"/>
        <w:rPr>
          <w:rFonts w:asciiTheme="minorHAnsi" w:hAnsiTheme="minorHAnsi" w:cstheme="minorHAnsi"/>
          <w:sz w:val="18"/>
          <w:szCs w:val="18"/>
        </w:rPr>
      </w:pPr>
      <w:r w:rsidRPr="009E2369">
        <w:rPr>
          <w:rFonts w:asciiTheme="minorHAnsi" w:hAnsiTheme="minorHAnsi" w:cstheme="minorHAnsi"/>
          <w:sz w:val="18"/>
          <w:szCs w:val="18"/>
        </w:rPr>
        <w:t xml:space="preserve">Wykaz </w:t>
      </w:r>
      <w:r w:rsidR="00915087">
        <w:rPr>
          <w:rFonts w:asciiTheme="minorHAnsi" w:hAnsiTheme="minorHAnsi" w:cstheme="minorHAnsi"/>
          <w:sz w:val="18"/>
          <w:szCs w:val="18"/>
        </w:rPr>
        <w:t>kadry,</w:t>
      </w:r>
    </w:p>
    <w:p w14:paraId="0B7B929B" w14:textId="77777777" w:rsidR="00AA134E" w:rsidRPr="009E2369" w:rsidRDefault="00AA134E" w:rsidP="00CD1506">
      <w:pPr>
        <w:numPr>
          <w:ilvl w:val="0"/>
          <w:numId w:val="29"/>
        </w:numPr>
        <w:tabs>
          <w:tab w:val="left" w:pos="284"/>
          <w:tab w:val="left" w:pos="567"/>
        </w:tabs>
        <w:spacing w:line="276" w:lineRule="auto"/>
        <w:ind w:left="284" w:firstLine="0"/>
        <w:jc w:val="both"/>
        <w:rPr>
          <w:rFonts w:asciiTheme="minorHAnsi" w:hAnsiTheme="minorHAnsi" w:cstheme="minorHAnsi"/>
          <w:sz w:val="18"/>
          <w:szCs w:val="18"/>
        </w:rPr>
      </w:pPr>
      <w:r w:rsidRPr="009E2369">
        <w:rPr>
          <w:rFonts w:asciiTheme="minorHAnsi" w:hAnsiTheme="minorHAnsi" w:cstheme="minorHAnsi"/>
          <w:sz w:val="18"/>
          <w:szCs w:val="18"/>
        </w:rPr>
        <w:t>Wzór umowy;</w:t>
      </w:r>
    </w:p>
    <w:tbl>
      <w:tblPr>
        <w:tblW w:w="0" w:type="auto"/>
        <w:tblInd w:w="4220" w:type="dxa"/>
        <w:tblLook w:val="04A0" w:firstRow="1" w:lastRow="0" w:firstColumn="1" w:lastColumn="0" w:noHBand="0" w:noVBand="1"/>
      </w:tblPr>
      <w:tblGrid>
        <w:gridCol w:w="5134"/>
      </w:tblGrid>
      <w:tr w:rsidR="00AA134E" w:rsidRPr="009E2369" w14:paraId="79218C98" w14:textId="77777777" w:rsidTr="005B62A7">
        <w:tc>
          <w:tcPr>
            <w:tcW w:w="5349" w:type="dxa"/>
          </w:tcPr>
          <w:p w14:paraId="1EB3F743" w14:textId="77777777" w:rsidR="00AA134E" w:rsidRPr="009E2369" w:rsidRDefault="00AA134E" w:rsidP="005B62A7">
            <w:pPr>
              <w:spacing w:line="276" w:lineRule="auto"/>
              <w:jc w:val="center"/>
              <w:rPr>
                <w:rFonts w:asciiTheme="minorHAnsi" w:hAnsiTheme="minorHAnsi" w:cstheme="minorHAnsi"/>
                <w:sz w:val="18"/>
                <w:szCs w:val="18"/>
              </w:rPr>
            </w:pPr>
          </w:p>
        </w:tc>
      </w:tr>
      <w:tr w:rsidR="00AA134E" w:rsidRPr="009E2369" w14:paraId="18DAE942" w14:textId="77777777" w:rsidTr="005B62A7">
        <w:tc>
          <w:tcPr>
            <w:tcW w:w="5349" w:type="dxa"/>
          </w:tcPr>
          <w:p w14:paraId="171B9975" w14:textId="77777777" w:rsidR="00AA134E" w:rsidRPr="009E2369" w:rsidRDefault="00AA134E" w:rsidP="005B62A7">
            <w:pPr>
              <w:spacing w:line="276" w:lineRule="auto"/>
              <w:jc w:val="center"/>
              <w:rPr>
                <w:rFonts w:asciiTheme="minorHAnsi" w:hAnsiTheme="minorHAnsi" w:cstheme="minorHAnsi"/>
                <w:i/>
                <w:sz w:val="18"/>
                <w:szCs w:val="18"/>
              </w:rPr>
            </w:pPr>
          </w:p>
        </w:tc>
      </w:tr>
    </w:tbl>
    <w:p w14:paraId="213354F5" w14:textId="77777777" w:rsidR="00AA134E" w:rsidRPr="009E2369" w:rsidRDefault="00AA134E" w:rsidP="00AA134E">
      <w:pPr>
        <w:spacing w:line="276" w:lineRule="auto"/>
        <w:jc w:val="both"/>
        <w:rPr>
          <w:rFonts w:asciiTheme="minorHAnsi" w:hAnsiTheme="minorHAnsi" w:cstheme="minorHAnsi"/>
          <w:sz w:val="18"/>
          <w:szCs w:val="18"/>
          <w:u w:val="single"/>
        </w:rPr>
      </w:pPr>
    </w:p>
    <w:p w14:paraId="494EF586" w14:textId="77777777" w:rsidR="00AA134E" w:rsidRPr="009E2369" w:rsidRDefault="00AA134E" w:rsidP="00AA134E">
      <w:pPr>
        <w:spacing w:line="276" w:lineRule="auto"/>
        <w:jc w:val="both"/>
        <w:rPr>
          <w:rFonts w:asciiTheme="minorHAnsi" w:hAnsiTheme="minorHAnsi" w:cstheme="minorHAnsi"/>
          <w:sz w:val="18"/>
          <w:szCs w:val="18"/>
          <w:u w:val="single"/>
        </w:rPr>
      </w:pPr>
    </w:p>
    <w:p w14:paraId="752DEA32" w14:textId="77777777" w:rsidR="00AA134E" w:rsidRPr="009E2369" w:rsidRDefault="00AA134E" w:rsidP="00AA134E">
      <w:pPr>
        <w:spacing w:line="276" w:lineRule="auto"/>
        <w:jc w:val="both"/>
        <w:rPr>
          <w:rFonts w:asciiTheme="minorHAnsi" w:hAnsiTheme="minorHAnsi" w:cstheme="minorHAnsi"/>
          <w:sz w:val="18"/>
          <w:szCs w:val="18"/>
          <w:u w:val="single"/>
        </w:rPr>
      </w:pPr>
      <w:r w:rsidRPr="009E2369">
        <w:rPr>
          <w:rFonts w:asciiTheme="minorHAnsi" w:hAnsiTheme="minorHAnsi" w:cstheme="minorHAnsi"/>
          <w:sz w:val="18"/>
          <w:szCs w:val="18"/>
          <w:u w:val="single"/>
        </w:rPr>
        <w:t>Pouczenie dla Wykonawcy:</w:t>
      </w:r>
    </w:p>
    <w:p w14:paraId="7D7E7C2B" w14:textId="77777777" w:rsidR="00AA134E" w:rsidRPr="009E2369" w:rsidRDefault="00AA134E" w:rsidP="00AA134E">
      <w:pPr>
        <w:spacing w:line="276" w:lineRule="auto"/>
        <w:jc w:val="both"/>
        <w:rPr>
          <w:rFonts w:asciiTheme="minorHAnsi" w:hAnsiTheme="minorHAnsi" w:cstheme="minorHAnsi"/>
          <w:sz w:val="18"/>
          <w:szCs w:val="18"/>
        </w:rPr>
      </w:pPr>
      <w:r w:rsidRPr="009E2369">
        <w:rPr>
          <w:rFonts w:asciiTheme="minorHAnsi" w:hAnsiTheme="minorHAnsi" w:cstheme="minorHAnsi"/>
          <w:sz w:val="18"/>
          <w:szCs w:val="18"/>
        </w:rPr>
        <w:t>Kserokopie dokumentów dołączonych do formularza Propozycji cenowej należy potwierdzić za zgodność z oryginałem</w:t>
      </w:r>
    </w:p>
    <w:p w14:paraId="786E6F22" w14:textId="77777777" w:rsidR="00AA134E" w:rsidRPr="009E2369" w:rsidRDefault="00AA134E" w:rsidP="00AA134E">
      <w:pPr>
        <w:pStyle w:val="Stopka"/>
        <w:tabs>
          <w:tab w:val="clear" w:pos="4536"/>
          <w:tab w:val="clear" w:pos="9072"/>
        </w:tabs>
        <w:jc w:val="right"/>
        <w:outlineLvl w:val="0"/>
        <w:rPr>
          <w:rFonts w:asciiTheme="minorHAnsi" w:hAnsiTheme="minorHAnsi" w:cstheme="minorHAnsi"/>
          <w:b/>
          <w:bCs/>
          <w:sz w:val="18"/>
          <w:szCs w:val="18"/>
        </w:rPr>
      </w:pPr>
    </w:p>
    <w:p w14:paraId="3FAA72BF" w14:textId="77777777" w:rsidR="00AA134E" w:rsidRPr="009E2369" w:rsidRDefault="00AA134E" w:rsidP="00AA134E">
      <w:pPr>
        <w:pStyle w:val="Stopka"/>
        <w:tabs>
          <w:tab w:val="clear" w:pos="4536"/>
          <w:tab w:val="clear" w:pos="9072"/>
        </w:tabs>
        <w:jc w:val="right"/>
        <w:outlineLvl w:val="0"/>
        <w:rPr>
          <w:rFonts w:asciiTheme="minorHAnsi" w:hAnsiTheme="minorHAnsi" w:cstheme="minorHAnsi"/>
          <w:b/>
          <w:bCs/>
          <w:sz w:val="18"/>
          <w:szCs w:val="18"/>
        </w:rPr>
      </w:pPr>
    </w:p>
    <w:p w14:paraId="0900EBEC" w14:textId="77777777" w:rsidR="00AA134E" w:rsidRPr="009E2369" w:rsidRDefault="00AA134E" w:rsidP="00AA134E">
      <w:pPr>
        <w:pStyle w:val="Stopka"/>
        <w:tabs>
          <w:tab w:val="clear" w:pos="4536"/>
          <w:tab w:val="clear" w:pos="9072"/>
        </w:tabs>
        <w:jc w:val="right"/>
        <w:outlineLvl w:val="0"/>
        <w:rPr>
          <w:rFonts w:asciiTheme="minorHAnsi" w:hAnsiTheme="minorHAnsi" w:cstheme="minorHAnsi"/>
          <w:b/>
          <w:bCs/>
          <w:sz w:val="18"/>
          <w:szCs w:val="18"/>
        </w:rPr>
      </w:pPr>
    </w:p>
    <w:p w14:paraId="03676ABF" w14:textId="77777777" w:rsidR="00AA134E" w:rsidRPr="009E2369" w:rsidRDefault="00AA134E" w:rsidP="00AA134E">
      <w:pPr>
        <w:pStyle w:val="Stopka"/>
        <w:tabs>
          <w:tab w:val="clear" w:pos="4536"/>
          <w:tab w:val="clear" w:pos="9072"/>
        </w:tabs>
        <w:jc w:val="right"/>
        <w:outlineLvl w:val="0"/>
        <w:rPr>
          <w:rFonts w:asciiTheme="minorHAnsi" w:hAnsiTheme="minorHAnsi" w:cstheme="minorHAnsi"/>
          <w:b/>
          <w:bCs/>
          <w:sz w:val="18"/>
          <w:szCs w:val="18"/>
        </w:rPr>
      </w:pPr>
    </w:p>
    <w:p w14:paraId="3176C2BB" w14:textId="77777777" w:rsidR="00E2303D" w:rsidRPr="009E2369" w:rsidRDefault="00E2303D" w:rsidP="00AA134E">
      <w:pPr>
        <w:pStyle w:val="Stopka"/>
        <w:tabs>
          <w:tab w:val="clear" w:pos="4536"/>
          <w:tab w:val="clear" w:pos="9072"/>
        </w:tabs>
        <w:jc w:val="right"/>
        <w:outlineLvl w:val="0"/>
        <w:rPr>
          <w:rFonts w:asciiTheme="minorHAnsi" w:hAnsiTheme="minorHAnsi" w:cstheme="minorHAnsi"/>
          <w:b/>
          <w:bCs/>
          <w:sz w:val="18"/>
          <w:szCs w:val="18"/>
        </w:rPr>
      </w:pPr>
    </w:p>
    <w:p w14:paraId="34195341" w14:textId="77777777" w:rsidR="00E2303D" w:rsidRPr="009E2369" w:rsidRDefault="00E2303D" w:rsidP="00AA134E">
      <w:pPr>
        <w:pStyle w:val="Stopka"/>
        <w:tabs>
          <w:tab w:val="clear" w:pos="4536"/>
          <w:tab w:val="clear" w:pos="9072"/>
        </w:tabs>
        <w:jc w:val="right"/>
        <w:outlineLvl w:val="0"/>
        <w:rPr>
          <w:rFonts w:asciiTheme="minorHAnsi" w:hAnsiTheme="minorHAnsi" w:cstheme="minorHAnsi"/>
          <w:b/>
          <w:bCs/>
          <w:sz w:val="18"/>
          <w:szCs w:val="18"/>
        </w:rPr>
      </w:pPr>
    </w:p>
    <w:p w14:paraId="4A9BBDDA" w14:textId="77777777" w:rsidR="00E2303D" w:rsidRPr="009E2369" w:rsidRDefault="00E2303D" w:rsidP="00AA134E">
      <w:pPr>
        <w:pStyle w:val="Stopka"/>
        <w:tabs>
          <w:tab w:val="clear" w:pos="4536"/>
          <w:tab w:val="clear" w:pos="9072"/>
        </w:tabs>
        <w:jc w:val="right"/>
        <w:outlineLvl w:val="0"/>
        <w:rPr>
          <w:rFonts w:asciiTheme="minorHAnsi" w:hAnsiTheme="minorHAnsi" w:cstheme="minorHAnsi"/>
          <w:b/>
          <w:bCs/>
          <w:sz w:val="18"/>
          <w:szCs w:val="18"/>
        </w:rPr>
      </w:pPr>
    </w:p>
    <w:p w14:paraId="53CF3AD9" w14:textId="77777777" w:rsidR="00E2303D" w:rsidRPr="009E2369" w:rsidRDefault="00E2303D" w:rsidP="00AA134E">
      <w:pPr>
        <w:pStyle w:val="Stopka"/>
        <w:tabs>
          <w:tab w:val="clear" w:pos="4536"/>
          <w:tab w:val="clear" w:pos="9072"/>
        </w:tabs>
        <w:jc w:val="right"/>
        <w:outlineLvl w:val="0"/>
        <w:rPr>
          <w:rFonts w:asciiTheme="minorHAnsi" w:hAnsiTheme="minorHAnsi" w:cstheme="minorHAnsi"/>
          <w:b/>
          <w:bCs/>
          <w:sz w:val="18"/>
          <w:szCs w:val="18"/>
        </w:rPr>
      </w:pPr>
    </w:p>
    <w:p w14:paraId="50116AD3" w14:textId="77777777" w:rsidR="00E2303D" w:rsidRPr="009E2369" w:rsidRDefault="00E2303D" w:rsidP="00AA134E">
      <w:pPr>
        <w:pStyle w:val="Stopka"/>
        <w:tabs>
          <w:tab w:val="clear" w:pos="4536"/>
          <w:tab w:val="clear" w:pos="9072"/>
        </w:tabs>
        <w:jc w:val="right"/>
        <w:outlineLvl w:val="0"/>
        <w:rPr>
          <w:rFonts w:asciiTheme="minorHAnsi" w:hAnsiTheme="minorHAnsi" w:cstheme="minorHAnsi"/>
          <w:b/>
          <w:bCs/>
          <w:sz w:val="18"/>
          <w:szCs w:val="18"/>
        </w:rPr>
      </w:pPr>
    </w:p>
    <w:p w14:paraId="473C123E" w14:textId="77777777" w:rsidR="00E2303D" w:rsidRPr="009E2369" w:rsidRDefault="00E2303D" w:rsidP="00AA134E">
      <w:pPr>
        <w:pStyle w:val="Stopka"/>
        <w:tabs>
          <w:tab w:val="clear" w:pos="4536"/>
          <w:tab w:val="clear" w:pos="9072"/>
        </w:tabs>
        <w:jc w:val="right"/>
        <w:outlineLvl w:val="0"/>
        <w:rPr>
          <w:rFonts w:asciiTheme="minorHAnsi" w:hAnsiTheme="minorHAnsi" w:cstheme="minorHAnsi"/>
          <w:b/>
          <w:bCs/>
          <w:sz w:val="18"/>
          <w:szCs w:val="18"/>
        </w:rPr>
      </w:pPr>
    </w:p>
    <w:p w14:paraId="6694BC72" w14:textId="77777777" w:rsidR="00E2303D" w:rsidRDefault="00E2303D" w:rsidP="00AA134E">
      <w:pPr>
        <w:pStyle w:val="Stopka"/>
        <w:tabs>
          <w:tab w:val="clear" w:pos="4536"/>
          <w:tab w:val="clear" w:pos="9072"/>
        </w:tabs>
        <w:jc w:val="right"/>
        <w:outlineLvl w:val="0"/>
        <w:rPr>
          <w:rFonts w:asciiTheme="minorHAnsi" w:hAnsiTheme="minorHAnsi" w:cstheme="minorHAnsi"/>
          <w:b/>
          <w:bCs/>
          <w:sz w:val="18"/>
          <w:szCs w:val="18"/>
        </w:rPr>
      </w:pPr>
    </w:p>
    <w:p w14:paraId="4B5D0255" w14:textId="77777777" w:rsidR="00915087" w:rsidRDefault="00915087" w:rsidP="00AA134E">
      <w:pPr>
        <w:pStyle w:val="Stopka"/>
        <w:tabs>
          <w:tab w:val="clear" w:pos="4536"/>
          <w:tab w:val="clear" w:pos="9072"/>
        </w:tabs>
        <w:jc w:val="right"/>
        <w:outlineLvl w:val="0"/>
        <w:rPr>
          <w:rFonts w:asciiTheme="minorHAnsi" w:hAnsiTheme="minorHAnsi" w:cstheme="minorHAnsi"/>
          <w:b/>
          <w:bCs/>
          <w:sz w:val="18"/>
          <w:szCs w:val="18"/>
        </w:rPr>
      </w:pPr>
    </w:p>
    <w:p w14:paraId="11DFAF8C" w14:textId="77777777" w:rsidR="00915087" w:rsidRDefault="00915087" w:rsidP="00AA134E">
      <w:pPr>
        <w:pStyle w:val="Stopka"/>
        <w:tabs>
          <w:tab w:val="clear" w:pos="4536"/>
          <w:tab w:val="clear" w:pos="9072"/>
        </w:tabs>
        <w:jc w:val="right"/>
        <w:outlineLvl w:val="0"/>
        <w:rPr>
          <w:rFonts w:asciiTheme="minorHAnsi" w:hAnsiTheme="minorHAnsi" w:cstheme="minorHAnsi"/>
          <w:b/>
          <w:bCs/>
          <w:sz w:val="18"/>
          <w:szCs w:val="18"/>
        </w:rPr>
      </w:pPr>
    </w:p>
    <w:p w14:paraId="368414D1" w14:textId="77777777" w:rsidR="00915087" w:rsidRDefault="00915087" w:rsidP="00AA134E">
      <w:pPr>
        <w:pStyle w:val="Stopka"/>
        <w:tabs>
          <w:tab w:val="clear" w:pos="4536"/>
          <w:tab w:val="clear" w:pos="9072"/>
        </w:tabs>
        <w:jc w:val="right"/>
        <w:outlineLvl w:val="0"/>
        <w:rPr>
          <w:rFonts w:asciiTheme="minorHAnsi" w:hAnsiTheme="minorHAnsi" w:cstheme="minorHAnsi"/>
          <w:b/>
          <w:bCs/>
          <w:sz w:val="18"/>
          <w:szCs w:val="18"/>
        </w:rPr>
      </w:pPr>
    </w:p>
    <w:p w14:paraId="44042FE7" w14:textId="77777777" w:rsidR="00915087" w:rsidRDefault="00915087" w:rsidP="00AA134E">
      <w:pPr>
        <w:pStyle w:val="Stopka"/>
        <w:tabs>
          <w:tab w:val="clear" w:pos="4536"/>
          <w:tab w:val="clear" w:pos="9072"/>
        </w:tabs>
        <w:jc w:val="right"/>
        <w:outlineLvl w:val="0"/>
        <w:rPr>
          <w:rFonts w:asciiTheme="minorHAnsi" w:hAnsiTheme="minorHAnsi" w:cstheme="minorHAnsi"/>
          <w:b/>
          <w:bCs/>
          <w:sz w:val="18"/>
          <w:szCs w:val="18"/>
        </w:rPr>
      </w:pPr>
    </w:p>
    <w:p w14:paraId="15EE6793" w14:textId="77777777" w:rsidR="00915087" w:rsidRDefault="00915087" w:rsidP="00AA134E">
      <w:pPr>
        <w:pStyle w:val="Stopka"/>
        <w:tabs>
          <w:tab w:val="clear" w:pos="4536"/>
          <w:tab w:val="clear" w:pos="9072"/>
        </w:tabs>
        <w:jc w:val="right"/>
        <w:outlineLvl w:val="0"/>
        <w:rPr>
          <w:rFonts w:asciiTheme="minorHAnsi" w:hAnsiTheme="minorHAnsi" w:cstheme="minorHAnsi"/>
          <w:b/>
          <w:bCs/>
          <w:sz w:val="18"/>
          <w:szCs w:val="18"/>
        </w:rPr>
      </w:pPr>
    </w:p>
    <w:p w14:paraId="329EEF08" w14:textId="77777777" w:rsidR="00915087" w:rsidRDefault="00915087" w:rsidP="00AA134E">
      <w:pPr>
        <w:pStyle w:val="Stopka"/>
        <w:tabs>
          <w:tab w:val="clear" w:pos="4536"/>
          <w:tab w:val="clear" w:pos="9072"/>
        </w:tabs>
        <w:jc w:val="right"/>
        <w:outlineLvl w:val="0"/>
        <w:rPr>
          <w:rFonts w:asciiTheme="minorHAnsi" w:hAnsiTheme="minorHAnsi" w:cstheme="minorHAnsi"/>
          <w:b/>
          <w:bCs/>
          <w:sz w:val="18"/>
          <w:szCs w:val="18"/>
        </w:rPr>
      </w:pPr>
    </w:p>
    <w:p w14:paraId="68A21294" w14:textId="77777777" w:rsidR="00915087" w:rsidRDefault="00915087" w:rsidP="00AA134E">
      <w:pPr>
        <w:pStyle w:val="Stopka"/>
        <w:tabs>
          <w:tab w:val="clear" w:pos="4536"/>
          <w:tab w:val="clear" w:pos="9072"/>
        </w:tabs>
        <w:jc w:val="right"/>
        <w:outlineLvl w:val="0"/>
        <w:rPr>
          <w:rFonts w:asciiTheme="minorHAnsi" w:hAnsiTheme="minorHAnsi" w:cstheme="minorHAnsi"/>
          <w:b/>
          <w:bCs/>
          <w:sz w:val="18"/>
          <w:szCs w:val="18"/>
        </w:rPr>
      </w:pPr>
    </w:p>
    <w:p w14:paraId="6865E27A" w14:textId="77777777" w:rsidR="00915087" w:rsidRDefault="00915087" w:rsidP="00AA134E">
      <w:pPr>
        <w:pStyle w:val="Stopka"/>
        <w:tabs>
          <w:tab w:val="clear" w:pos="4536"/>
          <w:tab w:val="clear" w:pos="9072"/>
        </w:tabs>
        <w:jc w:val="right"/>
        <w:outlineLvl w:val="0"/>
        <w:rPr>
          <w:rFonts w:asciiTheme="minorHAnsi" w:hAnsiTheme="minorHAnsi" w:cstheme="minorHAnsi"/>
          <w:b/>
          <w:bCs/>
          <w:sz w:val="18"/>
          <w:szCs w:val="18"/>
        </w:rPr>
      </w:pPr>
    </w:p>
    <w:p w14:paraId="63FBAEE8" w14:textId="77777777" w:rsidR="00915087" w:rsidRPr="009E2369" w:rsidRDefault="00915087" w:rsidP="00AA134E">
      <w:pPr>
        <w:pStyle w:val="Stopka"/>
        <w:tabs>
          <w:tab w:val="clear" w:pos="4536"/>
          <w:tab w:val="clear" w:pos="9072"/>
        </w:tabs>
        <w:jc w:val="right"/>
        <w:outlineLvl w:val="0"/>
        <w:rPr>
          <w:rFonts w:asciiTheme="minorHAnsi" w:hAnsiTheme="minorHAnsi" w:cstheme="minorHAnsi"/>
          <w:b/>
          <w:bCs/>
          <w:sz w:val="18"/>
          <w:szCs w:val="18"/>
        </w:rPr>
      </w:pPr>
    </w:p>
    <w:p w14:paraId="703995D4" w14:textId="77777777" w:rsidR="00CD1506" w:rsidRDefault="00CD1506" w:rsidP="00AA134E">
      <w:pPr>
        <w:pStyle w:val="Stopka"/>
        <w:tabs>
          <w:tab w:val="clear" w:pos="4536"/>
          <w:tab w:val="clear" w:pos="9072"/>
        </w:tabs>
        <w:jc w:val="right"/>
        <w:outlineLvl w:val="0"/>
        <w:rPr>
          <w:rFonts w:asciiTheme="minorHAnsi" w:hAnsiTheme="minorHAnsi" w:cstheme="minorHAnsi"/>
          <w:b/>
          <w:bCs/>
          <w:sz w:val="18"/>
          <w:szCs w:val="18"/>
        </w:rPr>
      </w:pPr>
    </w:p>
    <w:p w14:paraId="63286517" w14:textId="77777777" w:rsidR="006F3DBF" w:rsidRDefault="006F3DBF" w:rsidP="00AA134E">
      <w:pPr>
        <w:pStyle w:val="Stopka"/>
        <w:tabs>
          <w:tab w:val="clear" w:pos="4536"/>
          <w:tab w:val="clear" w:pos="9072"/>
        </w:tabs>
        <w:jc w:val="right"/>
        <w:outlineLvl w:val="0"/>
        <w:rPr>
          <w:rFonts w:asciiTheme="minorHAnsi" w:hAnsiTheme="minorHAnsi" w:cstheme="minorHAnsi"/>
          <w:b/>
          <w:bCs/>
          <w:sz w:val="18"/>
          <w:szCs w:val="18"/>
        </w:rPr>
      </w:pPr>
    </w:p>
    <w:p w14:paraId="65818276" w14:textId="77777777" w:rsidR="006F3DBF" w:rsidRDefault="006F3DBF" w:rsidP="00AA134E">
      <w:pPr>
        <w:pStyle w:val="Stopka"/>
        <w:tabs>
          <w:tab w:val="clear" w:pos="4536"/>
          <w:tab w:val="clear" w:pos="9072"/>
        </w:tabs>
        <w:jc w:val="right"/>
        <w:outlineLvl w:val="0"/>
        <w:rPr>
          <w:rFonts w:asciiTheme="minorHAnsi" w:hAnsiTheme="minorHAnsi" w:cstheme="minorHAnsi"/>
          <w:b/>
          <w:bCs/>
          <w:sz w:val="18"/>
          <w:szCs w:val="18"/>
        </w:rPr>
      </w:pPr>
    </w:p>
    <w:p w14:paraId="4D6B70A8" w14:textId="77777777" w:rsidR="006F3DBF" w:rsidRDefault="006F3DBF" w:rsidP="00AA134E">
      <w:pPr>
        <w:pStyle w:val="Stopka"/>
        <w:tabs>
          <w:tab w:val="clear" w:pos="4536"/>
          <w:tab w:val="clear" w:pos="9072"/>
        </w:tabs>
        <w:jc w:val="right"/>
        <w:outlineLvl w:val="0"/>
        <w:rPr>
          <w:rFonts w:asciiTheme="minorHAnsi" w:hAnsiTheme="minorHAnsi" w:cstheme="minorHAnsi"/>
          <w:b/>
          <w:bCs/>
          <w:sz w:val="18"/>
          <w:szCs w:val="18"/>
        </w:rPr>
      </w:pPr>
    </w:p>
    <w:p w14:paraId="46804B1C" w14:textId="77777777" w:rsidR="006F3DBF" w:rsidRDefault="006F3DBF" w:rsidP="00AA134E">
      <w:pPr>
        <w:pStyle w:val="Stopka"/>
        <w:tabs>
          <w:tab w:val="clear" w:pos="4536"/>
          <w:tab w:val="clear" w:pos="9072"/>
        </w:tabs>
        <w:jc w:val="right"/>
        <w:outlineLvl w:val="0"/>
        <w:rPr>
          <w:rFonts w:asciiTheme="minorHAnsi" w:hAnsiTheme="minorHAnsi" w:cstheme="minorHAnsi"/>
          <w:b/>
          <w:bCs/>
          <w:sz w:val="18"/>
          <w:szCs w:val="18"/>
        </w:rPr>
      </w:pPr>
    </w:p>
    <w:p w14:paraId="7D013C33" w14:textId="77777777" w:rsidR="006F3DBF" w:rsidRPr="009E2369" w:rsidRDefault="006F3DBF" w:rsidP="00AA134E">
      <w:pPr>
        <w:pStyle w:val="Stopka"/>
        <w:tabs>
          <w:tab w:val="clear" w:pos="4536"/>
          <w:tab w:val="clear" w:pos="9072"/>
        </w:tabs>
        <w:jc w:val="right"/>
        <w:outlineLvl w:val="0"/>
        <w:rPr>
          <w:rFonts w:asciiTheme="minorHAnsi" w:hAnsiTheme="minorHAnsi" w:cstheme="minorHAnsi"/>
          <w:b/>
          <w:bCs/>
          <w:sz w:val="18"/>
          <w:szCs w:val="18"/>
        </w:rPr>
      </w:pPr>
    </w:p>
    <w:p w14:paraId="3A735B27" w14:textId="77777777" w:rsidR="00F769F4" w:rsidRDefault="00F769F4" w:rsidP="00F078C2">
      <w:pPr>
        <w:pStyle w:val="Tekstpodstawowy"/>
        <w:tabs>
          <w:tab w:val="left" w:pos="426"/>
        </w:tabs>
        <w:spacing w:before="120"/>
        <w:jc w:val="right"/>
        <w:rPr>
          <w:rFonts w:asciiTheme="minorHAnsi" w:hAnsiTheme="minorHAnsi" w:cstheme="minorHAnsi"/>
          <w:sz w:val="18"/>
          <w:szCs w:val="18"/>
        </w:rPr>
      </w:pPr>
    </w:p>
    <w:p w14:paraId="56D3E169" w14:textId="77777777" w:rsidR="00714FA5" w:rsidRDefault="00714FA5" w:rsidP="00F078C2">
      <w:pPr>
        <w:pStyle w:val="Tekstpodstawowy"/>
        <w:tabs>
          <w:tab w:val="left" w:pos="426"/>
        </w:tabs>
        <w:spacing w:before="120"/>
        <w:jc w:val="right"/>
        <w:rPr>
          <w:rFonts w:asciiTheme="minorHAnsi" w:hAnsiTheme="minorHAnsi" w:cstheme="minorHAnsi"/>
          <w:sz w:val="18"/>
          <w:szCs w:val="18"/>
        </w:rPr>
      </w:pPr>
    </w:p>
    <w:p w14:paraId="2A006CAC" w14:textId="77777777" w:rsidR="00714FA5" w:rsidRDefault="00714FA5" w:rsidP="00F078C2">
      <w:pPr>
        <w:pStyle w:val="Tekstpodstawowy"/>
        <w:tabs>
          <w:tab w:val="left" w:pos="426"/>
        </w:tabs>
        <w:spacing w:before="120"/>
        <w:jc w:val="right"/>
        <w:rPr>
          <w:rFonts w:asciiTheme="minorHAnsi" w:hAnsiTheme="minorHAnsi" w:cstheme="minorHAnsi"/>
          <w:sz w:val="18"/>
          <w:szCs w:val="18"/>
        </w:rPr>
      </w:pPr>
    </w:p>
    <w:p w14:paraId="0D1E2570" w14:textId="77777777" w:rsidR="00714FA5" w:rsidRDefault="00714FA5" w:rsidP="00F078C2">
      <w:pPr>
        <w:pStyle w:val="Tekstpodstawowy"/>
        <w:tabs>
          <w:tab w:val="left" w:pos="426"/>
        </w:tabs>
        <w:spacing w:before="120"/>
        <w:jc w:val="right"/>
        <w:rPr>
          <w:rFonts w:asciiTheme="minorHAnsi" w:hAnsiTheme="minorHAnsi" w:cstheme="minorHAnsi"/>
          <w:sz w:val="18"/>
          <w:szCs w:val="18"/>
        </w:rPr>
      </w:pPr>
    </w:p>
    <w:p w14:paraId="7F35AA07" w14:textId="77777777" w:rsidR="00714FA5" w:rsidRDefault="00714FA5" w:rsidP="00F078C2">
      <w:pPr>
        <w:pStyle w:val="Tekstpodstawowy"/>
        <w:tabs>
          <w:tab w:val="left" w:pos="426"/>
        </w:tabs>
        <w:spacing w:before="120"/>
        <w:jc w:val="right"/>
        <w:rPr>
          <w:rFonts w:asciiTheme="minorHAnsi" w:hAnsiTheme="minorHAnsi" w:cstheme="minorHAnsi"/>
          <w:sz w:val="18"/>
          <w:szCs w:val="18"/>
        </w:rPr>
      </w:pPr>
    </w:p>
    <w:p w14:paraId="28508608" w14:textId="77777777" w:rsidR="00F769F4" w:rsidRDefault="00F769F4" w:rsidP="00F078C2">
      <w:pPr>
        <w:pStyle w:val="Tekstpodstawowy"/>
        <w:tabs>
          <w:tab w:val="left" w:pos="426"/>
        </w:tabs>
        <w:spacing w:before="120"/>
        <w:jc w:val="right"/>
        <w:rPr>
          <w:rFonts w:asciiTheme="minorHAnsi" w:hAnsiTheme="minorHAnsi" w:cstheme="minorHAnsi"/>
          <w:sz w:val="18"/>
          <w:szCs w:val="18"/>
        </w:rPr>
      </w:pPr>
    </w:p>
    <w:p w14:paraId="6B70415D" w14:textId="767CAEF3" w:rsidR="00F078C2" w:rsidRPr="009E2369" w:rsidRDefault="00F078C2" w:rsidP="00F078C2">
      <w:pPr>
        <w:pStyle w:val="Tekstpodstawowy"/>
        <w:tabs>
          <w:tab w:val="left" w:pos="426"/>
        </w:tabs>
        <w:spacing w:before="120"/>
        <w:jc w:val="right"/>
        <w:rPr>
          <w:rFonts w:asciiTheme="minorHAnsi" w:hAnsiTheme="minorHAnsi" w:cstheme="minorHAnsi"/>
          <w:sz w:val="18"/>
          <w:szCs w:val="18"/>
        </w:rPr>
      </w:pPr>
      <w:r w:rsidRPr="009E2369">
        <w:rPr>
          <w:rFonts w:asciiTheme="minorHAnsi" w:hAnsiTheme="minorHAnsi" w:cstheme="minorHAnsi"/>
          <w:sz w:val="18"/>
          <w:szCs w:val="18"/>
        </w:rPr>
        <w:lastRenderedPageBreak/>
        <w:t>Załącznik nr 1</w:t>
      </w:r>
    </w:p>
    <w:p w14:paraId="4C887D54" w14:textId="77777777" w:rsidR="00F078C2" w:rsidRPr="009E2369" w:rsidRDefault="00F078C2" w:rsidP="00F078C2">
      <w:pPr>
        <w:widowControl w:val="0"/>
        <w:pBdr>
          <w:top w:val="single" w:sz="4" w:space="1" w:color="auto"/>
          <w:left w:val="single" w:sz="4" w:space="4" w:color="auto"/>
          <w:bottom w:val="single" w:sz="4" w:space="1" w:color="auto"/>
          <w:right w:val="single" w:sz="4" w:space="4" w:color="auto"/>
        </w:pBdr>
        <w:tabs>
          <w:tab w:val="left" w:pos="426"/>
        </w:tabs>
        <w:spacing w:before="120"/>
        <w:jc w:val="center"/>
        <w:rPr>
          <w:rFonts w:asciiTheme="minorHAnsi" w:hAnsiTheme="minorHAnsi" w:cstheme="minorHAnsi"/>
          <w:b/>
          <w:sz w:val="18"/>
          <w:szCs w:val="18"/>
        </w:rPr>
      </w:pPr>
      <w:r w:rsidRPr="009E2369">
        <w:rPr>
          <w:rFonts w:asciiTheme="minorHAnsi" w:hAnsiTheme="minorHAnsi" w:cstheme="minorHAnsi"/>
          <w:b/>
          <w:sz w:val="18"/>
          <w:szCs w:val="18"/>
        </w:rPr>
        <w:t xml:space="preserve">OFERTA </w:t>
      </w:r>
    </w:p>
    <w:p w14:paraId="2B3CD2C3" w14:textId="77777777" w:rsidR="00F078C2" w:rsidRPr="009E2369" w:rsidRDefault="00F078C2" w:rsidP="00E2303D">
      <w:pPr>
        <w:pStyle w:val="HTML-wstpniesformatowany"/>
        <w:jc w:val="both"/>
        <w:rPr>
          <w:rFonts w:asciiTheme="minorHAnsi" w:hAnsiTheme="minorHAnsi" w:cstheme="minorHAnsi"/>
          <w:sz w:val="18"/>
          <w:szCs w:val="18"/>
        </w:rPr>
      </w:pPr>
      <w:r w:rsidRPr="009E2369">
        <w:rPr>
          <w:rFonts w:asciiTheme="minorHAnsi" w:hAnsiTheme="minorHAnsi" w:cstheme="minorHAnsi"/>
          <w:sz w:val="18"/>
          <w:szCs w:val="18"/>
        </w:rPr>
        <w:t xml:space="preserve">Wyrażamy chęć uczestnictwa w postępowaniu o udzielenie zamówienia publicznego prowadzonym przez </w:t>
      </w:r>
      <w:r w:rsidR="00E2303D" w:rsidRPr="009E2369">
        <w:rPr>
          <w:rFonts w:asciiTheme="minorHAnsi" w:hAnsiTheme="minorHAnsi" w:cstheme="minorHAnsi"/>
          <w:sz w:val="18"/>
          <w:szCs w:val="18"/>
        </w:rPr>
        <w:br/>
      </w:r>
      <w:r w:rsidR="0087164A" w:rsidRPr="009E2369">
        <w:rPr>
          <w:rFonts w:asciiTheme="minorHAnsi" w:hAnsiTheme="minorHAnsi" w:cstheme="minorHAnsi"/>
          <w:sz w:val="18"/>
          <w:szCs w:val="18"/>
        </w:rPr>
        <w:t>Klasztor OO. Bernardynów w Kalwarii Zebrzydowskiej</w:t>
      </w:r>
      <w:r w:rsidRPr="009E2369">
        <w:rPr>
          <w:rFonts w:asciiTheme="minorHAnsi" w:hAnsiTheme="minorHAnsi" w:cstheme="minorHAnsi"/>
          <w:sz w:val="18"/>
          <w:szCs w:val="18"/>
        </w:rPr>
        <w:t xml:space="preserve">, na zadanie pn.: </w:t>
      </w:r>
    </w:p>
    <w:p w14:paraId="336F7BE5" w14:textId="77777777" w:rsidR="006F3DBF" w:rsidRPr="006F3DBF" w:rsidRDefault="006F3DBF" w:rsidP="006F3DBF">
      <w:pPr>
        <w:pStyle w:val="Standard"/>
        <w:rPr>
          <w:rFonts w:cstheme="minorHAnsi"/>
        </w:rPr>
      </w:pPr>
      <w:r w:rsidRPr="006F3DBF">
        <w:rPr>
          <w:rFonts w:cstheme="minorHAnsi"/>
        </w:rPr>
        <w:t>„Remont drogi w m. Bugaj-fragmentu Szlaku Dróżek Kalwaryjskich</w:t>
      </w:r>
      <w:r>
        <w:rPr>
          <w:rFonts w:cstheme="minorHAnsi"/>
        </w:rPr>
        <w:t>”</w:t>
      </w:r>
      <w:r w:rsidRPr="006F3DBF">
        <w:rPr>
          <w:rFonts w:cstheme="minorHAnsi"/>
        </w:rPr>
        <w:t>.</w:t>
      </w:r>
    </w:p>
    <w:p w14:paraId="3EC3FDF2" w14:textId="77777777" w:rsidR="00F078C2" w:rsidRPr="009E2369" w:rsidRDefault="007A5B30" w:rsidP="007A5B30">
      <w:pPr>
        <w:ind w:left="360" w:hanging="360"/>
        <w:jc w:val="center"/>
        <w:rPr>
          <w:rFonts w:asciiTheme="minorHAnsi" w:hAnsiTheme="minorHAnsi" w:cstheme="minorHAnsi"/>
          <w:b/>
          <w:iCs/>
          <w:sz w:val="18"/>
          <w:szCs w:val="18"/>
        </w:rPr>
      </w:pPr>
      <w:r w:rsidRPr="009E2369">
        <w:rPr>
          <w:rFonts w:asciiTheme="minorHAnsi" w:eastAsia="Calibri" w:hAnsiTheme="minorHAnsi" w:cstheme="minorHAnsi"/>
          <w:b/>
          <w:color w:val="000000"/>
          <w:sz w:val="18"/>
          <w:szCs w:val="18"/>
        </w:rPr>
        <w:tab/>
      </w:r>
    </w:p>
    <w:p w14:paraId="7FF20088" w14:textId="77777777" w:rsidR="00F078C2" w:rsidRPr="009E2369" w:rsidRDefault="00F078C2" w:rsidP="00F078C2">
      <w:pPr>
        <w:rPr>
          <w:rFonts w:asciiTheme="minorHAnsi" w:eastAsia="Arial Unicode MS" w:hAnsiTheme="minorHAnsi" w:cstheme="minorHAnsi"/>
          <w:b/>
          <w:bCs/>
          <w:sz w:val="18"/>
          <w:szCs w:val="18"/>
        </w:rPr>
      </w:pPr>
      <w:r w:rsidRPr="009E2369">
        <w:rPr>
          <w:rFonts w:asciiTheme="minorHAnsi" w:eastAsia="Arial Unicode MS" w:hAnsiTheme="minorHAnsi" w:cstheme="minorHAnsi"/>
          <w:b/>
          <w:bCs/>
          <w:sz w:val="18"/>
          <w:szCs w:val="18"/>
        </w:rPr>
        <w:t>DANE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7156"/>
      </w:tblGrid>
      <w:tr w:rsidR="00F078C2" w:rsidRPr="009E2369" w14:paraId="3326AD16" w14:textId="77777777" w:rsidTr="005B62A7">
        <w:trPr>
          <w:trHeight w:val="586"/>
        </w:trPr>
        <w:tc>
          <w:tcPr>
            <w:tcW w:w="1171" w:type="pct"/>
            <w:vAlign w:val="center"/>
          </w:tcPr>
          <w:p w14:paraId="020B5686" w14:textId="77777777" w:rsidR="00F078C2" w:rsidRPr="009E2369" w:rsidRDefault="00F078C2" w:rsidP="005B62A7">
            <w:pPr>
              <w:tabs>
                <w:tab w:val="left" w:pos="426"/>
              </w:tabs>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Firma (nazwa) /</w:t>
            </w:r>
          </w:p>
          <w:p w14:paraId="08030290" w14:textId="77777777" w:rsidR="00F078C2" w:rsidRPr="009E2369" w:rsidRDefault="00F078C2" w:rsidP="005B62A7">
            <w:pPr>
              <w:tabs>
                <w:tab w:val="left" w:pos="426"/>
              </w:tabs>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Imię i nazwisko</w:t>
            </w:r>
          </w:p>
        </w:tc>
        <w:tc>
          <w:tcPr>
            <w:tcW w:w="3829" w:type="pct"/>
            <w:vAlign w:val="center"/>
          </w:tcPr>
          <w:p w14:paraId="76860469" w14:textId="77777777" w:rsidR="00F078C2" w:rsidRPr="009E2369" w:rsidRDefault="00F078C2" w:rsidP="005B62A7">
            <w:pPr>
              <w:tabs>
                <w:tab w:val="left" w:pos="426"/>
              </w:tabs>
              <w:rPr>
                <w:rFonts w:asciiTheme="minorHAnsi" w:eastAsia="Arial Unicode MS" w:hAnsiTheme="minorHAnsi" w:cstheme="minorHAnsi"/>
                <w:bCs/>
                <w:sz w:val="18"/>
                <w:szCs w:val="18"/>
              </w:rPr>
            </w:pPr>
          </w:p>
          <w:p w14:paraId="0E642686" w14:textId="77777777" w:rsidR="00F078C2" w:rsidRPr="009E2369" w:rsidRDefault="00F078C2" w:rsidP="005B62A7">
            <w:pPr>
              <w:tabs>
                <w:tab w:val="left" w:pos="426"/>
              </w:tabs>
              <w:rPr>
                <w:rFonts w:asciiTheme="minorHAnsi" w:eastAsia="Arial Unicode MS" w:hAnsiTheme="minorHAnsi" w:cstheme="minorHAnsi"/>
                <w:bCs/>
                <w:sz w:val="18"/>
                <w:szCs w:val="18"/>
              </w:rPr>
            </w:pPr>
          </w:p>
        </w:tc>
      </w:tr>
      <w:tr w:rsidR="00F078C2" w:rsidRPr="009E2369" w14:paraId="0F6D4882" w14:textId="77777777" w:rsidTr="005B62A7">
        <w:trPr>
          <w:trHeight w:val="340"/>
        </w:trPr>
        <w:tc>
          <w:tcPr>
            <w:tcW w:w="1171" w:type="pct"/>
            <w:vAlign w:val="center"/>
          </w:tcPr>
          <w:p w14:paraId="6DCAE6A0" w14:textId="77777777" w:rsidR="00F078C2" w:rsidRPr="009E2369" w:rsidRDefault="00F078C2" w:rsidP="005B62A7">
            <w:pPr>
              <w:tabs>
                <w:tab w:val="left" w:pos="426"/>
              </w:tabs>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NIP</w:t>
            </w:r>
          </w:p>
        </w:tc>
        <w:tc>
          <w:tcPr>
            <w:tcW w:w="3829" w:type="pct"/>
            <w:vAlign w:val="center"/>
          </w:tcPr>
          <w:p w14:paraId="1BFE8CD3" w14:textId="77777777" w:rsidR="00F078C2" w:rsidRPr="009E2369" w:rsidRDefault="00F078C2" w:rsidP="005B62A7">
            <w:pPr>
              <w:tabs>
                <w:tab w:val="left" w:pos="426"/>
              </w:tabs>
              <w:rPr>
                <w:rFonts w:asciiTheme="minorHAnsi" w:eastAsia="Arial Unicode MS" w:hAnsiTheme="minorHAnsi" w:cstheme="minorHAnsi"/>
                <w:bCs/>
                <w:sz w:val="18"/>
                <w:szCs w:val="18"/>
              </w:rPr>
            </w:pPr>
          </w:p>
        </w:tc>
      </w:tr>
      <w:tr w:rsidR="00F078C2" w:rsidRPr="009E2369" w14:paraId="097A31B2" w14:textId="77777777" w:rsidTr="005B62A7">
        <w:trPr>
          <w:trHeight w:val="340"/>
        </w:trPr>
        <w:tc>
          <w:tcPr>
            <w:tcW w:w="1171" w:type="pct"/>
            <w:vAlign w:val="center"/>
          </w:tcPr>
          <w:p w14:paraId="6E834C23" w14:textId="77777777" w:rsidR="00F078C2" w:rsidRPr="009E2369" w:rsidRDefault="00F078C2" w:rsidP="005B62A7">
            <w:pPr>
              <w:tabs>
                <w:tab w:val="left" w:pos="426"/>
              </w:tabs>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REGON</w:t>
            </w:r>
          </w:p>
        </w:tc>
        <w:tc>
          <w:tcPr>
            <w:tcW w:w="3829" w:type="pct"/>
            <w:vAlign w:val="center"/>
          </w:tcPr>
          <w:p w14:paraId="3E0CBB4C" w14:textId="77777777" w:rsidR="00F078C2" w:rsidRPr="009E2369" w:rsidRDefault="00F078C2" w:rsidP="005B62A7">
            <w:pPr>
              <w:tabs>
                <w:tab w:val="left" w:pos="426"/>
              </w:tabs>
              <w:rPr>
                <w:rFonts w:asciiTheme="minorHAnsi" w:eastAsia="Arial Unicode MS" w:hAnsiTheme="minorHAnsi" w:cstheme="minorHAnsi"/>
                <w:bCs/>
                <w:sz w:val="18"/>
                <w:szCs w:val="18"/>
              </w:rPr>
            </w:pPr>
          </w:p>
        </w:tc>
      </w:tr>
      <w:tr w:rsidR="00F078C2" w:rsidRPr="009E2369" w14:paraId="09A04E84" w14:textId="77777777" w:rsidTr="005B62A7">
        <w:trPr>
          <w:trHeight w:val="340"/>
        </w:trPr>
        <w:tc>
          <w:tcPr>
            <w:tcW w:w="5000" w:type="pct"/>
            <w:gridSpan w:val="2"/>
            <w:vAlign w:val="center"/>
          </w:tcPr>
          <w:p w14:paraId="2FD14066" w14:textId="77777777" w:rsidR="00F078C2" w:rsidRPr="009E2369" w:rsidRDefault="00F078C2" w:rsidP="005B62A7">
            <w:pPr>
              <w:tabs>
                <w:tab w:val="left" w:pos="426"/>
              </w:tabs>
              <w:rPr>
                <w:rFonts w:asciiTheme="minorHAnsi" w:eastAsia="Arial Unicode MS" w:hAnsiTheme="minorHAnsi" w:cstheme="minorHAnsi"/>
                <w:bCs/>
                <w:sz w:val="18"/>
                <w:szCs w:val="18"/>
              </w:rPr>
            </w:pPr>
            <w:r w:rsidRPr="009E2369">
              <w:rPr>
                <w:rFonts w:asciiTheme="minorHAnsi" w:eastAsia="Arial Unicode MS" w:hAnsiTheme="minorHAnsi" w:cstheme="minorHAnsi"/>
                <w:b/>
                <w:bCs/>
                <w:sz w:val="18"/>
                <w:szCs w:val="18"/>
              </w:rPr>
              <w:t>Adres</w:t>
            </w:r>
          </w:p>
        </w:tc>
      </w:tr>
      <w:tr w:rsidR="00F078C2" w:rsidRPr="009E2369" w14:paraId="113BDAEC" w14:textId="77777777" w:rsidTr="005B62A7">
        <w:trPr>
          <w:trHeight w:val="340"/>
        </w:trPr>
        <w:tc>
          <w:tcPr>
            <w:tcW w:w="1171" w:type="pct"/>
            <w:vAlign w:val="center"/>
          </w:tcPr>
          <w:p w14:paraId="65F0E00A" w14:textId="77777777" w:rsidR="00F078C2" w:rsidRPr="009E2369" w:rsidRDefault="00F078C2" w:rsidP="005B62A7">
            <w:pPr>
              <w:tabs>
                <w:tab w:val="left" w:pos="426"/>
              </w:tabs>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ulica</w:t>
            </w:r>
          </w:p>
        </w:tc>
        <w:tc>
          <w:tcPr>
            <w:tcW w:w="3829" w:type="pct"/>
            <w:vAlign w:val="center"/>
          </w:tcPr>
          <w:p w14:paraId="64CFC16A" w14:textId="77777777" w:rsidR="00F078C2" w:rsidRPr="009E2369" w:rsidRDefault="00F078C2" w:rsidP="005B62A7">
            <w:pPr>
              <w:tabs>
                <w:tab w:val="left" w:pos="426"/>
              </w:tabs>
              <w:rPr>
                <w:rFonts w:asciiTheme="minorHAnsi" w:eastAsia="Arial Unicode MS" w:hAnsiTheme="minorHAnsi" w:cstheme="minorHAnsi"/>
                <w:bCs/>
                <w:sz w:val="18"/>
                <w:szCs w:val="18"/>
              </w:rPr>
            </w:pPr>
          </w:p>
        </w:tc>
      </w:tr>
      <w:tr w:rsidR="00F078C2" w:rsidRPr="009E2369" w14:paraId="03C3969A" w14:textId="77777777" w:rsidTr="005B62A7">
        <w:trPr>
          <w:trHeight w:val="340"/>
        </w:trPr>
        <w:tc>
          <w:tcPr>
            <w:tcW w:w="1171" w:type="pct"/>
            <w:vAlign w:val="center"/>
          </w:tcPr>
          <w:p w14:paraId="404A5A4A" w14:textId="77777777" w:rsidR="00F078C2" w:rsidRPr="009E2369" w:rsidRDefault="00F078C2" w:rsidP="005B62A7">
            <w:pPr>
              <w:tabs>
                <w:tab w:val="left" w:pos="426"/>
              </w:tabs>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nr domu</w:t>
            </w:r>
          </w:p>
        </w:tc>
        <w:tc>
          <w:tcPr>
            <w:tcW w:w="3829" w:type="pct"/>
            <w:vAlign w:val="center"/>
          </w:tcPr>
          <w:p w14:paraId="7F769874" w14:textId="77777777" w:rsidR="00F078C2" w:rsidRPr="009E2369" w:rsidRDefault="00F078C2" w:rsidP="005B62A7">
            <w:pPr>
              <w:tabs>
                <w:tab w:val="left" w:pos="426"/>
              </w:tabs>
              <w:rPr>
                <w:rFonts w:asciiTheme="minorHAnsi" w:eastAsia="Arial Unicode MS" w:hAnsiTheme="minorHAnsi" w:cstheme="minorHAnsi"/>
                <w:bCs/>
                <w:sz w:val="18"/>
                <w:szCs w:val="18"/>
              </w:rPr>
            </w:pPr>
          </w:p>
        </w:tc>
      </w:tr>
      <w:tr w:rsidR="00F078C2" w:rsidRPr="009E2369" w14:paraId="597ABF12" w14:textId="77777777" w:rsidTr="005B62A7">
        <w:trPr>
          <w:trHeight w:val="340"/>
        </w:trPr>
        <w:tc>
          <w:tcPr>
            <w:tcW w:w="1171" w:type="pct"/>
            <w:vAlign w:val="center"/>
          </w:tcPr>
          <w:p w14:paraId="01753A30" w14:textId="77777777" w:rsidR="00F078C2" w:rsidRPr="009E2369" w:rsidRDefault="00F078C2" w:rsidP="005B62A7">
            <w:pPr>
              <w:tabs>
                <w:tab w:val="left" w:pos="426"/>
              </w:tabs>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kod</w:t>
            </w:r>
          </w:p>
        </w:tc>
        <w:tc>
          <w:tcPr>
            <w:tcW w:w="3829" w:type="pct"/>
            <w:vAlign w:val="center"/>
          </w:tcPr>
          <w:p w14:paraId="0945E54F" w14:textId="77777777" w:rsidR="00F078C2" w:rsidRPr="009E2369" w:rsidRDefault="00F078C2" w:rsidP="005B62A7">
            <w:pPr>
              <w:tabs>
                <w:tab w:val="left" w:pos="426"/>
              </w:tabs>
              <w:rPr>
                <w:rFonts w:asciiTheme="minorHAnsi" w:eastAsia="Arial Unicode MS" w:hAnsiTheme="minorHAnsi" w:cstheme="minorHAnsi"/>
                <w:bCs/>
                <w:sz w:val="18"/>
                <w:szCs w:val="18"/>
              </w:rPr>
            </w:pPr>
          </w:p>
        </w:tc>
      </w:tr>
      <w:tr w:rsidR="00F078C2" w:rsidRPr="009E2369" w14:paraId="249C644E" w14:textId="77777777" w:rsidTr="005B62A7">
        <w:trPr>
          <w:trHeight w:val="340"/>
        </w:trPr>
        <w:tc>
          <w:tcPr>
            <w:tcW w:w="1171" w:type="pct"/>
            <w:vAlign w:val="center"/>
          </w:tcPr>
          <w:p w14:paraId="550103CC" w14:textId="77777777" w:rsidR="00F078C2" w:rsidRPr="009E2369" w:rsidRDefault="00F078C2" w:rsidP="005B62A7">
            <w:pPr>
              <w:tabs>
                <w:tab w:val="left" w:pos="426"/>
              </w:tabs>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miejscowość</w:t>
            </w:r>
          </w:p>
        </w:tc>
        <w:tc>
          <w:tcPr>
            <w:tcW w:w="3829" w:type="pct"/>
            <w:vAlign w:val="center"/>
          </w:tcPr>
          <w:p w14:paraId="22FB7AA2" w14:textId="77777777" w:rsidR="00F078C2" w:rsidRPr="009E2369" w:rsidRDefault="00F078C2" w:rsidP="005B62A7">
            <w:pPr>
              <w:tabs>
                <w:tab w:val="left" w:pos="426"/>
              </w:tabs>
              <w:rPr>
                <w:rFonts w:asciiTheme="minorHAnsi" w:eastAsia="Arial Unicode MS" w:hAnsiTheme="minorHAnsi" w:cstheme="minorHAnsi"/>
                <w:bCs/>
                <w:sz w:val="18"/>
                <w:szCs w:val="18"/>
              </w:rPr>
            </w:pPr>
          </w:p>
        </w:tc>
      </w:tr>
      <w:tr w:rsidR="00F078C2" w:rsidRPr="009E2369" w14:paraId="217C9A21" w14:textId="77777777" w:rsidTr="005B62A7">
        <w:trPr>
          <w:trHeight w:val="340"/>
        </w:trPr>
        <w:tc>
          <w:tcPr>
            <w:tcW w:w="1171" w:type="pct"/>
            <w:vAlign w:val="center"/>
          </w:tcPr>
          <w:p w14:paraId="1EC0DACE" w14:textId="77777777" w:rsidR="00F078C2" w:rsidRPr="009E2369" w:rsidRDefault="00F078C2" w:rsidP="005B62A7">
            <w:pPr>
              <w:tabs>
                <w:tab w:val="left" w:pos="426"/>
              </w:tabs>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powiat</w:t>
            </w:r>
          </w:p>
        </w:tc>
        <w:tc>
          <w:tcPr>
            <w:tcW w:w="3829" w:type="pct"/>
            <w:vAlign w:val="center"/>
          </w:tcPr>
          <w:p w14:paraId="6796DBD6" w14:textId="77777777" w:rsidR="00F078C2" w:rsidRPr="009E2369" w:rsidRDefault="00F078C2" w:rsidP="005B62A7">
            <w:pPr>
              <w:tabs>
                <w:tab w:val="left" w:pos="426"/>
              </w:tabs>
              <w:rPr>
                <w:rFonts w:asciiTheme="minorHAnsi" w:eastAsia="Arial Unicode MS" w:hAnsiTheme="minorHAnsi" w:cstheme="minorHAnsi"/>
                <w:bCs/>
                <w:sz w:val="18"/>
                <w:szCs w:val="18"/>
              </w:rPr>
            </w:pPr>
          </w:p>
        </w:tc>
      </w:tr>
      <w:tr w:rsidR="00F078C2" w:rsidRPr="009E2369" w14:paraId="2EAEEDE0" w14:textId="77777777" w:rsidTr="005B62A7">
        <w:trPr>
          <w:trHeight w:val="340"/>
        </w:trPr>
        <w:tc>
          <w:tcPr>
            <w:tcW w:w="1171" w:type="pct"/>
            <w:vAlign w:val="center"/>
          </w:tcPr>
          <w:p w14:paraId="4431A15B" w14:textId="77777777" w:rsidR="00F078C2" w:rsidRPr="009E2369" w:rsidRDefault="00F078C2" w:rsidP="005B62A7">
            <w:pPr>
              <w:tabs>
                <w:tab w:val="left" w:pos="426"/>
              </w:tabs>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województwo</w:t>
            </w:r>
          </w:p>
        </w:tc>
        <w:tc>
          <w:tcPr>
            <w:tcW w:w="3829" w:type="pct"/>
            <w:vAlign w:val="center"/>
          </w:tcPr>
          <w:p w14:paraId="3F07F0D5" w14:textId="77777777" w:rsidR="00F078C2" w:rsidRPr="009E2369" w:rsidRDefault="00F078C2" w:rsidP="005B62A7">
            <w:pPr>
              <w:tabs>
                <w:tab w:val="left" w:pos="426"/>
              </w:tabs>
              <w:rPr>
                <w:rFonts w:asciiTheme="minorHAnsi" w:eastAsia="Arial Unicode MS" w:hAnsiTheme="minorHAnsi" w:cstheme="minorHAnsi"/>
                <w:bCs/>
                <w:sz w:val="18"/>
                <w:szCs w:val="18"/>
              </w:rPr>
            </w:pPr>
          </w:p>
        </w:tc>
      </w:tr>
      <w:tr w:rsidR="00F078C2" w:rsidRPr="009E2369" w14:paraId="7E10E48E" w14:textId="77777777" w:rsidTr="005B62A7">
        <w:trPr>
          <w:trHeight w:val="340"/>
        </w:trPr>
        <w:tc>
          <w:tcPr>
            <w:tcW w:w="5000" w:type="pct"/>
            <w:gridSpan w:val="2"/>
            <w:vAlign w:val="center"/>
          </w:tcPr>
          <w:p w14:paraId="07E883B1" w14:textId="77777777" w:rsidR="00F078C2" w:rsidRPr="009E2369" w:rsidRDefault="00F078C2" w:rsidP="005B62A7">
            <w:pPr>
              <w:tabs>
                <w:tab w:val="left" w:pos="426"/>
              </w:tabs>
              <w:rPr>
                <w:rFonts w:asciiTheme="minorHAnsi" w:eastAsia="Arial Unicode MS" w:hAnsiTheme="minorHAnsi" w:cstheme="minorHAnsi"/>
                <w:bCs/>
                <w:sz w:val="18"/>
                <w:szCs w:val="18"/>
              </w:rPr>
            </w:pPr>
            <w:r w:rsidRPr="009E2369">
              <w:rPr>
                <w:rFonts w:asciiTheme="minorHAnsi" w:eastAsia="Arial Unicode MS" w:hAnsiTheme="minorHAnsi" w:cstheme="minorHAnsi"/>
                <w:b/>
                <w:bCs/>
                <w:sz w:val="18"/>
                <w:szCs w:val="18"/>
              </w:rPr>
              <w:t>Adres do korespondencji</w:t>
            </w:r>
          </w:p>
        </w:tc>
      </w:tr>
      <w:tr w:rsidR="00F078C2" w:rsidRPr="009E2369" w14:paraId="3E5A3CC2" w14:textId="77777777" w:rsidTr="005B62A7">
        <w:trPr>
          <w:trHeight w:val="340"/>
        </w:trPr>
        <w:tc>
          <w:tcPr>
            <w:tcW w:w="1171" w:type="pct"/>
            <w:vAlign w:val="center"/>
          </w:tcPr>
          <w:p w14:paraId="691D11D2" w14:textId="77777777" w:rsidR="00F078C2" w:rsidRPr="009E2369" w:rsidRDefault="00F078C2" w:rsidP="005B62A7">
            <w:pPr>
              <w:tabs>
                <w:tab w:val="left" w:pos="426"/>
              </w:tabs>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ulica</w:t>
            </w:r>
          </w:p>
        </w:tc>
        <w:tc>
          <w:tcPr>
            <w:tcW w:w="3829" w:type="pct"/>
            <w:vAlign w:val="center"/>
          </w:tcPr>
          <w:p w14:paraId="1B419768" w14:textId="77777777" w:rsidR="00F078C2" w:rsidRPr="009E2369" w:rsidRDefault="00F078C2" w:rsidP="005B62A7">
            <w:pPr>
              <w:tabs>
                <w:tab w:val="left" w:pos="426"/>
              </w:tabs>
              <w:rPr>
                <w:rFonts w:asciiTheme="minorHAnsi" w:eastAsia="Arial Unicode MS" w:hAnsiTheme="minorHAnsi" w:cstheme="minorHAnsi"/>
                <w:bCs/>
                <w:sz w:val="18"/>
                <w:szCs w:val="18"/>
              </w:rPr>
            </w:pPr>
          </w:p>
        </w:tc>
      </w:tr>
      <w:tr w:rsidR="00F078C2" w:rsidRPr="009E2369" w14:paraId="2B23F332" w14:textId="77777777" w:rsidTr="005B62A7">
        <w:trPr>
          <w:trHeight w:val="340"/>
        </w:trPr>
        <w:tc>
          <w:tcPr>
            <w:tcW w:w="1171" w:type="pct"/>
            <w:vAlign w:val="center"/>
          </w:tcPr>
          <w:p w14:paraId="26D9BF5C" w14:textId="77777777" w:rsidR="00F078C2" w:rsidRPr="009E2369" w:rsidRDefault="00F078C2" w:rsidP="005B62A7">
            <w:pPr>
              <w:tabs>
                <w:tab w:val="left" w:pos="426"/>
              </w:tabs>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nr domu</w:t>
            </w:r>
          </w:p>
        </w:tc>
        <w:tc>
          <w:tcPr>
            <w:tcW w:w="3829" w:type="pct"/>
            <w:vAlign w:val="center"/>
          </w:tcPr>
          <w:p w14:paraId="0A8F00F2" w14:textId="77777777" w:rsidR="00F078C2" w:rsidRPr="009E2369" w:rsidRDefault="00F078C2" w:rsidP="005B62A7">
            <w:pPr>
              <w:tabs>
                <w:tab w:val="left" w:pos="426"/>
              </w:tabs>
              <w:rPr>
                <w:rFonts w:asciiTheme="minorHAnsi" w:eastAsia="Arial Unicode MS" w:hAnsiTheme="minorHAnsi" w:cstheme="minorHAnsi"/>
                <w:bCs/>
                <w:sz w:val="18"/>
                <w:szCs w:val="18"/>
              </w:rPr>
            </w:pPr>
          </w:p>
        </w:tc>
      </w:tr>
      <w:tr w:rsidR="00F078C2" w:rsidRPr="009E2369" w14:paraId="25E1A533" w14:textId="77777777" w:rsidTr="005B62A7">
        <w:trPr>
          <w:trHeight w:val="340"/>
        </w:trPr>
        <w:tc>
          <w:tcPr>
            <w:tcW w:w="1171" w:type="pct"/>
            <w:vAlign w:val="center"/>
          </w:tcPr>
          <w:p w14:paraId="1D35903F" w14:textId="77777777" w:rsidR="00F078C2" w:rsidRPr="009E2369" w:rsidRDefault="00F078C2" w:rsidP="005B62A7">
            <w:pPr>
              <w:tabs>
                <w:tab w:val="left" w:pos="426"/>
              </w:tabs>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kod</w:t>
            </w:r>
          </w:p>
        </w:tc>
        <w:tc>
          <w:tcPr>
            <w:tcW w:w="3829" w:type="pct"/>
            <w:vAlign w:val="center"/>
          </w:tcPr>
          <w:p w14:paraId="2AEB7484" w14:textId="77777777" w:rsidR="00F078C2" w:rsidRPr="009E2369" w:rsidRDefault="00F078C2" w:rsidP="005B62A7">
            <w:pPr>
              <w:tabs>
                <w:tab w:val="left" w:pos="426"/>
              </w:tabs>
              <w:rPr>
                <w:rFonts w:asciiTheme="minorHAnsi" w:eastAsia="Arial Unicode MS" w:hAnsiTheme="minorHAnsi" w:cstheme="minorHAnsi"/>
                <w:bCs/>
                <w:sz w:val="18"/>
                <w:szCs w:val="18"/>
              </w:rPr>
            </w:pPr>
          </w:p>
        </w:tc>
      </w:tr>
      <w:tr w:rsidR="00F078C2" w:rsidRPr="009E2369" w14:paraId="65C1685C" w14:textId="77777777" w:rsidTr="005B62A7">
        <w:trPr>
          <w:trHeight w:val="340"/>
        </w:trPr>
        <w:tc>
          <w:tcPr>
            <w:tcW w:w="1171" w:type="pct"/>
            <w:vAlign w:val="center"/>
          </w:tcPr>
          <w:p w14:paraId="5C8B66AC" w14:textId="77777777" w:rsidR="00F078C2" w:rsidRPr="009E2369" w:rsidRDefault="00F078C2" w:rsidP="005B62A7">
            <w:pPr>
              <w:tabs>
                <w:tab w:val="left" w:pos="426"/>
              </w:tabs>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miejscowość</w:t>
            </w:r>
          </w:p>
        </w:tc>
        <w:tc>
          <w:tcPr>
            <w:tcW w:w="3829" w:type="pct"/>
            <w:vAlign w:val="center"/>
          </w:tcPr>
          <w:p w14:paraId="6AEEC9D2" w14:textId="77777777" w:rsidR="00F078C2" w:rsidRPr="009E2369" w:rsidRDefault="00F078C2" w:rsidP="005B62A7">
            <w:pPr>
              <w:tabs>
                <w:tab w:val="left" w:pos="426"/>
              </w:tabs>
              <w:rPr>
                <w:rFonts w:asciiTheme="minorHAnsi" w:eastAsia="Arial Unicode MS" w:hAnsiTheme="minorHAnsi" w:cstheme="minorHAnsi"/>
                <w:bCs/>
                <w:sz w:val="18"/>
                <w:szCs w:val="18"/>
              </w:rPr>
            </w:pPr>
          </w:p>
        </w:tc>
      </w:tr>
      <w:tr w:rsidR="00F078C2" w:rsidRPr="009E2369" w14:paraId="200F2FC6" w14:textId="77777777" w:rsidTr="005B62A7">
        <w:trPr>
          <w:trHeight w:val="340"/>
        </w:trPr>
        <w:tc>
          <w:tcPr>
            <w:tcW w:w="1171" w:type="pct"/>
            <w:vAlign w:val="center"/>
          </w:tcPr>
          <w:p w14:paraId="47CD80FD" w14:textId="77777777" w:rsidR="00F078C2" w:rsidRPr="009E2369" w:rsidRDefault="00F078C2" w:rsidP="005B62A7">
            <w:pPr>
              <w:tabs>
                <w:tab w:val="left" w:pos="426"/>
              </w:tabs>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powiat</w:t>
            </w:r>
          </w:p>
        </w:tc>
        <w:tc>
          <w:tcPr>
            <w:tcW w:w="3829" w:type="pct"/>
            <w:vAlign w:val="center"/>
          </w:tcPr>
          <w:p w14:paraId="31DA5582" w14:textId="77777777" w:rsidR="00F078C2" w:rsidRPr="009E2369" w:rsidRDefault="00F078C2" w:rsidP="005B62A7">
            <w:pPr>
              <w:tabs>
                <w:tab w:val="left" w:pos="426"/>
              </w:tabs>
              <w:rPr>
                <w:rFonts w:asciiTheme="minorHAnsi" w:eastAsia="Arial Unicode MS" w:hAnsiTheme="minorHAnsi" w:cstheme="minorHAnsi"/>
                <w:bCs/>
                <w:sz w:val="18"/>
                <w:szCs w:val="18"/>
              </w:rPr>
            </w:pPr>
          </w:p>
        </w:tc>
      </w:tr>
      <w:tr w:rsidR="00F078C2" w:rsidRPr="009E2369" w14:paraId="1FAF40E7" w14:textId="77777777" w:rsidTr="005B62A7">
        <w:trPr>
          <w:trHeight w:val="340"/>
        </w:trPr>
        <w:tc>
          <w:tcPr>
            <w:tcW w:w="1171" w:type="pct"/>
            <w:vAlign w:val="center"/>
          </w:tcPr>
          <w:p w14:paraId="01A886B7" w14:textId="77777777" w:rsidR="00F078C2" w:rsidRPr="009E2369" w:rsidRDefault="00F078C2" w:rsidP="005B62A7">
            <w:pPr>
              <w:tabs>
                <w:tab w:val="left" w:pos="426"/>
              </w:tabs>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województwo</w:t>
            </w:r>
          </w:p>
        </w:tc>
        <w:tc>
          <w:tcPr>
            <w:tcW w:w="3829" w:type="pct"/>
            <w:vAlign w:val="center"/>
          </w:tcPr>
          <w:p w14:paraId="3944CE68" w14:textId="77777777" w:rsidR="00F078C2" w:rsidRPr="009E2369" w:rsidRDefault="00F078C2" w:rsidP="005B62A7">
            <w:pPr>
              <w:tabs>
                <w:tab w:val="left" w:pos="426"/>
              </w:tabs>
              <w:rPr>
                <w:rFonts w:asciiTheme="minorHAnsi" w:eastAsia="Arial Unicode MS" w:hAnsiTheme="minorHAnsi" w:cstheme="minorHAnsi"/>
                <w:bCs/>
                <w:sz w:val="18"/>
                <w:szCs w:val="18"/>
              </w:rPr>
            </w:pPr>
          </w:p>
        </w:tc>
      </w:tr>
      <w:tr w:rsidR="00F078C2" w:rsidRPr="009E2369" w14:paraId="51585C34" w14:textId="77777777" w:rsidTr="005B62A7">
        <w:trPr>
          <w:trHeight w:val="340"/>
        </w:trPr>
        <w:tc>
          <w:tcPr>
            <w:tcW w:w="1171" w:type="pct"/>
            <w:vAlign w:val="center"/>
          </w:tcPr>
          <w:p w14:paraId="2159AA0C" w14:textId="77777777" w:rsidR="00F078C2" w:rsidRPr="009E2369" w:rsidRDefault="00F078C2" w:rsidP="005B62A7">
            <w:pPr>
              <w:tabs>
                <w:tab w:val="left" w:pos="426"/>
              </w:tabs>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tel.</w:t>
            </w:r>
          </w:p>
        </w:tc>
        <w:tc>
          <w:tcPr>
            <w:tcW w:w="3829" w:type="pct"/>
            <w:vAlign w:val="center"/>
          </w:tcPr>
          <w:p w14:paraId="07DD56D2" w14:textId="77777777" w:rsidR="00F078C2" w:rsidRPr="009E2369" w:rsidRDefault="00F078C2" w:rsidP="005B62A7">
            <w:pPr>
              <w:tabs>
                <w:tab w:val="left" w:pos="426"/>
              </w:tabs>
              <w:rPr>
                <w:rFonts w:asciiTheme="minorHAnsi" w:eastAsia="Arial Unicode MS" w:hAnsiTheme="minorHAnsi" w:cstheme="minorHAnsi"/>
                <w:bCs/>
                <w:sz w:val="18"/>
                <w:szCs w:val="18"/>
              </w:rPr>
            </w:pPr>
          </w:p>
        </w:tc>
      </w:tr>
      <w:tr w:rsidR="00F078C2" w:rsidRPr="009E2369" w14:paraId="071FB7BB" w14:textId="77777777" w:rsidTr="005B62A7">
        <w:trPr>
          <w:trHeight w:val="340"/>
        </w:trPr>
        <w:tc>
          <w:tcPr>
            <w:tcW w:w="1171" w:type="pct"/>
            <w:vAlign w:val="center"/>
          </w:tcPr>
          <w:p w14:paraId="45D60D48" w14:textId="77777777" w:rsidR="00F078C2" w:rsidRPr="009E2369" w:rsidRDefault="00F078C2" w:rsidP="005B62A7">
            <w:pPr>
              <w:tabs>
                <w:tab w:val="left" w:pos="426"/>
              </w:tabs>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fax</w:t>
            </w:r>
          </w:p>
        </w:tc>
        <w:tc>
          <w:tcPr>
            <w:tcW w:w="3829" w:type="pct"/>
            <w:vAlign w:val="center"/>
          </w:tcPr>
          <w:p w14:paraId="3FC86D8E" w14:textId="77777777" w:rsidR="00F078C2" w:rsidRPr="009E2369" w:rsidRDefault="00F078C2" w:rsidP="005B62A7">
            <w:pPr>
              <w:tabs>
                <w:tab w:val="left" w:pos="426"/>
              </w:tabs>
              <w:rPr>
                <w:rFonts w:asciiTheme="minorHAnsi" w:eastAsia="Arial Unicode MS" w:hAnsiTheme="minorHAnsi" w:cstheme="minorHAnsi"/>
                <w:bCs/>
                <w:sz w:val="18"/>
                <w:szCs w:val="18"/>
              </w:rPr>
            </w:pPr>
          </w:p>
        </w:tc>
      </w:tr>
      <w:tr w:rsidR="00F078C2" w:rsidRPr="009E2369" w14:paraId="108CC06F" w14:textId="77777777" w:rsidTr="005B62A7">
        <w:trPr>
          <w:trHeight w:val="340"/>
        </w:trPr>
        <w:tc>
          <w:tcPr>
            <w:tcW w:w="1171" w:type="pct"/>
            <w:vAlign w:val="center"/>
          </w:tcPr>
          <w:p w14:paraId="66D83DEC" w14:textId="77777777" w:rsidR="00F078C2" w:rsidRPr="009E2369" w:rsidRDefault="00F078C2" w:rsidP="005B62A7">
            <w:pPr>
              <w:tabs>
                <w:tab w:val="left" w:pos="426"/>
              </w:tabs>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e-mail</w:t>
            </w:r>
          </w:p>
        </w:tc>
        <w:tc>
          <w:tcPr>
            <w:tcW w:w="3829" w:type="pct"/>
            <w:vAlign w:val="center"/>
          </w:tcPr>
          <w:p w14:paraId="10CC8165" w14:textId="77777777" w:rsidR="00F078C2" w:rsidRPr="009E2369" w:rsidRDefault="00F078C2" w:rsidP="005B62A7">
            <w:pPr>
              <w:tabs>
                <w:tab w:val="left" w:pos="426"/>
              </w:tabs>
              <w:rPr>
                <w:rFonts w:asciiTheme="minorHAnsi" w:eastAsia="Arial Unicode MS" w:hAnsiTheme="minorHAnsi" w:cstheme="minorHAnsi"/>
                <w:bCs/>
                <w:sz w:val="18"/>
                <w:szCs w:val="18"/>
              </w:rPr>
            </w:pPr>
          </w:p>
        </w:tc>
      </w:tr>
    </w:tbl>
    <w:p w14:paraId="11920C20" w14:textId="77777777" w:rsidR="00CB35BD" w:rsidRPr="009E2369" w:rsidRDefault="00CB35BD" w:rsidP="00F078C2">
      <w:pPr>
        <w:tabs>
          <w:tab w:val="left" w:pos="426"/>
        </w:tabs>
        <w:spacing w:before="120"/>
        <w:rPr>
          <w:rFonts w:asciiTheme="minorHAnsi" w:eastAsia="Arial Unicode MS" w:hAnsiTheme="minorHAnsi" w:cstheme="minorHAnsi"/>
          <w:b/>
          <w:bCs/>
          <w:sz w:val="18"/>
          <w:szCs w:val="18"/>
        </w:rPr>
      </w:pPr>
    </w:p>
    <w:p w14:paraId="2AE7E717" w14:textId="77777777" w:rsidR="00CB35BD" w:rsidRPr="009E2369" w:rsidRDefault="00CB35BD" w:rsidP="00F078C2">
      <w:pPr>
        <w:tabs>
          <w:tab w:val="left" w:pos="426"/>
        </w:tabs>
        <w:spacing w:before="120"/>
        <w:rPr>
          <w:rFonts w:asciiTheme="minorHAnsi" w:eastAsia="Arial Unicode MS" w:hAnsiTheme="minorHAnsi" w:cstheme="minorHAnsi"/>
          <w:b/>
          <w:bCs/>
          <w:sz w:val="18"/>
          <w:szCs w:val="18"/>
        </w:rPr>
      </w:pPr>
    </w:p>
    <w:p w14:paraId="02BF1368" w14:textId="77777777" w:rsidR="00F078C2" w:rsidRPr="009E2369" w:rsidRDefault="00F078C2" w:rsidP="00F078C2">
      <w:pPr>
        <w:tabs>
          <w:tab w:val="left" w:pos="426"/>
        </w:tabs>
        <w:spacing w:before="120"/>
        <w:rPr>
          <w:rFonts w:asciiTheme="minorHAnsi" w:eastAsia="Arial Unicode MS" w:hAnsiTheme="minorHAnsi" w:cstheme="minorHAnsi"/>
          <w:b/>
          <w:bCs/>
          <w:sz w:val="18"/>
          <w:szCs w:val="18"/>
        </w:rPr>
      </w:pPr>
      <w:r w:rsidRPr="009E2369">
        <w:rPr>
          <w:rFonts w:asciiTheme="minorHAnsi" w:eastAsia="Arial Unicode MS" w:hAnsiTheme="minorHAnsi" w:cstheme="minorHAnsi"/>
          <w:b/>
          <w:bCs/>
          <w:sz w:val="18"/>
          <w:szCs w:val="18"/>
        </w:rPr>
        <w:t>Osoba wyznaczona przez Wykonawcę do kontaktów z Zamawiającym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7156"/>
      </w:tblGrid>
      <w:tr w:rsidR="00F078C2" w:rsidRPr="009E2369" w14:paraId="575DE11E" w14:textId="77777777" w:rsidTr="005B62A7">
        <w:trPr>
          <w:trHeight w:val="340"/>
        </w:trPr>
        <w:tc>
          <w:tcPr>
            <w:tcW w:w="1171" w:type="pct"/>
            <w:vAlign w:val="center"/>
          </w:tcPr>
          <w:p w14:paraId="77582F48" w14:textId="77777777" w:rsidR="00F078C2" w:rsidRPr="009E2369" w:rsidRDefault="00F078C2" w:rsidP="005B62A7">
            <w:pPr>
              <w:tabs>
                <w:tab w:val="left" w:pos="426"/>
              </w:tabs>
              <w:spacing w:before="120"/>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Imię i nazwisko</w:t>
            </w:r>
          </w:p>
        </w:tc>
        <w:tc>
          <w:tcPr>
            <w:tcW w:w="3829" w:type="pct"/>
            <w:vAlign w:val="center"/>
          </w:tcPr>
          <w:p w14:paraId="0D1AC756" w14:textId="77777777" w:rsidR="00F078C2" w:rsidRPr="009E2369" w:rsidRDefault="00F078C2" w:rsidP="005B62A7">
            <w:pPr>
              <w:tabs>
                <w:tab w:val="left" w:pos="426"/>
              </w:tabs>
              <w:spacing w:before="120"/>
              <w:rPr>
                <w:rFonts w:asciiTheme="minorHAnsi" w:eastAsia="Arial Unicode MS" w:hAnsiTheme="minorHAnsi" w:cstheme="minorHAnsi"/>
                <w:bCs/>
                <w:sz w:val="18"/>
                <w:szCs w:val="18"/>
              </w:rPr>
            </w:pPr>
          </w:p>
        </w:tc>
      </w:tr>
      <w:tr w:rsidR="00F078C2" w:rsidRPr="009E2369" w14:paraId="739FE292" w14:textId="77777777" w:rsidTr="005B62A7">
        <w:trPr>
          <w:trHeight w:val="340"/>
        </w:trPr>
        <w:tc>
          <w:tcPr>
            <w:tcW w:w="1171" w:type="pct"/>
            <w:vAlign w:val="center"/>
          </w:tcPr>
          <w:p w14:paraId="4792228D" w14:textId="77777777" w:rsidR="00F078C2" w:rsidRPr="009E2369" w:rsidRDefault="00F078C2" w:rsidP="005B62A7">
            <w:pPr>
              <w:tabs>
                <w:tab w:val="left" w:pos="426"/>
              </w:tabs>
              <w:spacing w:before="120"/>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tel.</w:t>
            </w:r>
          </w:p>
        </w:tc>
        <w:tc>
          <w:tcPr>
            <w:tcW w:w="3829" w:type="pct"/>
            <w:vAlign w:val="center"/>
          </w:tcPr>
          <w:p w14:paraId="4C444F38" w14:textId="77777777" w:rsidR="00F078C2" w:rsidRPr="009E2369" w:rsidRDefault="00F078C2" w:rsidP="005B62A7">
            <w:pPr>
              <w:tabs>
                <w:tab w:val="left" w:pos="426"/>
              </w:tabs>
              <w:spacing w:before="120"/>
              <w:rPr>
                <w:rFonts w:asciiTheme="minorHAnsi" w:eastAsia="Arial Unicode MS" w:hAnsiTheme="minorHAnsi" w:cstheme="minorHAnsi"/>
                <w:bCs/>
                <w:sz w:val="18"/>
                <w:szCs w:val="18"/>
              </w:rPr>
            </w:pPr>
          </w:p>
        </w:tc>
      </w:tr>
      <w:tr w:rsidR="00F078C2" w:rsidRPr="009E2369" w14:paraId="075871DA" w14:textId="77777777" w:rsidTr="005B62A7">
        <w:trPr>
          <w:trHeight w:val="340"/>
        </w:trPr>
        <w:tc>
          <w:tcPr>
            <w:tcW w:w="1171" w:type="pct"/>
            <w:vAlign w:val="center"/>
          </w:tcPr>
          <w:p w14:paraId="57C3E2F7" w14:textId="77777777" w:rsidR="00F078C2" w:rsidRPr="009E2369" w:rsidRDefault="00F078C2" w:rsidP="005B62A7">
            <w:pPr>
              <w:tabs>
                <w:tab w:val="left" w:pos="426"/>
              </w:tabs>
              <w:spacing w:before="120"/>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fax</w:t>
            </w:r>
          </w:p>
        </w:tc>
        <w:tc>
          <w:tcPr>
            <w:tcW w:w="3829" w:type="pct"/>
            <w:vAlign w:val="center"/>
          </w:tcPr>
          <w:p w14:paraId="10E6F52D" w14:textId="77777777" w:rsidR="00F078C2" w:rsidRPr="009E2369" w:rsidRDefault="00F078C2" w:rsidP="005B62A7">
            <w:pPr>
              <w:tabs>
                <w:tab w:val="left" w:pos="426"/>
              </w:tabs>
              <w:spacing w:before="120"/>
              <w:rPr>
                <w:rFonts w:asciiTheme="minorHAnsi" w:eastAsia="Arial Unicode MS" w:hAnsiTheme="minorHAnsi" w:cstheme="minorHAnsi"/>
                <w:bCs/>
                <w:sz w:val="18"/>
                <w:szCs w:val="18"/>
              </w:rPr>
            </w:pPr>
          </w:p>
        </w:tc>
      </w:tr>
      <w:tr w:rsidR="00F078C2" w:rsidRPr="009E2369" w14:paraId="71A53F15" w14:textId="77777777" w:rsidTr="005B62A7">
        <w:trPr>
          <w:trHeight w:val="340"/>
        </w:trPr>
        <w:tc>
          <w:tcPr>
            <w:tcW w:w="1171" w:type="pct"/>
            <w:vAlign w:val="center"/>
          </w:tcPr>
          <w:p w14:paraId="67147C01" w14:textId="77777777" w:rsidR="00F078C2" w:rsidRPr="009E2369" w:rsidRDefault="00F078C2" w:rsidP="005B62A7">
            <w:pPr>
              <w:tabs>
                <w:tab w:val="left" w:pos="426"/>
              </w:tabs>
              <w:spacing w:before="120"/>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e-mail</w:t>
            </w:r>
          </w:p>
        </w:tc>
        <w:tc>
          <w:tcPr>
            <w:tcW w:w="3829" w:type="pct"/>
            <w:vAlign w:val="center"/>
          </w:tcPr>
          <w:p w14:paraId="17E61AF7" w14:textId="77777777" w:rsidR="00F078C2" w:rsidRPr="009E2369" w:rsidRDefault="00F078C2" w:rsidP="005B62A7">
            <w:pPr>
              <w:tabs>
                <w:tab w:val="left" w:pos="426"/>
              </w:tabs>
              <w:spacing w:before="120"/>
              <w:rPr>
                <w:rFonts w:asciiTheme="minorHAnsi" w:eastAsia="Arial Unicode MS" w:hAnsiTheme="minorHAnsi" w:cstheme="minorHAnsi"/>
                <w:bCs/>
                <w:sz w:val="18"/>
                <w:szCs w:val="18"/>
              </w:rPr>
            </w:pPr>
          </w:p>
        </w:tc>
      </w:tr>
    </w:tbl>
    <w:p w14:paraId="6B720229" w14:textId="77777777" w:rsidR="00F078C2" w:rsidRPr="009E2369" w:rsidRDefault="00F078C2" w:rsidP="00F078C2">
      <w:pPr>
        <w:tabs>
          <w:tab w:val="left" w:pos="426"/>
        </w:tabs>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UWAGA: TABELĘ NALEŻY WYPEŁNIĆ DRUKOWANYMI LITERAMI</w:t>
      </w:r>
    </w:p>
    <w:p w14:paraId="0FC9D0B7" w14:textId="77777777" w:rsidR="00E2303D" w:rsidRPr="009E2369" w:rsidRDefault="00E2303D" w:rsidP="00F078C2">
      <w:pPr>
        <w:tabs>
          <w:tab w:val="left" w:pos="426"/>
        </w:tabs>
        <w:rPr>
          <w:rFonts w:asciiTheme="minorHAnsi" w:eastAsia="Arial Unicode MS" w:hAnsiTheme="minorHAnsi" w:cstheme="minorHAnsi"/>
          <w:bCs/>
          <w:sz w:val="18"/>
          <w:szCs w:val="18"/>
        </w:rPr>
      </w:pPr>
    </w:p>
    <w:p w14:paraId="4C58ACA9" w14:textId="77777777" w:rsidR="00E2303D" w:rsidRPr="009E2369" w:rsidRDefault="00E2303D" w:rsidP="00F078C2">
      <w:pPr>
        <w:tabs>
          <w:tab w:val="left" w:pos="426"/>
        </w:tabs>
        <w:rPr>
          <w:rFonts w:asciiTheme="minorHAnsi" w:eastAsia="Arial Unicode MS" w:hAnsiTheme="minorHAnsi" w:cstheme="minorHAnsi"/>
          <w:bCs/>
          <w:sz w:val="18"/>
          <w:szCs w:val="18"/>
        </w:rPr>
      </w:pPr>
    </w:p>
    <w:p w14:paraId="00E4A15F" w14:textId="77777777" w:rsidR="00E2303D" w:rsidRPr="009E2369" w:rsidRDefault="00E2303D" w:rsidP="00F078C2">
      <w:pPr>
        <w:tabs>
          <w:tab w:val="left" w:pos="426"/>
        </w:tabs>
        <w:rPr>
          <w:rFonts w:asciiTheme="minorHAnsi" w:eastAsia="Arial Unicode MS" w:hAnsiTheme="minorHAnsi" w:cstheme="minorHAnsi"/>
          <w:bCs/>
          <w:sz w:val="18"/>
          <w:szCs w:val="18"/>
        </w:rPr>
      </w:pPr>
    </w:p>
    <w:p w14:paraId="5E0F620C" w14:textId="77777777" w:rsidR="00E2303D" w:rsidRPr="009E2369" w:rsidRDefault="00E2303D" w:rsidP="00F078C2">
      <w:pPr>
        <w:tabs>
          <w:tab w:val="left" w:pos="426"/>
        </w:tabs>
        <w:rPr>
          <w:rFonts w:asciiTheme="minorHAnsi" w:eastAsia="Arial Unicode MS" w:hAnsiTheme="minorHAnsi" w:cstheme="minorHAnsi"/>
          <w:bCs/>
          <w:sz w:val="18"/>
          <w:szCs w:val="18"/>
        </w:rPr>
      </w:pPr>
    </w:p>
    <w:p w14:paraId="0F314A78" w14:textId="77777777" w:rsidR="00E2303D" w:rsidRPr="009E2369" w:rsidRDefault="00E2303D" w:rsidP="00F078C2">
      <w:pPr>
        <w:tabs>
          <w:tab w:val="left" w:pos="426"/>
        </w:tabs>
        <w:rPr>
          <w:rFonts w:asciiTheme="minorHAnsi" w:eastAsia="Arial Unicode MS" w:hAnsiTheme="minorHAnsi" w:cstheme="minorHAnsi"/>
          <w:bCs/>
          <w:sz w:val="18"/>
          <w:szCs w:val="18"/>
        </w:rPr>
      </w:pPr>
    </w:p>
    <w:p w14:paraId="71028FF1" w14:textId="77777777" w:rsidR="00E2303D" w:rsidRPr="009E2369" w:rsidRDefault="00E2303D" w:rsidP="00F078C2">
      <w:pPr>
        <w:tabs>
          <w:tab w:val="left" w:pos="426"/>
        </w:tabs>
        <w:rPr>
          <w:rFonts w:asciiTheme="minorHAnsi" w:eastAsia="Arial Unicode MS" w:hAnsiTheme="minorHAnsi" w:cstheme="minorHAnsi"/>
          <w:bCs/>
          <w:sz w:val="18"/>
          <w:szCs w:val="18"/>
        </w:rPr>
      </w:pPr>
    </w:p>
    <w:p w14:paraId="0A591328" w14:textId="77777777" w:rsidR="00F078C2" w:rsidRPr="009E2369" w:rsidRDefault="00F078C2" w:rsidP="008D40F5">
      <w:pPr>
        <w:pStyle w:val="Tekstpodstawowy3"/>
        <w:numPr>
          <w:ilvl w:val="0"/>
          <w:numId w:val="4"/>
        </w:numPr>
        <w:tabs>
          <w:tab w:val="clear" w:pos="357"/>
          <w:tab w:val="left" w:pos="426"/>
        </w:tabs>
        <w:spacing w:before="240"/>
        <w:rPr>
          <w:rFonts w:asciiTheme="minorHAnsi" w:hAnsiTheme="minorHAnsi" w:cstheme="minorHAnsi"/>
          <w:b/>
          <w:bCs/>
          <w:i w:val="0"/>
          <w:sz w:val="18"/>
          <w:szCs w:val="18"/>
        </w:rPr>
      </w:pPr>
      <w:r w:rsidRPr="009E2369">
        <w:rPr>
          <w:rFonts w:asciiTheme="minorHAnsi" w:hAnsiTheme="minorHAnsi" w:cstheme="minorHAnsi"/>
          <w:b/>
          <w:bCs/>
          <w:i w:val="0"/>
          <w:sz w:val="18"/>
          <w:szCs w:val="18"/>
        </w:rPr>
        <w:t xml:space="preserve">OFERUJEMY WYKONANIE ZAMÓWIENIA OBJĘTEGO </w:t>
      </w:r>
      <w:r w:rsidR="0087164A" w:rsidRPr="009E2369">
        <w:rPr>
          <w:rFonts w:asciiTheme="minorHAnsi" w:hAnsiTheme="minorHAnsi" w:cstheme="minorHAnsi"/>
          <w:b/>
          <w:bCs/>
          <w:i w:val="0"/>
          <w:sz w:val="18"/>
          <w:szCs w:val="18"/>
        </w:rPr>
        <w:t>ZAPYTANIEM</w:t>
      </w:r>
      <w:r w:rsidRPr="009E2369">
        <w:rPr>
          <w:rFonts w:asciiTheme="minorHAnsi" w:hAnsiTheme="minorHAnsi" w:cstheme="minorHAnsi"/>
          <w:b/>
          <w:bCs/>
          <w:i w:val="0"/>
          <w:sz w:val="18"/>
          <w:szCs w:val="18"/>
        </w:rPr>
        <w:t xml:space="preserve"> ZA CENĘ:</w:t>
      </w:r>
    </w:p>
    <w:p w14:paraId="164089B9" w14:textId="705E26E6" w:rsidR="00D6444A" w:rsidRPr="009E2369" w:rsidRDefault="00534406" w:rsidP="00D6444A">
      <w:pPr>
        <w:pStyle w:val="Tekstpodstawowy3"/>
        <w:tabs>
          <w:tab w:val="left" w:pos="426"/>
        </w:tabs>
        <w:spacing w:before="240"/>
        <w:rPr>
          <w:rFonts w:asciiTheme="minorHAnsi" w:hAnsiTheme="minorHAnsi" w:cstheme="minorHAnsi"/>
          <w:b/>
          <w:bCs/>
          <w:i w:val="0"/>
          <w:sz w:val="18"/>
          <w:szCs w:val="18"/>
        </w:rPr>
      </w:pPr>
      <w:r w:rsidRPr="009E2369">
        <w:rPr>
          <w:rFonts w:asciiTheme="minorHAnsi" w:hAnsiTheme="minorHAnsi" w:cstheme="minorHAnsi"/>
          <w:b/>
          <w:bCs/>
          <w:i w:val="0"/>
          <w:sz w:val="18"/>
          <w:szCs w:val="18"/>
        </w:rPr>
        <w:t>…………………………….. brutto</w:t>
      </w:r>
    </w:p>
    <w:p w14:paraId="4B9552BA" w14:textId="0E2B167B" w:rsidR="00F078C2" w:rsidRPr="009E2369" w:rsidRDefault="00F078C2" w:rsidP="00F078C2">
      <w:pPr>
        <w:pStyle w:val="xl24"/>
        <w:tabs>
          <w:tab w:val="left" w:pos="426"/>
        </w:tabs>
        <w:spacing w:before="120" w:after="0"/>
        <w:jc w:val="both"/>
        <w:rPr>
          <w:rFonts w:asciiTheme="minorHAnsi" w:eastAsia="Times New Roman" w:hAnsiTheme="minorHAnsi" w:cstheme="minorHAnsi"/>
          <w:iCs/>
          <w:sz w:val="18"/>
          <w:szCs w:val="18"/>
        </w:rPr>
      </w:pPr>
      <w:r w:rsidRPr="009E2369">
        <w:rPr>
          <w:rFonts w:asciiTheme="minorHAnsi" w:eastAsia="Times New Roman" w:hAnsiTheme="minorHAnsi" w:cstheme="minorHAnsi"/>
          <w:iCs/>
          <w:sz w:val="18"/>
          <w:szCs w:val="18"/>
        </w:rPr>
        <w:t>(słownie brutto: .........................................................................................................................................)</w:t>
      </w:r>
    </w:p>
    <w:p w14:paraId="3A93862F" w14:textId="77777777" w:rsidR="00F078C2" w:rsidRPr="009E2369" w:rsidRDefault="00F078C2" w:rsidP="00F078C2">
      <w:pPr>
        <w:pStyle w:val="xl24"/>
        <w:tabs>
          <w:tab w:val="left" w:pos="426"/>
        </w:tabs>
        <w:spacing w:before="120" w:after="0"/>
        <w:jc w:val="both"/>
        <w:rPr>
          <w:rFonts w:asciiTheme="minorHAnsi" w:eastAsia="Times New Roman" w:hAnsiTheme="minorHAnsi" w:cstheme="minorHAnsi"/>
          <w:iCs/>
          <w:sz w:val="18"/>
          <w:szCs w:val="18"/>
        </w:rPr>
      </w:pPr>
      <w:r w:rsidRPr="009E2369">
        <w:rPr>
          <w:rFonts w:asciiTheme="minorHAnsi" w:eastAsia="Times New Roman" w:hAnsiTheme="minorHAnsi" w:cstheme="minorHAnsi"/>
          <w:iCs/>
          <w:sz w:val="18"/>
          <w:szCs w:val="18"/>
        </w:rPr>
        <w:t>Powyższa cena zawiera wszystkie koszty związane z realizacją Zamówienia</w:t>
      </w:r>
    </w:p>
    <w:p w14:paraId="488F8008" w14:textId="77777777" w:rsidR="008A30D1" w:rsidRPr="009E2369" w:rsidRDefault="00394C1F" w:rsidP="008A30D1">
      <w:pPr>
        <w:pStyle w:val="xl24"/>
        <w:numPr>
          <w:ilvl w:val="0"/>
          <w:numId w:val="4"/>
        </w:numPr>
        <w:tabs>
          <w:tab w:val="left" w:pos="284"/>
          <w:tab w:val="center" w:pos="851"/>
        </w:tabs>
        <w:spacing w:before="120" w:after="0"/>
        <w:jc w:val="both"/>
        <w:rPr>
          <w:rFonts w:asciiTheme="minorHAnsi" w:hAnsiTheme="minorHAnsi" w:cstheme="minorHAnsi"/>
          <w:b/>
          <w:bCs/>
          <w:sz w:val="18"/>
          <w:szCs w:val="18"/>
        </w:rPr>
      </w:pPr>
      <w:r w:rsidRPr="009E2369">
        <w:rPr>
          <w:rFonts w:asciiTheme="minorHAnsi" w:hAnsiTheme="minorHAnsi" w:cstheme="minorHAnsi"/>
          <w:b/>
          <w:sz w:val="18"/>
          <w:szCs w:val="18"/>
        </w:rPr>
        <w:t xml:space="preserve">DEKLARUJEMY, </w:t>
      </w:r>
      <w:r w:rsidR="008A30D1" w:rsidRPr="009E2369">
        <w:rPr>
          <w:rFonts w:asciiTheme="minorHAnsi" w:hAnsiTheme="minorHAnsi" w:cstheme="minorHAnsi"/>
          <w:b/>
          <w:sz w:val="18"/>
          <w:szCs w:val="18"/>
        </w:rPr>
        <w:t>okres gwaranc</w:t>
      </w:r>
      <w:r w:rsidR="000C4586" w:rsidRPr="009E2369">
        <w:rPr>
          <w:rFonts w:asciiTheme="minorHAnsi" w:hAnsiTheme="minorHAnsi" w:cstheme="minorHAnsi"/>
          <w:b/>
          <w:sz w:val="18"/>
          <w:szCs w:val="18"/>
        </w:rPr>
        <w:t>j</w:t>
      </w:r>
      <w:r w:rsidR="008A30D1" w:rsidRPr="009E2369">
        <w:rPr>
          <w:rFonts w:asciiTheme="minorHAnsi" w:hAnsiTheme="minorHAnsi" w:cstheme="minorHAnsi"/>
          <w:b/>
          <w:sz w:val="18"/>
          <w:szCs w:val="18"/>
        </w:rPr>
        <w:t>i: 36</w:t>
      </w:r>
      <w:r w:rsidR="000C4586" w:rsidRPr="009E2369">
        <w:rPr>
          <w:rFonts w:asciiTheme="minorHAnsi" w:hAnsiTheme="minorHAnsi" w:cstheme="minorHAnsi"/>
          <w:b/>
          <w:sz w:val="18"/>
          <w:szCs w:val="18"/>
        </w:rPr>
        <w:t xml:space="preserve"> (wymagany )</w:t>
      </w:r>
      <w:r w:rsidR="008A30D1" w:rsidRPr="009E2369">
        <w:rPr>
          <w:rFonts w:asciiTheme="minorHAnsi" w:hAnsiTheme="minorHAnsi" w:cstheme="minorHAnsi"/>
          <w:b/>
          <w:sz w:val="18"/>
          <w:szCs w:val="18"/>
        </w:rPr>
        <w:t>*/48*/60* miesięcy.</w:t>
      </w:r>
    </w:p>
    <w:p w14:paraId="5D9364C0" w14:textId="1C1B6324" w:rsidR="00F078C2" w:rsidRPr="009E2369" w:rsidRDefault="00394C1F" w:rsidP="005F7551">
      <w:pPr>
        <w:pStyle w:val="xl24"/>
        <w:numPr>
          <w:ilvl w:val="0"/>
          <w:numId w:val="4"/>
        </w:numPr>
        <w:tabs>
          <w:tab w:val="left" w:pos="284"/>
          <w:tab w:val="center" w:pos="851"/>
        </w:tabs>
        <w:spacing w:before="120" w:after="0"/>
        <w:ind w:left="567" w:hanging="283"/>
        <w:jc w:val="both"/>
        <w:rPr>
          <w:rFonts w:asciiTheme="minorHAnsi" w:hAnsiTheme="minorHAnsi" w:cstheme="minorHAnsi"/>
          <w:sz w:val="18"/>
          <w:szCs w:val="18"/>
        </w:rPr>
      </w:pPr>
      <w:r w:rsidRPr="009E2369">
        <w:rPr>
          <w:rFonts w:asciiTheme="minorHAnsi" w:hAnsiTheme="minorHAnsi" w:cstheme="minorHAnsi"/>
          <w:b/>
          <w:bCs/>
          <w:sz w:val="18"/>
          <w:szCs w:val="18"/>
        </w:rPr>
        <w:t xml:space="preserve">OŚWIADCZAMY, </w:t>
      </w:r>
      <w:r w:rsidR="00197196" w:rsidRPr="009E2369">
        <w:rPr>
          <w:rFonts w:asciiTheme="minorHAnsi" w:hAnsiTheme="minorHAnsi" w:cstheme="minorHAnsi"/>
          <w:b/>
          <w:bCs/>
          <w:sz w:val="18"/>
          <w:szCs w:val="18"/>
        </w:rPr>
        <w:t xml:space="preserve">że </w:t>
      </w:r>
      <w:r w:rsidR="0087164A" w:rsidRPr="009E2369">
        <w:rPr>
          <w:rFonts w:asciiTheme="minorHAnsi" w:hAnsiTheme="minorHAnsi" w:cstheme="minorHAnsi"/>
          <w:sz w:val="18"/>
          <w:szCs w:val="18"/>
        </w:rPr>
        <w:t>zapoznaliśmy się z Zapytaniem ofertowym</w:t>
      </w:r>
      <w:r w:rsidR="00F078C2" w:rsidRPr="009E2369">
        <w:rPr>
          <w:rFonts w:asciiTheme="minorHAnsi" w:hAnsiTheme="minorHAnsi" w:cstheme="minorHAnsi"/>
          <w:sz w:val="18"/>
          <w:szCs w:val="18"/>
        </w:rPr>
        <w:t xml:space="preserve">, istotnymi postanowieniami do umowy oraz wyjaśnieniami i zmianami </w:t>
      </w:r>
      <w:r w:rsidR="0087164A" w:rsidRPr="009E2369">
        <w:rPr>
          <w:rFonts w:asciiTheme="minorHAnsi" w:hAnsiTheme="minorHAnsi" w:cstheme="minorHAnsi"/>
          <w:sz w:val="18"/>
          <w:szCs w:val="18"/>
        </w:rPr>
        <w:t>Zapytania</w:t>
      </w:r>
      <w:r w:rsidR="00F078C2" w:rsidRPr="009E2369">
        <w:rPr>
          <w:rFonts w:asciiTheme="minorHAnsi" w:hAnsiTheme="minorHAnsi" w:cstheme="minorHAnsi"/>
          <w:sz w:val="18"/>
          <w:szCs w:val="18"/>
        </w:rPr>
        <w:t xml:space="preserve"> przekazanymi przez Zamawiającego i uznajemy się za związanych określonymi w nich postanowieniami i zasadami postępowania.</w:t>
      </w:r>
    </w:p>
    <w:p w14:paraId="7A8CF336" w14:textId="77777777" w:rsidR="00F078C2" w:rsidRPr="009E2369" w:rsidRDefault="00F078C2" w:rsidP="008D40F5">
      <w:pPr>
        <w:pStyle w:val="Zwykytekst"/>
        <w:numPr>
          <w:ilvl w:val="0"/>
          <w:numId w:val="4"/>
        </w:numPr>
        <w:tabs>
          <w:tab w:val="clear" w:pos="357"/>
          <w:tab w:val="left" w:pos="426"/>
        </w:tabs>
        <w:spacing w:before="240"/>
        <w:jc w:val="both"/>
        <w:rPr>
          <w:rFonts w:asciiTheme="minorHAnsi" w:hAnsiTheme="minorHAnsi" w:cstheme="minorHAnsi"/>
          <w:sz w:val="18"/>
          <w:szCs w:val="18"/>
        </w:rPr>
      </w:pPr>
      <w:r w:rsidRPr="009E2369">
        <w:rPr>
          <w:rFonts w:asciiTheme="minorHAnsi" w:hAnsiTheme="minorHAnsi" w:cstheme="minorHAnsi"/>
          <w:b/>
          <w:sz w:val="18"/>
          <w:szCs w:val="18"/>
        </w:rPr>
        <w:t>INFORMUJEMY</w:t>
      </w:r>
      <w:r w:rsidRPr="009E2369">
        <w:rPr>
          <w:rFonts w:asciiTheme="minorHAnsi" w:hAnsiTheme="minorHAnsi" w:cstheme="minorHAnsi"/>
          <w:sz w:val="18"/>
          <w:szCs w:val="18"/>
        </w:rPr>
        <w:t>, że:**</w:t>
      </w:r>
    </w:p>
    <w:p w14:paraId="0C5B5A2D" w14:textId="77777777" w:rsidR="00F078C2" w:rsidRPr="009E2369" w:rsidRDefault="00F078C2" w:rsidP="00F078C2">
      <w:pPr>
        <w:numPr>
          <w:ilvl w:val="0"/>
          <w:numId w:val="3"/>
        </w:numPr>
        <w:tabs>
          <w:tab w:val="left" w:pos="426"/>
        </w:tabs>
        <w:suppressAutoHyphens/>
        <w:spacing w:before="120"/>
        <w:ind w:left="0" w:right="23" w:firstLine="0"/>
        <w:jc w:val="both"/>
        <w:rPr>
          <w:rFonts w:asciiTheme="minorHAnsi" w:hAnsiTheme="minorHAnsi" w:cstheme="minorHAnsi"/>
          <w:sz w:val="18"/>
          <w:szCs w:val="18"/>
          <w:lang w:eastAsia="en-US"/>
        </w:rPr>
      </w:pPr>
      <w:r w:rsidRPr="009E2369">
        <w:rPr>
          <w:rFonts w:asciiTheme="minorHAnsi" w:hAnsiTheme="minorHAnsi" w:cstheme="minorHAnsi"/>
          <w:sz w:val="18"/>
          <w:szCs w:val="18"/>
        </w:rPr>
        <w:t xml:space="preserve">wybór oferty </w:t>
      </w:r>
      <w:r w:rsidRPr="009E2369">
        <w:rPr>
          <w:rFonts w:asciiTheme="minorHAnsi" w:hAnsiTheme="minorHAnsi" w:cstheme="minorHAnsi"/>
          <w:b/>
          <w:bCs/>
          <w:sz w:val="18"/>
          <w:szCs w:val="18"/>
        </w:rPr>
        <w:t xml:space="preserve">nie będzie </w:t>
      </w:r>
      <w:r w:rsidRPr="009E2369">
        <w:rPr>
          <w:rFonts w:asciiTheme="minorHAnsi" w:hAnsiTheme="minorHAnsi" w:cstheme="minorHAnsi"/>
          <w:sz w:val="18"/>
          <w:szCs w:val="18"/>
        </w:rPr>
        <w:t>prowadzić do powstania u Zamawiającego obowiązku podatkowego.*</w:t>
      </w:r>
    </w:p>
    <w:p w14:paraId="279F380E" w14:textId="77777777" w:rsidR="00F078C2" w:rsidRPr="009E2369" w:rsidRDefault="00F078C2" w:rsidP="00F078C2">
      <w:pPr>
        <w:numPr>
          <w:ilvl w:val="0"/>
          <w:numId w:val="3"/>
        </w:numPr>
        <w:tabs>
          <w:tab w:val="left" w:pos="426"/>
        </w:tabs>
        <w:suppressAutoHyphens/>
        <w:spacing w:before="120"/>
        <w:ind w:left="0" w:right="23" w:firstLine="0"/>
        <w:jc w:val="both"/>
        <w:rPr>
          <w:rFonts w:asciiTheme="minorHAnsi" w:hAnsiTheme="minorHAnsi" w:cstheme="minorHAnsi"/>
          <w:b/>
          <w:bCs/>
          <w:sz w:val="18"/>
          <w:szCs w:val="18"/>
        </w:rPr>
      </w:pPr>
      <w:r w:rsidRPr="009E2369">
        <w:rPr>
          <w:rFonts w:asciiTheme="minorHAnsi" w:hAnsiTheme="minorHAnsi" w:cstheme="minorHAnsi"/>
          <w:sz w:val="18"/>
          <w:szCs w:val="18"/>
        </w:rPr>
        <w:t xml:space="preserve">wybór oferty </w:t>
      </w:r>
      <w:r w:rsidRPr="009E2369">
        <w:rPr>
          <w:rFonts w:asciiTheme="minorHAnsi" w:hAnsiTheme="minorHAnsi" w:cstheme="minorHAnsi"/>
          <w:b/>
          <w:bCs/>
          <w:sz w:val="18"/>
          <w:szCs w:val="18"/>
        </w:rPr>
        <w:t>będzie</w:t>
      </w:r>
      <w:r w:rsidRPr="009E2369">
        <w:rPr>
          <w:rFonts w:asciiTheme="minorHAnsi" w:hAnsiTheme="minorHAnsi" w:cstheme="minorHAnsi"/>
          <w:sz w:val="18"/>
          <w:szCs w:val="18"/>
        </w:rPr>
        <w:t xml:space="preserve"> prowadzić do powstania u Zamawiającego obowiązku podatkowego w odniesieniu do następujących </w:t>
      </w:r>
      <w:r w:rsidRPr="009E2369">
        <w:rPr>
          <w:rFonts w:asciiTheme="minorHAnsi" w:hAnsiTheme="minorHAnsi" w:cstheme="minorHAnsi"/>
          <w:iCs/>
          <w:sz w:val="18"/>
          <w:szCs w:val="18"/>
        </w:rPr>
        <w:t>towarów/ usług (w zależności od przedmiotu zamówienia)</w:t>
      </w:r>
      <w:r w:rsidRPr="009E2369">
        <w:rPr>
          <w:rFonts w:asciiTheme="minorHAnsi" w:hAnsiTheme="minorHAnsi" w:cstheme="minorHAnsi"/>
          <w:sz w:val="18"/>
          <w:szCs w:val="18"/>
        </w:rPr>
        <w:t>: ……………………………………………………………*.</w:t>
      </w:r>
    </w:p>
    <w:p w14:paraId="22364469" w14:textId="77777777" w:rsidR="00F078C2" w:rsidRPr="009E2369" w:rsidRDefault="00F078C2" w:rsidP="00F078C2">
      <w:pPr>
        <w:tabs>
          <w:tab w:val="left" w:pos="426"/>
        </w:tabs>
        <w:suppressAutoHyphens/>
        <w:spacing w:before="120"/>
        <w:ind w:right="23"/>
        <w:jc w:val="both"/>
        <w:rPr>
          <w:rFonts w:asciiTheme="minorHAnsi" w:hAnsiTheme="minorHAnsi" w:cstheme="minorHAnsi"/>
          <w:b/>
          <w:bCs/>
          <w:sz w:val="18"/>
          <w:szCs w:val="18"/>
        </w:rPr>
      </w:pPr>
      <w:r w:rsidRPr="009E2369">
        <w:rPr>
          <w:rFonts w:asciiTheme="minorHAnsi" w:hAnsiTheme="minorHAnsi" w:cstheme="minorHAnsi"/>
          <w:sz w:val="18"/>
          <w:szCs w:val="18"/>
        </w:rPr>
        <w:t xml:space="preserve">Wartość </w:t>
      </w:r>
      <w:r w:rsidRPr="009E2369">
        <w:rPr>
          <w:rFonts w:asciiTheme="minorHAnsi" w:hAnsiTheme="minorHAnsi" w:cstheme="minorHAnsi"/>
          <w:iCs/>
          <w:sz w:val="18"/>
          <w:szCs w:val="18"/>
        </w:rPr>
        <w:t>towaru/ usług</w:t>
      </w:r>
      <w:r w:rsidRPr="009E2369">
        <w:rPr>
          <w:rFonts w:asciiTheme="minorHAnsi" w:hAnsiTheme="minorHAnsi" w:cstheme="minorHAnsi"/>
          <w:sz w:val="18"/>
          <w:szCs w:val="18"/>
        </w:rPr>
        <w:t xml:space="preserve"> </w:t>
      </w:r>
      <w:r w:rsidRPr="009E2369">
        <w:rPr>
          <w:rFonts w:asciiTheme="minorHAnsi" w:hAnsiTheme="minorHAnsi" w:cstheme="minorHAnsi"/>
          <w:iCs/>
          <w:sz w:val="18"/>
          <w:szCs w:val="18"/>
        </w:rPr>
        <w:t>(w zależności od przedmiotu zamówienia)</w:t>
      </w:r>
      <w:r w:rsidRPr="009E2369">
        <w:rPr>
          <w:rFonts w:asciiTheme="minorHAnsi" w:hAnsiTheme="minorHAnsi" w:cstheme="minorHAnsi"/>
          <w:sz w:val="18"/>
          <w:szCs w:val="18"/>
        </w:rPr>
        <w:t xml:space="preserve"> powodująca obowiązek podatkowy u Zamawiającego to …………………..zł netto*</w:t>
      </w:r>
      <w:r w:rsidRPr="009E2369">
        <w:rPr>
          <w:rFonts w:asciiTheme="minorHAnsi" w:hAnsiTheme="minorHAnsi" w:cstheme="minorHAnsi"/>
          <w:bCs/>
          <w:sz w:val="18"/>
          <w:szCs w:val="18"/>
        </w:rPr>
        <w:t>.</w:t>
      </w:r>
    </w:p>
    <w:p w14:paraId="16EB2306" w14:textId="77777777" w:rsidR="00F078C2" w:rsidRPr="009E2369" w:rsidRDefault="00F078C2" w:rsidP="008D40F5">
      <w:pPr>
        <w:pStyle w:val="Zwykytekst"/>
        <w:numPr>
          <w:ilvl w:val="0"/>
          <w:numId w:val="4"/>
        </w:numPr>
        <w:tabs>
          <w:tab w:val="clear" w:pos="357"/>
          <w:tab w:val="left" w:pos="426"/>
        </w:tabs>
        <w:spacing w:before="240"/>
        <w:jc w:val="both"/>
        <w:rPr>
          <w:rFonts w:asciiTheme="minorHAnsi" w:hAnsiTheme="minorHAnsi" w:cstheme="minorHAnsi"/>
          <w:b/>
          <w:bCs/>
          <w:sz w:val="18"/>
          <w:szCs w:val="18"/>
        </w:rPr>
      </w:pPr>
      <w:r w:rsidRPr="009E2369">
        <w:rPr>
          <w:rFonts w:asciiTheme="minorHAnsi" w:hAnsiTheme="minorHAnsi" w:cstheme="minorHAnsi"/>
          <w:b/>
          <w:bCs/>
          <w:sz w:val="18"/>
          <w:szCs w:val="18"/>
        </w:rPr>
        <w:t>ZAMIERZAMY</w:t>
      </w:r>
      <w:r w:rsidRPr="009E2369">
        <w:rPr>
          <w:rFonts w:asciiTheme="minorHAnsi" w:hAnsiTheme="minorHAnsi" w:cstheme="minorHAnsi"/>
          <w:sz w:val="18"/>
          <w:szCs w:val="18"/>
        </w:rPr>
        <w:t xml:space="preserve"> powierzyć podwykonawcom wykonanie następujących części zamówienia:</w:t>
      </w:r>
    </w:p>
    <w:tbl>
      <w:tblPr>
        <w:tblStyle w:val="Tabela-Siatka"/>
        <w:tblW w:w="5000" w:type="pct"/>
        <w:tblLook w:val="04A0" w:firstRow="1" w:lastRow="0" w:firstColumn="1" w:lastColumn="0" w:noHBand="0" w:noVBand="1"/>
      </w:tblPr>
      <w:tblGrid>
        <w:gridCol w:w="3650"/>
        <w:gridCol w:w="5694"/>
      </w:tblGrid>
      <w:tr w:rsidR="00F078C2" w:rsidRPr="009E2369" w14:paraId="67FAA18D" w14:textId="77777777" w:rsidTr="005B62A7">
        <w:tc>
          <w:tcPr>
            <w:tcW w:w="1953" w:type="pct"/>
            <w:vAlign w:val="center"/>
          </w:tcPr>
          <w:p w14:paraId="55AB5D78" w14:textId="77777777" w:rsidR="00F078C2" w:rsidRPr="009E2369" w:rsidRDefault="00F078C2" w:rsidP="005B62A7">
            <w:pPr>
              <w:tabs>
                <w:tab w:val="left" w:pos="426"/>
              </w:tabs>
              <w:suppressAutoHyphens/>
              <w:ind w:right="23"/>
              <w:jc w:val="center"/>
              <w:rPr>
                <w:rFonts w:asciiTheme="minorHAnsi" w:hAnsiTheme="minorHAnsi" w:cstheme="minorHAnsi"/>
                <w:b/>
                <w:bCs/>
                <w:sz w:val="18"/>
                <w:szCs w:val="18"/>
              </w:rPr>
            </w:pPr>
            <w:r w:rsidRPr="009E2369">
              <w:rPr>
                <w:rFonts w:asciiTheme="minorHAnsi" w:hAnsiTheme="minorHAnsi" w:cstheme="minorHAnsi"/>
                <w:b/>
                <w:bCs/>
                <w:sz w:val="18"/>
                <w:szCs w:val="18"/>
              </w:rPr>
              <w:t>Część zamówienia</w:t>
            </w:r>
          </w:p>
        </w:tc>
        <w:tc>
          <w:tcPr>
            <w:tcW w:w="3047" w:type="pct"/>
            <w:vAlign w:val="center"/>
          </w:tcPr>
          <w:p w14:paraId="2A2D9897" w14:textId="77777777" w:rsidR="00F078C2" w:rsidRPr="009E2369" w:rsidRDefault="00F078C2" w:rsidP="005B62A7">
            <w:pPr>
              <w:tabs>
                <w:tab w:val="left" w:pos="426"/>
              </w:tabs>
              <w:suppressAutoHyphens/>
              <w:ind w:right="23"/>
              <w:jc w:val="center"/>
              <w:rPr>
                <w:rFonts w:asciiTheme="minorHAnsi" w:hAnsiTheme="minorHAnsi" w:cstheme="minorHAnsi"/>
                <w:b/>
                <w:bCs/>
                <w:sz w:val="18"/>
                <w:szCs w:val="18"/>
              </w:rPr>
            </w:pPr>
            <w:r w:rsidRPr="009E2369">
              <w:rPr>
                <w:rFonts w:asciiTheme="minorHAnsi" w:hAnsiTheme="minorHAnsi" w:cstheme="minorHAnsi"/>
                <w:b/>
                <w:bCs/>
                <w:sz w:val="18"/>
                <w:szCs w:val="18"/>
              </w:rPr>
              <w:t>Nazwa podwykonawcy</w:t>
            </w:r>
          </w:p>
          <w:p w14:paraId="3243A416" w14:textId="77777777" w:rsidR="00F078C2" w:rsidRPr="009E2369" w:rsidRDefault="00F078C2" w:rsidP="005B62A7">
            <w:pPr>
              <w:tabs>
                <w:tab w:val="left" w:pos="426"/>
              </w:tabs>
              <w:suppressAutoHyphens/>
              <w:ind w:right="23"/>
              <w:jc w:val="center"/>
              <w:rPr>
                <w:rFonts w:asciiTheme="minorHAnsi" w:hAnsiTheme="minorHAnsi" w:cstheme="minorHAnsi"/>
                <w:bCs/>
                <w:sz w:val="18"/>
                <w:szCs w:val="18"/>
              </w:rPr>
            </w:pPr>
            <w:r w:rsidRPr="009E2369">
              <w:rPr>
                <w:rFonts w:asciiTheme="minorHAnsi" w:hAnsiTheme="minorHAnsi" w:cstheme="minorHAnsi"/>
                <w:bCs/>
                <w:sz w:val="18"/>
                <w:szCs w:val="18"/>
              </w:rPr>
              <w:t>(o ile jest to wiadome podać firmy Podwykonawców)</w:t>
            </w:r>
          </w:p>
        </w:tc>
      </w:tr>
      <w:tr w:rsidR="00F078C2" w:rsidRPr="009E2369" w14:paraId="393AC311" w14:textId="77777777" w:rsidTr="005B62A7">
        <w:trPr>
          <w:trHeight w:val="603"/>
        </w:trPr>
        <w:tc>
          <w:tcPr>
            <w:tcW w:w="1953" w:type="pct"/>
          </w:tcPr>
          <w:p w14:paraId="15149BF5" w14:textId="77777777" w:rsidR="00F078C2" w:rsidRPr="009E2369" w:rsidRDefault="00F078C2" w:rsidP="005B62A7">
            <w:pPr>
              <w:tabs>
                <w:tab w:val="left" w:pos="426"/>
              </w:tabs>
              <w:suppressAutoHyphens/>
              <w:ind w:right="23"/>
              <w:jc w:val="both"/>
              <w:rPr>
                <w:rFonts w:asciiTheme="minorHAnsi" w:hAnsiTheme="minorHAnsi" w:cstheme="minorHAnsi"/>
                <w:b/>
                <w:bCs/>
                <w:sz w:val="18"/>
                <w:szCs w:val="18"/>
              </w:rPr>
            </w:pPr>
          </w:p>
        </w:tc>
        <w:tc>
          <w:tcPr>
            <w:tcW w:w="3047" w:type="pct"/>
          </w:tcPr>
          <w:p w14:paraId="52AFB189" w14:textId="77777777" w:rsidR="00F078C2" w:rsidRPr="009E2369" w:rsidRDefault="00F078C2" w:rsidP="005B62A7">
            <w:pPr>
              <w:tabs>
                <w:tab w:val="left" w:pos="426"/>
              </w:tabs>
              <w:suppressAutoHyphens/>
              <w:ind w:right="23"/>
              <w:jc w:val="both"/>
              <w:rPr>
                <w:rFonts w:asciiTheme="minorHAnsi" w:hAnsiTheme="minorHAnsi" w:cstheme="minorHAnsi"/>
                <w:b/>
                <w:bCs/>
                <w:sz w:val="18"/>
                <w:szCs w:val="18"/>
              </w:rPr>
            </w:pPr>
          </w:p>
        </w:tc>
      </w:tr>
    </w:tbl>
    <w:p w14:paraId="1E5A250A" w14:textId="77777777" w:rsidR="00F078C2" w:rsidRPr="009E2369" w:rsidRDefault="00F078C2" w:rsidP="008D40F5">
      <w:pPr>
        <w:pStyle w:val="Zwykytekst"/>
        <w:numPr>
          <w:ilvl w:val="0"/>
          <w:numId w:val="4"/>
        </w:numPr>
        <w:tabs>
          <w:tab w:val="clear" w:pos="357"/>
          <w:tab w:val="left" w:pos="426"/>
        </w:tabs>
        <w:spacing w:before="240"/>
        <w:jc w:val="both"/>
        <w:rPr>
          <w:rFonts w:asciiTheme="minorHAnsi" w:hAnsiTheme="minorHAnsi" w:cstheme="minorHAnsi"/>
          <w:kern w:val="28"/>
          <w:sz w:val="18"/>
          <w:szCs w:val="18"/>
        </w:rPr>
      </w:pPr>
      <w:r w:rsidRPr="009E2369">
        <w:rPr>
          <w:rFonts w:asciiTheme="minorHAnsi" w:hAnsiTheme="minorHAnsi" w:cstheme="minorHAnsi"/>
          <w:b/>
          <w:bCs/>
          <w:sz w:val="18"/>
          <w:szCs w:val="18"/>
        </w:rPr>
        <w:t>OŚWIADCZAMY</w:t>
      </w:r>
      <w:r w:rsidRPr="009E2369">
        <w:rPr>
          <w:rFonts w:asciiTheme="minorHAnsi" w:hAnsiTheme="minorHAnsi" w:cstheme="minorHAnsi"/>
          <w:bCs/>
          <w:sz w:val="18"/>
          <w:szCs w:val="18"/>
        </w:rPr>
        <w:t>, że informacje i dokumenty stanowiące tajemnicę przedsiębiorstwa</w:t>
      </w:r>
      <w:r w:rsidRPr="009E2369">
        <w:rPr>
          <w:rFonts w:asciiTheme="minorHAnsi" w:hAnsiTheme="minorHAnsi" w:cstheme="minorHAnsi"/>
          <w:b/>
          <w:bCs/>
          <w:sz w:val="18"/>
          <w:szCs w:val="18"/>
        </w:rPr>
        <w:t xml:space="preserve"> </w:t>
      </w:r>
      <w:r w:rsidRPr="009E2369">
        <w:rPr>
          <w:rFonts w:asciiTheme="minorHAnsi" w:hAnsiTheme="minorHAnsi" w:cstheme="minorHAnsi"/>
          <w:bCs/>
          <w:sz w:val="18"/>
          <w:szCs w:val="18"/>
        </w:rPr>
        <w:t xml:space="preserve">w rozumieniu przepisów ustawy o zwalczaniu nieuczciwej konkurencji </w:t>
      </w:r>
      <w:r w:rsidRPr="009E2369">
        <w:rPr>
          <w:rFonts w:asciiTheme="minorHAnsi" w:hAnsiTheme="minorHAnsi" w:cstheme="minorHAnsi"/>
          <w:sz w:val="18"/>
          <w:szCs w:val="18"/>
        </w:rPr>
        <w:t>zawarte są na stronach …… niniejszej oferty.</w:t>
      </w:r>
    </w:p>
    <w:p w14:paraId="034BBD83" w14:textId="77777777" w:rsidR="00F078C2" w:rsidRPr="009E2369" w:rsidRDefault="00F078C2" w:rsidP="008D40F5">
      <w:pPr>
        <w:pStyle w:val="Zwykytekst"/>
        <w:numPr>
          <w:ilvl w:val="0"/>
          <w:numId w:val="4"/>
        </w:numPr>
        <w:tabs>
          <w:tab w:val="clear" w:pos="357"/>
          <w:tab w:val="left" w:pos="426"/>
        </w:tabs>
        <w:spacing w:before="240"/>
        <w:jc w:val="both"/>
        <w:rPr>
          <w:rFonts w:asciiTheme="minorHAnsi" w:hAnsiTheme="minorHAnsi" w:cstheme="minorHAnsi"/>
          <w:kern w:val="28"/>
          <w:sz w:val="18"/>
          <w:szCs w:val="18"/>
        </w:rPr>
      </w:pPr>
      <w:r w:rsidRPr="009E2369">
        <w:rPr>
          <w:rFonts w:asciiTheme="minorHAnsi" w:hAnsiTheme="minorHAnsi" w:cstheme="minorHAnsi"/>
          <w:sz w:val="18"/>
          <w:szCs w:val="18"/>
        </w:rPr>
        <w:t>Wykonawca jest małym* / średnim* przedsiębiorcą.</w:t>
      </w:r>
    </w:p>
    <w:p w14:paraId="0BB20C01" w14:textId="77777777" w:rsidR="00F078C2" w:rsidRPr="009E2369" w:rsidRDefault="00F078C2" w:rsidP="008D40F5">
      <w:pPr>
        <w:pStyle w:val="Zwykytekst"/>
        <w:numPr>
          <w:ilvl w:val="0"/>
          <w:numId w:val="4"/>
        </w:numPr>
        <w:tabs>
          <w:tab w:val="clear" w:pos="357"/>
          <w:tab w:val="left" w:pos="426"/>
        </w:tabs>
        <w:spacing w:before="240"/>
        <w:jc w:val="both"/>
        <w:rPr>
          <w:rFonts w:asciiTheme="minorHAnsi" w:hAnsiTheme="minorHAnsi" w:cstheme="minorHAnsi"/>
          <w:kern w:val="28"/>
          <w:sz w:val="18"/>
          <w:szCs w:val="18"/>
        </w:rPr>
      </w:pPr>
      <w:r w:rsidRPr="009E2369">
        <w:rPr>
          <w:rFonts w:asciiTheme="minorHAnsi" w:hAnsiTheme="minorHAnsi" w:cstheme="minorHAnsi"/>
          <w:b/>
          <w:sz w:val="18"/>
          <w:szCs w:val="18"/>
        </w:rPr>
        <w:t>OŚWIADCZAMY</w:t>
      </w:r>
      <w:r w:rsidRPr="009E2369">
        <w:rPr>
          <w:rFonts w:asciiTheme="minorHAnsi" w:hAnsiTheme="minorHAnsi" w:cstheme="minorHAnsi"/>
          <w:sz w:val="18"/>
          <w:szCs w:val="18"/>
        </w:rPr>
        <w:t>, że wypełniliśmy obowiązki informacyjne przewidziane w art. 13 lub art. 14 RODO</w:t>
      </w:r>
      <w:r w:rsidRPr="009E2369">
        <w:rPr>
          <w:rFonts w:asciiTheme="minorHAnsi" w:hAnsiTheme="minorHAnsi" w:cstheme="minorHAnsi"/>
          <w:sz w:val="18"/>
          <w:szCs w:val="18"/>
          <w:vertAlign w:val="superscript"/>
        </w:rPr>
        <w:t>1)</w:t>
      </w:r>
      <w:r w:rsidRPr="009E2369">
        <w:rPr>
          <w:rFonts w:asciiTheme="minorHAnsi" w:hAnsiTheme="minorHAnsi" w:cstheme="minorHAnsi"/>
          <w:sz w:val="18"/>
          <w:szCs w:val="18"/>
        </w:rPr>
        <w:t xml:space="preserve"> wobec osób fizycznych, od których dane osobowe bezpośrednio lub pośrednio pozyskaliśmy w celu ubiegania się o udzielenie zamówienia publicznego w niniejszym postępowaniu.**</w:t>
      </w:r>
    </w:p>
    <w:p w14:paraId="48834BCC" w14:textId="77777777" w:rsidR="00F078C2" w:rsidRPr="009E2369" w:rsidRDefault="00F078C2" w:rsidP="008D40F5">
      <w:pPr>
        <w:pStyle w:val="Zwykytekst"/>
        <w:numPr>
          <w:ilvl w:val="0"/>
          <w:numId w:val="4"/>
        </w:numPr>
        <w:tabs>
          <w:tab w:val="clear" w:pos="357"/>
          <w:tab w:val="left" w:pos="426"/>
        </w:tabs>
        <w:spacing w:before="240"/>
        <w:jc w:val="both"/>
        <w:rPr>
          <w:rFonts w:asciiTheme="minorHAnsi" w:hAnsiTheme="minorHAnsi" w:cstheme="minorHAnsi"/>
          <w:kern w:val="28"/>
          <w:sz w:val="18"/>
          <w:szCs w:val="18"/>
        </w:rPr>
      </w:pPr>
      <w:r w:rsidRPr="009E2369">
        <w:rPr>
          <w:rFonts w:asciiTheme="minorHAnsi" w:hAnsiTheme="minorHAnsi" w:cstheme="minorHAnsi"/>
          <w:sz w:val="18"/>
          <w:szCs w:val="18"/>
        </w:rPr>
        <w:t>Integralnymi załącznikami do niniejszej oferty są:</w:t>
      </w:r>
    </w:p>
    <w:p w14:paraId="6FFF9BE0" w14:textId="77777777" w:rsidR="00F078C2" w:rsidRPr="009E2369" w:rsidRDefault="00F078C2" w:rsidP="00F078C2">
      <w:pPr>
        <w:widowControl w:val="0"/>
        <w:tabs>
          <w:tab w:val="left" w:pos="426"/>
        </w:tabs>
        <w:spacing w:before="120"/>
        <w:jc w:val="both"/>
        <w:rPr>
          <w:rFonts w:asciiTheme="minorHAnsi" w:hAnsiTheme="minorHAnsi" w:cstheme="minorHAnsi"/>
          <w:bCs/>
          <w:sz w:val="18"/>
          <w:szCs w:val="18"/>
        </w:rPr>
      </w:pPr>
      <w:r w:rsidRPr="009E2369">
        <w:rPr>
          <w:rFonts w:asciiTheme="minorHAnsi" w:hAnsiTheme="minorHAnsi" w:cstheme="minorHAnsi"/>
          <w:bCs/>
          <w:sz w:val="18"/>
          <w:szCs w:val="18"/>
        </w:rPr>
        <w:t>...................................................................................................................................................................</w:t>
      </w:r>
    </w:p>
    <w:p w14:paraId="3C0BDBEF" w14:textId="77777777" w:rsidR="00F078C2" w:rsidRPr="009E2369" w:rsidRDefault="00F078C2" w:rsidP="00F078C2">
      <w:pPr>
        <w:pStyle w:val="Zwykytekst"/>
        <w:tabs>
          <w:tab w:val="left" w:pos="426"/>
        </w:tabs>
        <w:spacing w:before="120"/>
        <w:ind w:right="23"/>
        <w:jc w:val="both"/>
        <w:rPr>
          <w:rFonts w:asciiTheme="minorHAnsi" w:hAnsiTheme="minorHAnsi" w:cstheme="minorHAnsi"/>
          <w:sz w:val="18"/>
          <w:szCs w:val="18"/>
        </w:rPr>
      </w:pPr>
    </w:p>
    <w:tbl>
      <w:tblPr>
        <w:tblW w:w="5008" w:type="pct"/>
        <w:tblCellMar>
          <w:left w:w="180" w:type="dxa"/>
          <w:right w:w="180" w:type="dxa"/>
        </w:tblCellMar>
        <w:tblLook w:val="0000" w:firstRow="0" w:lastRow="0" w:firstColumn="0" w:lastColumn="0" w:noHBand="0" w:noVBand="0"/>
      </w:tblPr>
      <w:tblGrid>
        <w:gridCol w:w="4684"/>
        <w:gridCol w:w="4685"/>
      </w:tblGrid>
      <w:tr w:rsidR="00F078C2" w:rsidRPr="009E2369" w14:paraId="63BF1122" w14:textId="77777777" w:rsidTr="005B62A7">
        <w:trPr>
          <w:trHeight w:val="670"/>
        </w:trPr>
        <w:tc>
          <w:tcPr>
            <w:tcW w:w="2500" w:type="pct"/>
            <w:tcBorders>
              <w:top w:val="nil"/>
              <w:left w:val="nil"/>
              <w:bottom w:val="nil"/>
              <w:right w:val="nil"/>
            </w:tcBorders>
          </w:tcPr>
          <w:p w14:paraId="2E012788" w14:textId="77777777" w:rsidR="00F078C2" w:rsidRPr="009E2369" w:rsidRDefault="00F078C2" w:rsidP="005B62A7">
            <w:pPr>
              <w:overflowPunct w:val="0"/>
              <w:adjustRightInd w:val="0"/>
              <w:rPr>
                <w:rFonts w:asciiTheme="minorHAnsi" w:hAnsiTheme="minorHAnsi" w:cstheme="minorHAnsi"/>
                <w:kern w:val="28"/>
                <w:sz w:val="18"/>
                <w:szCs w:val="18"/>
              </w:rPr>
            </w:pPr>
            <w:r w:rsidRPr="009E2369">
              <w:rPr>
                <w:rFonts w:asciiTheme="minorHAnsi" w:hAnsiTheme="minorHAnsi" w:cstheme="minorHAnsi"/>
                <w:noProof/>
                <w:spacing w:val="40"/>
                <w:kern w:val="28"/>
                <w:sz w:val="18"/>
                <w:szCs w:val="18"/>
              </w:rPr>
              <w:t>.....................</w:t>
            </w:r>
            <w:r w:rsidRPr="009E2369">
              <w:rPr>
                <w:rFonts w:asciiTheme="minorHAnsi" w:hAnsiTheme="minorHAnsi" w:cstheme="minorHAnsi"/>
                <w:noProof/>
                <w:kern w:val="28"/>
                <w:sz w:val="18"/>
                <w:szCs w:val="18"/>
              </w:rPr>
              <w:t xml:space="preserve">, dnia </w:t>
            </w:r>
            <w:r w:rsidRPr="009E2369">
              <w:rPr>
                <w:rFonts w:asciiTheme="minorHAnsi" w:hAnsiTheme="minorHAnsi" w:cstheme="minorHAnsi"/>
                <w:noProof/>
                <w:spacing w:val="40"/>
                <w:kern w:val="28"/>
                <w:sz w:val="18"/>
                <w:szCs w:val="18"/>
              </w:rPr>
              <w:t>................</w:t>
            </w:r>
          </w:p>
        </w:tc>
        <w:tc>
          <w:tcPr>
            <w:tcW w:w="2500" w:type="pct"/>
            <w:tcBorders>
              <w:top w:val="nil"/>
              <w:left w:val="nil"/>
              <w:bottom w:val="nil"/>
              <w:right w:val="nil"/>
            </w:tcBorders>
          </w:tcPr>
          <w:p w14:paraId="7D565FB9" w14:textId="77777777" w:rsidR="00F078C2" w:rsidRPr="009E2369" w:rsidRDefault="00F078C2" w:rsidP="005B62A7">
            <w:pPr>
              <w:widowControl w:val="0"/>
              <w:tabs>
                <w:tab w:val="left" w:pos="425"/>
              </w:tabs>
              <w:overflowPunct w:val="0"/>
              <w:autoSpaceDE w:val="0"/>
              <w:autoSpaceDN w:val="0"/>
              <w:adjustRightInd w:val="0"/>
              <w:jc w:val="center"/>
              <w:rPr>
                <w:rFonts w:asciiTheme="minorHAnsi" w:hAnsiTheme="minorHAnsi" w:cstheme="minorHAnsi"/>
                <w:noProof/>
                <w:kern w:val="28"/>
                <w:sz w:val="18"/>
                <w:szCs w:val="18"/>
              </w:rPr>
            </w:pPr>
            <w:r w:rsidRPr="009E2369">
              <w:rPr>
                <w:rFonts w:asciiTheme="minorHAnsi" w:hAnsiTheme="minorHAnsi" w:cstheme="minorHAnsi"/>
                <w:noProof/>
                <w:spacing w:val="40"/>
                <w:kern w:val="28"/>
                <w:sz w:val="18"/>
                <w:szCs w:val="18"/>
              </w:rPr>
              <w:t>.............................................</w:t>
            </w:r>
          </w:p>
          <w:p w14:paraId="75A33BCF" w14:textId="77777777" w:rsidR="00F078C2" w:rsidRPr="009E2369" w:rsidRDefault="00F078C2" w:rsidP="005B62A7">
            <w:pPr>
              <w:widowControl w:val="0"/>
              <w:overflowPunct w:val="0"/>
              <w:autoSpaceDE w:val="0"/>
              <w:autoSpaceDN w:val="0"/>
              <w:adjustRightInd w:val="0"/>
              <w:jc w:val="center"/>
              <w:rPr>
                <w:rFonts w:asciiTheme="minorHAnsi" w:hAnsiTheme="minorHAnsi" w:cstheme="minorHAnsi"/>
                <w:i/>
                <w:iCs/>
                <w:noProof/>
                <w:kern w:val="28"/>
                <w:sz w:val="18"/>
                <w:szCs w:val="18"/>
              </w:rPr>
            </w:pPr>
            <w:r w:rsidRPr="009E2369">
              <w:rPr>
                <w:rFonts w:asciiTheme="minorHAnsi" w:hAnsiTheme="minorHAnsi" w:cstheme="minorHAnsi"/>
                <w:i/>
                <w:iCs/>
                <w:noProof/>
                <w:kern w:val="28"/>
                <w:sz w:val="18"/>
                <w:szCs w:val="18"/>
              </w:rPr>
              <w:t>imię, nazwisko (pieczęć) i podpis/y osoby/osób</w:t>
            </w:r>
          </w:p>
          <w:p w14:paraId="123A5AEE" w14:textId="77777777" w:rsidR="00F078C2" w:rsidRPr="009E2369" w:rsidRDefault="00F078C2" w:rsidP="005B62A7">
            <w:pPr>
              <w:overflowPunct w:val="0"/>
              <w:adjustRightInd w:val="0"/>
              <w:jc w:val="center"/>
              <w:rPr>
                <w:rFonts w:asciiTheme="minorHAnsi" w:hAnsiTheme="minorHAnsi" w:cstheme="minorHAnsi"/>
                <w:kern w:val="28"/>
                <w:sz w:val="18"/>
                <w:szCs w:val="18"/>
              </w:rPr>
            </w:pPr>
            <w:r w:rsidRPr="009E2369">
              <w:rPr>
                <w:rFonts w:asciiTheme="minorHAnsi" w:hAnsiTheme="minorHAnsi" w:cstheme="minorHAnsi"/>
                <w:i/>
                <w:iCs/>
                <w:noProof/>
                <w:kern w:val="28"/>
                <w:sz w:val="18"/>
                <w:szCs w:val="18"/>
              </w:rPr>
              <w:t>upoważnionej/ych do reprezentowania Wykonawcy</w:t>
            </w:r>
          </w:p>
        </w:tc>
      </w:tr>
    </w:tbl>
    <w:p w14:paraId="340139CB" w14:textId="77777777" w:rsidR="00F078C2" w:rsidRPr="009E2369" w:rsidRDefault="00F078C2" w:rsidP="00F078C2">
      <w:pPr>
        <w:pStyle w:val="Zwykytekst"/>
        <w:tabs>
          <w:tab w:val="left" w:pos="426"/>
        </w:tabs>
        <w:spacing w:before="120"/>
        <w:ind w:right="23"/>
        <w:jc w:val="both"/>
        <w:rPr>
          <w:rFonts w:asciiTheme="minorHAnsi" w:hAnsiTheme="minorHAnsi" w:cstheme="minorHAnsi"/>
          <w:sz w:val="18"/>
          <w:szCs w:val="18"/>
        </w:rPr>
      </w:pPr>
      <w:r w:rsidRPr="009E2369">
        <w:rPr>
          <w:rFonts w:asciiTheme="minorHAnsi" w:hAnsiTheme="minorHAnsi" w:cstheme="minorHAnsi"/>
          <w:sz w:val="18"/>
          <w:szCs w:val="18"/>
          <w:vertAlign w:val="superscript"/>
        </w:rPr>
        <w:t xml:space="preserve">1) </w:t>
      </w:r>
      <w:r w:rsidRPr="009E2369">
        <w:rPr>
          <w:rFonts w:asciiTheme="minorHAnsi" w:hAnsiTheme="minorHAnsi" w:cstheme="minorHAns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E12DE90" w14:textId="77777777" w:rsidR="00F078C2" w:rsidRPr="009E2369" w:rsidRDefault="00F078C2" w:rsidP="00F078C2">
      <w:pPr>
        <w:pStyle w:val="Zwykytekst"/>
        <w:tabs>
          <w:tab w:val="left" w:pos="426"/>
        </w:tabs>
        <w:spacing w:before="120"/>
        <w:ind w:right="23"/>
        <w:jc w:val="both"/>
        <w:rPr>
          <w:rFonts w:asciiTheme="minorHAnsi" w:hAnsiTheme="minorHAnsi" w:cstheme="minorHAnsi"/>
          <w:sz w:val="18"/>
          <w:szCs w:val="18"/>
        </w:rPr>
      </w:pPr>
      <w:r w:rsidRPr="009E2369">
        <w:rPr>
          <w:rFonts w:asciiTheme="minorHAnsi" w:hAnsiTheme="minorHAnsi" w:cstheme="min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4F10E89" w14:textId="77777777" w:rsidR="00F078C2" w:rsidRPr="009E2369" w:rsidRDefault="00F078C2" w:rsidP="00F078C2">
      <w:pPr>
        <w:tabs>
          <w:tab w:val="left" w:pos="426"/>
        </w:tabs>
        <w:spacing w:before="120"/>
        <w:jc w:val="both"/>
        <w:rPr>
          <w:rFonts w:asciiTheme="minorHAnsi" w:hAnsiTheme="minorHAnsi" w:cstheme="minorHAnsi"/>
          <w:iCs/>
          <w:sz w:val="18"/>
          <w:szCs w:val="18"/>
        </w:rPr>
      </w:pPr>
      <w:r w:rsidRPr="009E2369">
        <w:rPr>
          <w:rFonts w:asciiTheme="minorHAnsi" w:hAnsiTheme="minorHAnsi" w:cstheme="minorHAnsi"/>
          <w:iCs/>
          <w:sz w:val="18"/>
          <w:szCs w:val="18"/>
        </w:rPr>
        <w:t>dotyczy Wykonawców</w:t>
      </w:r>
      <w:r w:rsidRPr="009E2369">
        <w:rPr>
          <w:rFonts w:asciiTheme="minorHAnsi" w:hAnsiTheme="minorHAnsi" w:cstheme="minorHAnsi"/>
          <w:sz w:val="18"/>
          <w:szCs w:val="18"/>
        </w:rPr>
        <w:t xml:space="preserve">, </w:t>
      </w:r>
      <w:r w:rsidRPr="009E2369">
        <w:rPr>
          <w:rFonts w:asciiTheme="minorHAnsi" w:hAnsiTheme="minorHAnsi" w:cstheme="minorHAnsi"/>
          <w:iCs/>
          <w:sz w:val="18"/>
          <w:szCs w:val="18"/>
        </w:rPr>
        <w:t>których oferty będą generować obowiązek doliczania wartości podatku VAT do wartości netto oferty, tj. w przypadku:</w:t>
      </w:r>
    </w:p>
    <w:p w14:paraId="4EC7578A" w14:textId="77777777" w:rsidR="00F078C2" w:rsidRPr="009E2369" w:rsidRDefault="00F078C2" w:rsidP="00F078C2">
      <w:pPr>
        <w:pStyle w:val="Zwykytekst"/>
        <w:tabs>
          <w:tab w:val="left" w:pos="426"/>
        </w:tabs>
        <w:spacing w:before="120"/>
        <w:ind w:right="23"/>
        <w:jc w:val="both"/>
        <w:rPr>
          <w:rFonts w:asciiTheme="minorHAnsi" w:hAnsiTheme="minorHAnsi" w:cstheme="minorHAnsi"/>
          <w:sz w:val="18"/>
          <w:szCs w:val="18"/>
        </w:rPr>
      </w:pPr>
      <w:r w:rsidRPr="009E2369">
        <w:rPr>
          <w:rFonts w:asciiTheme="minorHAnsi" w:hAnsiTheme="minorHAnsi" w:cstheme="minorHAnsi"/>
          <w:sz w:val="18"/>
          <w:szCs w:val="18"/>
        </w:rPr>
        <w:lastRenderedPageBreak/>
        <w:t>*niepotrzebne skreślić</w:t>
      </w:r>
    </w:p>
    <w:p w14:paraId="507624B2" w14:textId="77777777" w:rsidR="00F078C2" w:rsidRPr="009E2369" w:rsidRDefault="00F078C2" w:rsidP="00F078C2">
      <w:pPr>
        <w:tabs>
          <w:tab w:val="left" w:pos="426"/>
        </w:tabs>
        <w:spacing w:before="120"/>
        <w:jc w:val="both"/>
        <w:rPr>
          <w:rFonts w:asciiTheme="minorHAnsi" w:hAnsiTheme="minorHAnsi" w:cstheme="minorHAnsi"/>
          <w:iCs/>
          <w:sz w:val="18"/>
          <w:szCs w:val="18"/>
        </w:rPr>
      </w:pPr>
      <w:r w:rsidRPr="009E2369">
        <w:rPr>
          <w:rFonts w:asciiTheme="minorHAnsi" w:hAnsiTheme="minorHAnsi" w:cstheme="minorHAnsi"/>
          <w:iCs/>
          <w:sz w:val="18"/>
          <w:szCs w:val="18"/>
        </w:rPr>
        <w:t>**dotyczy Wykonawców</w:t>
      </w:r>
      <w:r w:rsidRPr="009E2369">
        <w:rPr>
          <w:rFonts w:asciiTheme="minorHAnsi" w:hAnsiTheme="minorHAnsi" w:cstheme="minorHAnsi"/>
          <w:sz w:val="18"/>
          <w:szCs w:val="18"/>
        </w:rPr>
        <w:t xml:space="preserve">, </w:t>
      </w:r>
      <w:r w:rsidRPr="009E2369">
        <w:rPr>
          <w:rFonts w:asciiTheme="minorHAnsi" w:hAnsiTheme="minorHAnsi" w:cstheme="minorHAnsi"/>
          <w:iCs/>
          <w:sz w:val="18"/>
          <w:szCs w:val="18"/>
        </w:rPr>
        <w:t>których oferty będą generować obowiązek doliczania wartości podatku VAT do wartości netto oferty, tj. w przypadku:</w:t>
      </w:r>
    </w:p>
    <w:p w14:paraId="5F6A9927" w14:textId="77777777" w:rsidR="00F078C2" w:rsidRPr="009E2369" w:rsidRDefault="00F078C2" w:rsidP="00F078C2">
      <w:pPr>
        <w:pStyle w:val="Akapitzlist"/>
        <w:numPr>
          <w:ilvl w:val="0"/>
          <w:numId w:val="2"/>
        </w:numPr>
        <w:tabs>
          <w:tab w:val="left" w:pos="142"/>
        </w:tabs>
        <w:spacing w:line="240" w:lineRule="auto"/>
        <w:ind w:left="0" w:firstLine="0"/>
        <w:jc w:val="both"/>
        <w:rPr>
          <w:rFonts w:asciiTheme="minorHAnsi" w:hAnsiTheme="minorHAnsi" w:cstheme="minorHAnsi"/>
          <w:i/>
          <w:iCs/>
          <w:sz w:val="18"/>
          <w:szCs w:val="18"/>
        </w:rPr>
      </w:pPr>
      <w:r w:rsidRPr="009E2369">
        <w:rPr>
          <w:rFonts w:asciiTheme="minorHAnsi" w:hAnsiTheme="minorHAnsi" w:cstheme="minorHAnsi"/>
          <w:i/>
          <w:iCs/>
          <w:sz w:val="18"/>
          <w:szCs w:val="18"/>
        </w:rPr>
        <w:t>wewnątrzwspólnotowego nabycia towarów,</w:t>
      </w:r>
    </w:p>
    <w:p w14:paraId="17825ADE" w14:textId="77777777" w:rsidR="00F078C2" w:rsidRPr="009E2369" w:rsidRDefault="00F078C2" w:rsidP="00F078C2">
      <w:pPr>
        <w:pStyle w:val="Akapitzlist"/>
        <w:numPr>
          <w:ilvl w:val="0"/>
          <w:numId w:val="2"/>
        </w:numPr>
        <w:tabs>
          <w:tab w:val="left" w:pos="142"/>
        </w:tabs>
        <w:spacing w:line="240" w:lineRule="auto"/>
        <w:ind w:left="0" w:firstLine="0"/>
        <w:jc w:val="both"/>
        <w:rPr>
          <w:rFonts w:asciiTheme="minorHAnsi" w:hAnsiTheme="minorHAnsi" w:cstheme="minorHAnsi"/>
          <w:i/>
          <w:iCs/>
          <w:sz w:val="18"/>
          <w:szCs w:val="18"/>
        </w:rPr>
      </w:pPr>
      <w:r w:rsidRPr="009E2369">
        <w:rPr>
          <w:rFonts w:asciiTheme="minorHAnsi" w:hAnsiTheme="minorHAnsi" w:cstheme="minorHAnsi"/>
          <w:i/>
          <w:iCs/>
          <w:sz w:val="18"/>
          <w:szCs w:val="18"/>
        </w:rPr>
        <w:t>mechanizmu odwróconego obciążenia, o którym mowa w art. 17 ust. 1 pkt 7 ustawy o podatku od towarów i usług,</w:t>
      </w:r>
    </w:p>
    <w:p w14:paraId="7EE4A720" w14:textId="77777777" w:rsidR="00F078C2" w:rsidRPr="009E2369" w:rsidRDefault="00F078C2" w:rsidP="00F078C2">
      <w:pPr>
        <w:pStyle w:val="Akapitzlist"/>
        <w:numPr>
          <w:ilvl w:val="0"/>
          <w:numId w:val="2"/>
        </w:numPr>
        <w:tabs>
          <w:tab w:val="left" w:pos="142"/>
          <w:tab w:val="left" w:pos="426"/>
        </w:tabs>
        <w:spacing w:before="120" w:line="240" w:lineRule="auto"/>
        <w:ind w:left="0" w:firstLine="0"/>
        <w:jc w:val="both"/>
        <w:rPr>
          <w:rFonts w:asciiTheme="minorHAnsi" w:hAnsiTheme="minorHAnsi" w:cstheme="minorHAnsi"/>
          <w:sz w:val="18"/>
          <w:szCs w:val="18"/>
          <w:lang w:eastAsia="ar-SA"/>
        </w:rPr>
      </w:pPr>
      <w:r w:rsidRPr="009E2369">
        <w:rPr>
          <w:rFonts w:asciiTheme="minorHAnsi" w:hAnsiTheme="minorHAnsi" w:cstheme="minorHAnsi"/>
          <w:i/>
          <w:iCs/>
          <w:sz w:val="18"/>
          <w:szCs w:val="18"/>
        </w:rPr>
        <w:t>importu usług lub importu towarów, z którymi wiąże się obowiązek doliczenia przez zamawiającego przy porównywaniu cen ofertowych podatku VAT.</w:t>
      </w:r>
    </w:p>
    <w:p w14:paraId="24EC6479" w14:textId="77777777" w:rsidR="00F078C2" w:rsidRPr="009E2369" w:rsidRDefault="00F078C2" w:rsidP="00F078C2">
      <w:pPr>
        <w:tabs>
          <w:tab w:val="left" w:pos="426"/>
        </w:tabs>
        <w:spacing w:before="120"/>
        <w:jc w:val="right"/>
        <w:rPr>
          <w:rFonts w:asciiTheme="minorHAnsi" w:hAnsiTheme="minorHAnsi" w:cstheme="minorHAnsi"/>
          <w:sz w:val="18"/>
          <w:szCs w:val="18"/>
        </w:rPr>
      </w:pPr>
    </w:p>
    <w:p w14:paraId="1BD73486" w14:textId="77777777" w:rsidR="00F078C2" w:rsidRPr="009E2369" w:rsidRDefault="00F078C2" w:rsidP="00F078C2">
      <w:pPr>
        <w:tabs>
          <w:tab w:val="left" w:pos="426"/>
        </w:tabs>
        <w:spacing w:before="120"/>
        <w:jc w:val="right"/>
        <w:rPr>
          <w:rFonts w:asciiTheme="minorHAnsi" w:hAnsiTheme="minorHAnsi" w:cstheme="minorHAnsi"/>
          <w:sz w:val="18"/>
          <w:szCs w:val="18"/>
        </w:rPr>
      </w:pPr>
    </w:p>
    <w:p w14:paraId="2A06C5DC" w14:textId="77777777" w:rsidR="00F078C2" w:rsidRPr="009E2369" w:rsidRDefault="00F078C2" w:rsidP="00F078C2">
      <w:pPr>
        <w:tabs>
          <w:tab w:val="left" w:pos="426"/>
        </w:tabs>
        <w:spacing w:before="120"/>
        <w:jc w:val="right"/>
        <w:rPr>
          <w:rFonts w:asciiTheme="minorHAnsi" w:hAnsiTheme="minorHAnsi" w:cstheme="minorHAnsi"/>
          <w:sz w:val="18"/>
          <w:szCs w:val="18"/>
        </w:rPr>
      </w:pPr>
    </w:p>
    <w:p w14:paraId="60E13FD8" w14:textId="77777777" w:rsidR="00F078C2" w:rsidRPr="009E2369" w:rsidRDefault="00F078C2" w:rsidP="00F078C2">
      <w:pPr>
        <w:tabs>
          <w:tab w:val="left" w:pos="426"/>
        </w:tabs>
        <w:spacing w:before="120"/>
        <w:jc w:val="right"/>
        <w:rPr>
          <w:rFonts w:asciiTheme="minorHAnsi" w:hAnsiTheme="minorHAnsi" w:cstheme="minorHAnsi"/>
          <w:sz w:val="18"/>
          <w:szCs w:val="18"/>
        </w:rPr>
      </w:pPr>
    </w:p>
    <w:p w14:paraId="3C5B20C7" w14:textId="77777777" w:rsidR="00F078C2" w:rsidRPr="009E2369" w:rsidRDefault="00F078C2" w:rsidP="00F078C2">
      <w:pPr>
        <w:tabs>
          <w:tab w:val="left" w:pos="426"/>
        </w:tabs>
        <w:spacing w:before="120"/>
        <w:jc w:val="right"/>
        <w:rPr>
          <w:rFonts w:asciiTheme="minorHAnsi" w:hAnsiTheme="minorHAnsi" w:cstheme="minorHAnsi"/>
          <w:sz w:val="18"/>
          <w:szCs w:val="18"/>
        </w:rPr>
      </w:pPr>
    </w:p>
    <w:p w14:paraId="0F054DEF" w14:textId="77777777" w:rsidR="00F078C2" w:rsidRPr="009E2369" w:rsidRDefault="00F078C2" w:rsidP="00F078C2">
      <w:pPr>
        <w:tabs>
          <w:tab w:val="left" w:pos="426"/>
        </w:tabs>
        <w:spacing w:before="120"/>
        <w:jc w:val="right"/>
        <w:rPr>
          <w:rFonts w:asciiTheme="minorHAnsi" w:hAnsiTheme="minorHAnsi" w:cstheme="minorHAnsi"/>
          <w:sz w:val="18"/>
          <w:szCs w:val="18"/>
        </w:rPr>
      </w:pPr>
    </w:p>
    <w:p w14:paraId="598B82EB" w14:textId="77777777" w:rsidR="00F078C2" w:rsidRPr="009E2369" w:rsidRDefault="00F078C2" w:rsidP="00F078C2">
      <w:pPr>
        <w:tabs>
          <w:tab w:val="left" w:pos="426"/>
        </w:tabs>
        <w:spacing w:before="120"/>
        <w:jc w:val="right"/>
        <w:rPr>
          <w:rFonts w:asciiTheme="minorHAnsi" w:hAnsiTheme="minorHAnsi" w:cstheme="minorHAnsi"/>
          <w:sz w:val="18"/>
          <w:szCs w:val="18"/>
        </w:rPr>
      </w:pPr>
    </w:p>
    <w:p w14:paraId="64BE7961" w14:textId="77777777" w:rsidR="00456089" w:rsidRPr="009E2369" w:rsidRDefault="00456089" w:rsidP="00F078C2">
      <w:pPr>
        <w:tabs>
          <w:tab w:val="left" w:pos="426"/>
        </w:tabs>
        <w:spacing w:before="120"/>
        <w:jc w:val="right"/>
        <w:rPr>
          <w:rFonts w:asciiTheme="minorHAnsi" w:hAnsiTheme="minorHAnsi" w:cstheme="minorHAnsi"/>
          <w:sz w:val="18"/>
          <w:szCs w:val="18"/>
        </w:rPr>
      </w:pPr>
    </w:p>
    <w:p w14:paraId="7A4359A6" w14:textId="77777777" w:rsidR="00456089" w:rsidRPr="009E2369" w:rsidRDefault="00456089" w:rsidP="00F078C2">
      <w:pPr>
        <w:tabs>
          <w:tab w:val="left" w:pos="426"/>
        </w:tabs>
        <w:spacing w:before="120"/>
        <w:jc w:val="right"/>
        <w:rPr>
          <w:rFonts w:asciiTheme="minorHAnsi" w:hAnsiTheme="minorHAnsi" w:cstheme="minorHAnsi"/>
          <w:sz w:val="18"/>
          <w:szCs w:val="18"/>
        </w:rPr>
      </w:pPr>
    </w:p>
    <w:p w14:paraId="04D3263A" w14:textId="77777777" w:rsidR="00456089" w:rsidRPr="009E2369" w:rsidRDefault="00456089" w:rsidP="00F078C2">
      <w:pPr>
        <w:tabs>
          <w:tab w:val="left" w:pos="426"/>
        </w:tabs>
        <w:spacing w:before="120"/>
        <w:jc w:val="right"/>
        <w:rPr>
          <w:rFonts w:asciiTheme="minorHAnsi" w:hAnsiTheme="minorHAnsi" w:cstheme="minorHAnsi"/>
          <w:sz w:val="18"/>
          <w:szCs w:val="18"/>
        </w:rPr>
      </w:pPr>
    </w:p>
    <w:p w14:paraId="336E285B" w14:textId="77777777" w:rsidR="00456089" w:rsidRPr="009E2369" w:rsidRDefault="00456089" w:rsidP="00F078C2">
      <w:pPr>
        <w:tabs>
          <w:tab w:val="left" w:pos="426"/>
        </w:tabs>
        <w:spacing w:before="120"/>
        <w:jc w:val="right"/>
        <w:rPr>
          <w:rFonts w:asciiTheme="minorHAnsi" w:hAnsiTheme="minorHAnsi" w:cstheme="minorHAnsi"/>
          <w:sz w:val="18"/>
          <w:szCs w:val="18"/>
        </w:rPr>
      </w:pPr>
    </w:p>
    <w:p w14:paraId="240F081F" w14:textId="77777777" w:rsidR="00456089" w:rsidRPr="009E2369" w:rsidRDefault="00456089" w:rsidP="00F078C2">
      <w:pPr>
        <w:tabs>
          <w:tab w:val="left" w:pos="426"/>
        </w:tabs>
        <w:spacing w:before="120"/>
        <w:jc w:val="right"/>
        <w:rPr>
          <w:rFonts w:asciiTheme="minorHAnsi" w:hAnsiTheme="minorHAnsi" w:cstheme="minorHAnsi"/>
          <w:sz w:val="18"/>
          <w:szCs w:val="18"/>
        </w:rPr>
      </w:pPr>
    </w:p>
    <w:p w14:paraId="6FB757AA" w14:textId="77777777" w:rsidR="00456089" w:rsidRPr="009E2369" w:rsidRDefault="00456089" w:rsidP="00F078C2">
      <w:pPr>
        <w:tabs>
          <w:tab w:val="left" w:pos="426"/>
        </w:tabs>
        <w:spacing w:before="120"/>
        <w:jc w:val="right"/>
        <w:rPr>
          <w:rFonts w:asciiTheme="minorHAnsi" w:hAnsiTheme="minorHAnsi" w:cstheme="minorHAnsi"/>
          <w:sz w:val="18"/>
          <w:szCs w:val="18"/>
        </w:rPr>
      </w:pPr>
    </w:p>
    <w:p w14:paraId="67AAFCC2" w14:textId="77777777" w:rsidR="00456089" w:rsidRPr="009E2369" w:rsidRDefault="00456089" w:rsidP="00F078C2">
      <w:pPr>
        <w:tabs>
          <w:tab w:val="left" w:pos="426"/>
        </w:tabs>
        <w:spacing w:before="120"/>
        <w:jc w:val="right"/>
        <w:rPr>
          <w:rFonts w:asciiTheme="minorHAnsi" w:hAnsiTheme="minorHAnsi" w:cstheme="minorHAnsi"/>
          <w:sz w:val="18"/>
          <w:szCs w:val="18"/>
        </w:rPr>
      </w:pPr>
    </w:p>
    <w:p w14:paraId="25AF7CD0" w14:textId="77777777" w:rsidR="00456089" w:rsidRPr="009E2369" w:rsidRDefault="00456089" w:rsidP="00F078C2">
      <w:pPr>
        <w:tabs>
          <w:tab w:val="left" w:pos="426"/>
        </w:tabs>
        <w:spacing w:before="120"/>
        <w:jc w:val="right"/>
        <w:rPr>
          <w:rFonts w:asciiTheme="minorHAnsi" w:hAnsiTheme="minorHAnsi" w:cstheme="minorHAnsi"/>
          <w:sz w:val="18"/>
          <w:szCs w:val="18"/>
        </w:rPr>
      </w:pPr>
    </w:p>
    <w:p w14:paraId="58540556" w14:textId="77777777" w:rsidR="00456089" w:rsidRPr="009E2369" w:rsidRDefault="00456089" w:rsidP="00F078C2">
      <w:pPr>
        <w:tabs>
          <w:tab w:val="left" w:pos="426"/>
        </w:tabs>
        <w:spacing w:before="120"/>
        <w:jc w:val="right"/>
        <w:rPr>
          <w:rFonts w:asciiTheme="minorHAnsi" w:hAnsiTheme="minorHAnsi" w:cstheme="minorHAnsi"/>
          <w:sz w:val="18"/>
          <w:szCs w:val="18"/>
        </w:rPr>
      </w:pPr>
    </w:p>
    <w:p w14:paraId="2A5DA2EA" w14:textId="77777777" w:rsidR="00456089" w:rsidRPr="009E2369" w:rsidRDefault="00456089" w:rsidP="00F078C2">
      <w:pPr>
        <w:tabs>
          <w:tab w:val="left" w:pos="426"/>
        </w:tabs>
        <w:spacing w:before="120"/>
        <w:jc w:val="right"/>
        <w:rPr>
          <w:rFonts w:asciiTheme="minorHAnsi" w:hAnsiTheme="minorHAnsi" w:cstheme="minorHAnsi"/>
          <w:sz w:val="18"/>
          <w:szCs w:val="18"/>
        </w:rPr>
      </w:pPr>
    </w:p>
    <w:p w14:paraId="653FA959" w14:textId="77777777" w:rsidR="00456089" w:rsidRPr="009E2369" w:rsidRDefault="00456089" w:rsidP="00F078C2">
      <w:pPr>
        <w:tabs>
          <w:tab w:val="left" w:pos="426"/>
        </w:tabs>
        <w:spacing w:before="120"/>
        <w:jc w:val="right"/>
        <w:rPr>
          <w:rFonts w:asciiTheme="minorHAnsi" w:hAnsiTheme="minorHAnsi" w:cstheme="minorHAnsi"/>
          <w:sz w:val="18"/>
          <w:szCs w:val="18"/>
        </w:rPr>
      </w:pPr>
    </w:p>
    <w:p w14:paraId="6FD87A83" w14:textId="77777777" w:rsidR="00541A7E" w:rsidRPr="009E2369" w:rsidRDefault="00541A7E" w:rsidP="00F078C2">
      <w:pPr>
        <w:tabs>
          <w:tab w:val="left" w:pos="426"/>
        </w:tabs>
        <w:spacing w:before="120"/>
        <w:jc w:val="right"/>
        <w:rPr>
          <w:rFonts w:asciiTheme="minorHAnsi" w:hAnsiTheme="minorHAnsi" w:cstheme="minorHAnsi"/>
          <w:sz w:val="18"/>
          <w:szCs w:val="18"/>
        </w:rPr>
      </w:pPr>
    </w:p>
    <w:p w14:paraId="7651ABF0" w14:textId="77777777" w:rsidR="00541A7E" w:rsidRPr="009E2369" w:rsidRDefault="00541A7E" w:rsidP="00F078C2">
      <w:pPr>
        <w:tabs>
          <w:tab w:val="left" w:pos="426"/>
        </w:tabs>
        <w:spacing w:before="120"/>
        <w:jc w:val="right"/>
        <w:rPr>
          <w:rFonts w:asciiTheme="minorHAnsi" w:hAnsiTheme="minorHAnsi" w:cstheme="minorHAnsi"/>
          <w:sz w:val="18"/>
          <w:szCs w:val="18"/>
        </w:rPr>
      </w:pPr>
    </w:p>
    <w:p w14:paraId="03E88EF1" w14:textId="77777777" w:rsidR="00541A7E" w:rsidRPr="009E2369" w:rsidRDefault="00541A7E" w:rsidP="00F078C2">
      <w:pPr>
        <w:tabs>
          <w:tab w:val="left" w:pos="426"/>
        </w:tabs>
        <w:spacing w:before="120"/>
        <w:jc w:val="right"/>
        <w:rPr>
          <w:rFonts w:asciiTheme="minorHAnsi" w:hAnsiTheme="minorHAnsi" w:cstheme="minorHAnsi"/>
          <w:sz w:val="18"/>
          <w:szCs w:val="18"/>
        </w:rPr>
      </w:pPr>
    </w:p>
    <w:p w14:paraId="70AA58CA" w14:textId="77777777" w:rsidR="00541A7E" w:rsidRPr="009E2369" w:rsidRDefault="00541A7E" w:rsidP="00F078C2">
      <w:pPr>
        <w:tabs>
          <w:tab w:val="left" w:pos="426"/>
        </w:tabs>
        <w:spacing w:before="120"/>
        <w:jc w:val="right"/>
        <w:rPr>
          <w:rFonts w:asciiTheme="minorHAnsi" w:hAnsiTheme="minorHAnsi" w:cstheme="minorHAnsi"/>
          <w:sz w:val="18"/>
          <w:szCs w:val="18"/>
        </w:rPr>
      </w:pPr>
    </w:p>
    <w:p w14:paraId="430D807D" w14:textId="77777777" w:rsidR="00541A7E" w:rsidRPr="009E2369" w:rsidRDefault="00541A7E" w:rsidP="00F078C2">
      <w:pPr>
        <w:tabs>
          <w:tab w:val="left" w:pos="426"/>
        </w:tabs>
        <w:spacing w:before="120"/>
        <w:jc w:val="right"/>
        <w:rPr>
          <w:rFonts w:asciiTheme="minorHAnsi" w:hAnsiTheme="minorHAnsi" w:cstheme="minorHAnsi"/>
          <w:sz w:val="18"/>
          <w:szCs w:val="18"/>
        </w:rPr>
      </w:pPr>
    </w:p>
    <w:p w14:paraId="42A1AB9A" w14:textId="77777777" w:rsidR="00541A7E" w:rsidRPr="009E2369" w:rsidRDefault="00541A7E" w:rsidP="00F078C2">
      <w:pPr>
        <w:tabs>
          <w:tab w:val="left" w:pos="426"/>
        </w:tabs>
        <w:spacing w:before="120"/>
        <w:jc w:val="right"/>
        <w:rPr>
          <w:rFonts w:asciiTheme="minorHAnsi" w:hAnsiTheme="minorHAnsi" w:cstheme="minorHAnsi"/>
          <w:sz w:val="18"/>
          <w:szCs w:val="18"/>
        </w:rPr>
      </w:pPr>
    </w:p>
    <w:p w14:paraId="0FCD7317" w14:textId="77777777" w:rsidR="00541A7E" w:rsidRPr="009E2369" w:rsidRDefault="00541A7E" w:rsidP="00F078C2">
      <w:pPr>
        <w:tabs>
          <w:tab w:val="left" w:pos="426"/>
        </w:tabs>
        <w:spacing w:before="120"/>
        <w:jc w:val="right"/>
        <w:rPr>
          <w:rFonts w:asciiTheme="minorHAnsi" w:hAnsiTheme="minorHAnsi" w:cstheme="minorHAnsi"/>
          <w:sz w:val="18"/>
          <w:szCs w:val="18"/>
        </w:rPr>
      </w:pPr>
    </w:p>
    <w:p w14:paraId="37208BAD" w14:textId="77777777" w:rsidR="00541A7E" w:rsidRDefault="00541A7E" w:rsidP="00F078C2">
      <w:pPr>
        <w:tabs>
          <w:tab w:val="left" w:pos="426"/>
        </w:tabs>
        <w:spacing w:before="120"/>
        <w:jc w:val="right"/>
        <w:rPr>
          <w:rFonts w:asciiTheme="minorHAnsi" w:hAnsiTheme="minorHAnsi" w:cstheme="minorHAnsi"/>
          <w:sz w:val="18"/>
          <w:szCs w:val="18"/>
        </w:rPr>
      </w:pPr>
    </w:p>
    <w:p w14:paraId="175018CA" w14:textId="77777777" w:rsidR="00F769F4" w:rsidRDefault="00F769F4" w:rsidP="00F078C2">
      <w:pPr>
        <w:tabs>
          <w:tab w:val="left" w:pos="426"/>
        </w:tabs>
        <w:spacing w:before="120"/>
        <w:jc w:val="right"/>
        <w:rPr>
          <w:rFonts w:asciiTheme="minorHAnsi" w:hAnsiTheme="minorHAnsi" w:cstheme="minorHAnsi"/>
          <w:sz w:val="18"/>
          <w:szCs w:val="18"/>
        </w:rPr>
      </w:pPr>
    </w:p>
    <w:p w14:paraId="32687744" w14:textId="77777777" w:rsidR="00F769F4" w:rsidRDefault="00F769F4" w:rsidP="00F078C2">
      <w:pPr>
        <w:tabs>
          <w:tab w:val="left" w:pos="426"/>
        </w:tabs>
        <w:spacing w:before="120"/>
        <w:jc w:val="right"/>
        <w:rPr>
          <w:rFonts w:asciiTheme="minorHAnsi" w:hAnsiTheme="minorHAnsi" w:cstheme="minorHAnsi"/>
          <w:sz w:val="18"/>
          <w:szCs w:val="18"/>
        </w:rPr>
      </w:pPr>
    </w:p>
    <w:p w14:paraId="5B2D338C" w14:textId="77777777" w:rsidR="00F769F4" w:rsidRDefault="00F769F4" w:rsidP="00F078C2">
      <w:pPr>
        <w:tabs>
          <w:tab w:val="left" w:pos="426"/>
        </w:tabs>
        <w:spacing w:before="120"/>
        <w:jc w:val="right"/>
        <w:rPr>
          <w:rFonts w:asciiTheme="minorHAnsi" w:hAnsiTheme="minorHAnsi" w:cstheme="minorHAnsi"/>
          <w:sz w:val="18"/>
          <w:szCs w:val="18"/>
        </w:rPr>
      </w:pPr>
    </w:p>
    <w:p w14:paraId="7DF6B4BB" w14:textId="77777777" w:rsidR="00F769F4" w:rsidRPr="009E2369" w:rsidRDefault="00F769F4" w:rsidP="00F078C2">
      <w:pPr>
        <w:tabs>
          <w:tab w:val="left" w:pos="426"/>
        </w:tabs>
        <w:spacing w:before="120"/>
        <w:jc w:val="right"/>
        <w:rPr>
          <w:rFonts w:asciiTheme="minorHAnsi" w:hAnsiTheme="minorHAnsi" w:cstheme="minorHAnsi"/>
          <w:sz w:val="18"/>
          <w:szCs w:val="18"/>
        </w:rPr>
      </w:pPr>
    </w:p>
    <w:p w14:paraId="3AAE2690" w14:textId="77777777" w:rsidR="00541A7E" w:rsidRPr="009E2369" w:rsidRDefault="00541A7E" w:rsidP="00F078C2">
      <w:pPr>
        <w:tabs>
          <w:tab w:val="left" w:pos="426"/>
        </w:tabs>
        <w:spacing w:before="120"/>
        <w:jc w:val="right"/>
        <w:rPr>
          <w:rFonts w:asciiTheme="minorHAnsi" w:hAnsiTheme="minorHAnsi" w:cstheme="minorHAnsi"/>
          <w:sz w:val="18"/>
          <w:szCs w:val="18"/>
        </w:rPr>
      </w:pPr>
    </w:p>
    <w:p w14:paraId="565099F7" w14:textId="77777777" w:rsidR="00456089" w:rsidRPr="009E2369" w:rsidRDefault="00456089" w:rsidP="00F078C2">
      <w:pPr>
        <w:tabs>
          <w:tab w:val="left" w:pos="426"/>
        </w:tabs>
        <w:spacing w:before="120"/>
        <w:jc w:val="right"/>
        <w:rPr>
          <w:rFonts w:asciiTheme="minorHAnsi" w:hAnsiTheme="minorHAnsi" w:cstheme="minorHAnsi"/>
          <w:sz w:val="18"/>
          <w:szCs w:val="18"/>
        </w:rPr>
      </w:pPr>
    </w:p>
    <w:p w14:paraId="3A703129" w14:textId="396433C9" w:rsidR="00F078C2" w:rsidRPr="009E2369" w:rsidRDefault="00D6444A" w:rsidP="00F078C2">
      <w:pPr>
        <w:tabs>
          <w:tab w:val="left" w:pos="426"/>
        </w:tabs>
        <w:spacing w:before="120"/>
        <w:jc w:val="right"/>
        <w:rPr>
          <w:rFonts w:asciiTheme="minorHAnsi" w:hAnsiTheme="minorHAnsi" w:cstheme="minorHAnsi"/>
          <w:sz w:val="18"/>
          <w:szCs w:val="18"/>
        </w:rPr>
      </w:pPr>
      <w:r w:rsidRPr="009E2369">
        <w:rPr>
          <w:rFonts w:asciiTheme="minorHAnsi" w:hAnsiTheme="minorHAnsi" w:cstheme="minorHAnsi"/>
          <w:sz w:val="18"/>
          <w:szCs w:val="18"/>
        </w:rPr>
        <w:lastRenderedPageBreak/>
        <w:t>Z</w:t>
      </w:r>
      <w:r w:rsidR="00F078C2" w:rsidRPr="009E2369">
        <w:rPr>
          <w:rFonts w:asciiTheme="minorHAnsi" w:hAnsiTheme="minorHAnsi" w:cstheme="minorHAnsi"/>
          <w:sz w:val="18"/>
          <w:szCs w:val="18"/>
        </w:rPr>
        <w:t>ałącznik nr 2</w:t>
      </w:r>
    </w:p>
    <w:p w14:paraId="7D1AB40E" w14:textId="77777777" w:rsidR="00F078C2" w:rsidRPr="009E2369" w:rsidRDefault="00F078C2" w:rsidP="00F078C2">
      <w:pPr>
        <w:tabs>
          <w:tab w:val="left" w:pos="426"/>
        </w:tabs>
        <w:spacing w:before="120"/>
        <w:jc w:val="center"/>
        <w:rPr>
          <w:rFonts w:asciiTheme="minorHAnsi" w:hAnsiTheme="minorHAnsi" w:cstheme="minorHAnsi"/>
          <w:b/>
          <w:sz w:val="18"/>
          <w:szCs w:val="18"/>
        </w:rPr>
      </w:pPr>
      <w:r w:rsidRPr="009E2369">
        <w:rPr>
          <w:rFonts w:asciiTheme="minorHAnsi" w:hAnsiTheme="minorHAnsi" w:cstheme="minorHAnsi"/>
          <w:b/>
          <w:sz w:val="18"/>
          <w:szCs w:val="18"/>
        </w:rPr>
        <w:t xml:space="preserve">WYKAZ WYKONANYCH </w:t>
      </w:r>
      <w:r w:rsidR="008A30D1" w:rsidRPr="009E2369">
        <w:rPr>
          <w:rFonts w:asciiTheme="minorHAnsi" w:hAnsiTheme="minorHAnsi" w:cstheme="minorHAnsi"/>
          <w:b/>
          <w:sz w:val="18"/>
          <w:szCs w:val="18"/>
        </w:rPr>
        <w:t>ROBÓT BUDOWALNYCH</w:t>
      </w:r>
    </w:p>
    <w:p w14:paraId="047A65D7" w14:textId="77777777" w:rsidR="00F078C2" w:rsidRPr="009E2369" w:rsidRDefault="00F078C2" w:rsidP="00F078C2">
      <w:pPr>
        <w:tabs>
          <w:tab w:val="left" w:pos="426"/>
        </w:tabs>
        <w:overflowPunct w:val="0"/>
        <w:autoSpaceDE w:val="0"/>
        <w:autoSpaceDN w:val="0"/>
        <w:adjustRightInd w:val="0"/>
        <w:spacing w:before="120"/>
        <w:jc w:val="both"/>
        <w:textAlignment w:val="baseline"/>
        <w:rPr>
          <w:rFonts w:asciiTheme="minorHAnsi" w:hAnsiTheme="minorHAnsi" w:cstheme="minorHAnsi"/>
          <w:bCs/>
          <w:sz w:val="18"/>
          <w:szCs w:val="18"/>
        </w:rPr>
      </w:pPr>
      <w:r w:rsidRPr="009E2369">
        <w:rPr>
          <w:rFonts w:asciiTheme="minorHAnsi" w:hAnsiTheme="minorHAnsi" w:cstheme="minorHAnsi"/>
          <w:bCs/>
          <w:sz w:val="18"/>
          <w:szCs w:val="18"/>
        </w:rPr>
        <w:t>Nazwa zadania:</w:t>
      </w:r>
    </w:p>
    <w:p w14:paraId="56F0D456" w14:textId="77777777" w:rsidR="006F3DBF" w:rsidRPr="006F3DBF" w:rsidRDefault="006F3DBF" w:rsidP="006F3DBF">
      <w:pPr>
        <w:pStyle w:val="Standard"/>
        <w:rPr>
          <w:rFonts w:cstheme="minorHAnsi"/>
        </w:rPr>
      </w:pPr>
      <w:r w:rsidRPr="006F3DBF">
        <w:rPr>
          <w:rFonts w:cstheme="minorHAnsi"/>
        </w:rPr>
        <w:t>„Remont drogi w m. Bugaj-fragmentu Szlaku Dróżek Kalwaryjskich</w:t>
      </w:r>
      <w:r>
        <w:rPr>
          <w:rFonts w:cstheme="minorHAnsi"/>
        </w:rPr>
        <w:t>”</w:t>
      </w:r>
      <w:r w:rsidRPr="006F3DBF">
        <w:rPr>
          <w:rFonts w:cstheme="minorHAnsi"/>
        </w:rPr>
        <w:t>.</w:t>
      </w:r>
    </w:p>
    <w:p w14:paraId="60A4D5F0" w14:textId="4A85A219" w:rsidR="00F078C2" w:rsidRPr="009E2369" w:rsidRDefault="00F078C2" w:rsidP="00F078C2">
      <w:pPr>
        <w:widowControl w:val="0"/>
        <w:tabs>
          <w:tab w:val="left" w:pos="426"/>
        </w:tabs>
        <w:spacing w:before="120"/>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Nazwa i adres Wykonawcy:</w:t>
      </w:r>
    </w:p>
    <w:p w14:paraId="2EB0425D" w14:textId="77777777" w:rsidR="00F078C2" w:rsidRPr="009E2369" w:rsidRDefault="00F078C2" w:rsidP="00F078C2">
      <w:pPr>
        <w:widowControl w:val="0"/>
        <w:tabs>
          <w:tab w:val="left" w:pos="426"/>
        </w:tabs>
        <w:spacing w:before="120"/>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8"/>
        <w:gridCol w:w="2004"/>
        <w:gridCol w:w="2160"/>
        <w:gridCol w:w="1467"/>
        <w:gridCol w:w="1815"/>
        <w:gridCol w:w="1460"/>
      </w:tblGrid>
      <w:tr w:rsidR="00394C1F" w:rsidRPr="009E2369" w14:paraId="6C608F8B" w14:textId="77777777" w:rsidTr="00E708A1">
        <w:trPr>
          <w:trHeight w:val="20"/>
        </w:trPr>
        <w:tc>
          <w:tcPr>
            <w:tcW w:w="234" w:type="pct"/>
            <w:tcBorders>
              <w:top w:val="single" w:sz="4" w:space="0" w:color="auto"/>
              <w:left w:val="single" w:sz="4" w:space="0" w:color="auto"/>
              <w:bottom w:val="single" w:sz="4" w:space="0" w:color="auto"/>
              <w:right w:val="single" w:sz="4" w:space="0" w:color="auto"/>
            </w:tcBorders>
            <w:vAlign w:val="center"/>
            <w:hideMark/>
          </w:tcPr>
          <w:p w14:paraId="3AEEAC06" w14:textId="77777777" w:rsidR="00394C1F" w:rsidRPr="009E2369" w:rsidRDefault="00394C1F" w:rsidP="000B04FD">
            <w:pPr>
              <w:jc w:val="center"/>
              <w:rPr>
                <w:rFonts w:asciiTheme="minorHAnsi" w:hAnsiTheme="minorHAnsi" w:cstheme="minorHAnsi"/>
                <w:b/>
                <w:sz w:val="18"/>
                <w:szCs w:val="18"/>
              </w:rPr>
            </w:pPr>
            <w:r w:rsidRPr="009E2369">
              <w:rPr>
                <w:rFonts w:asciiTheme="minorHAnsi" w:hAnsiTheme="minorHAnsi" w:cstheme="minorHAnsi"/>
                <w:b/>
                <w:sz w:val="18"/>
                <w:szCs w:val="18"/>
              </w:rPr>
              <w:t>Lp.</w:t>
            </w:r>
          </w:p>
        </w:tc>
        <w:tc>
          <w:tcPr>
            <w:tcW w:w="1072" w:type="pct"/>
            <w:tcBorders>
              <w:top w:val="single" w:sz="4" w:space="0" w:color="auto"/>
              <w:left w:val="single" w:sz="4" w:space="0" w:color="auto"/>
              <w:bottom w:val="single" w:sz="4" w:space="0" w:color="auto"/>
              <w:right w:val="single" w:sz="4" w:space="0" w:color="auto"/>
            </w:tcBorders>
            <w:vAlign w:val="center"/>
            <w:hideMark/>
          </w:tcPr>
          <w:p w14:paraId="714A2B88" w14:textId="77777777" w:rsidR="00394C1F" w:rsidRPr="009E2369" w:rsidRDefault="00394C1F" w:rsidP="000B04FD">
            <w:pPr>
              <w:jc w:val="center"/>
              <w:rPr>
                <w:rFonts w:asciiTheme="minorHAnsi" w:hAnsiTheme="minorHAnsi" w:cstheme="minorHAnsi"/>
                <w:b/>
                <w:sz w:val="18"/>
                <w:szCs w:val="18"/>
              </w:rPr>
            </w:pPr>
            <w:r w:rsidRPr="009E2369">
              <w:rPr>
                <w:rFonts w:asciiTheme="minorHAnsi" w:hAnsiTheme="minorHAnsi" w:cstheme="minorHAnsi"/>
                <w:b/>
                <w:sz w:val="18"/>
                <w:szCs w:val="18"/>
              </w:rPr>
              <w:t>Nazwa zadania</w:t>
            </w:r>
          </w:p>
        </w:tc>
        <w:tc>
          <w:tcPr>
            <w:tcW w:w="1156" w:type="pct"/>
            <w:tcBorders>
              <w:top w:val="single" w:sz="4" w:space="0" w:color="auto"/>
              <w:left w:val="single" w:sz="4" w:space="0" w:color="auto"/>
              <w:bottom w:val="single" w:sz="4" w:space="0" w:color="auto"/>
              <w:right w:val="single" w:sz="4" w:space="0" w:color="auto"/>
            </w:tcBorders>
            <w:vAlign w:val="center"/>
            <w:hideMark/>
          </w:tcPr>
          <w:p w14:paraId="4574F9F1" w14:textId="77777777" w:rsidR="00394C1F" w:rsidRPr="009E2369" w:rsidRDefault="00394C1F" w:rsidP="000B04FD">
            <w:pPr>
              <w:jc w:val="center"/>
              <w:rPr>
                <w:rFonts w:asciiTheme="minorHAnsi" w:hAnsiTheme="minorHAnsi" w:cstheme="minorHAnsi"/>
                <w:b/>
                <w:sz w:val="18"/>
                <w:szCs w:val="18"/>
              </w:rPr>
            </w:pPr>
            <w:r w:rsidRPr="009E2369">
              <w:rPr>
                <w:rFonts w:asciiTheme="minorHAnsi" w:hAnsiTheme="minorHAnsi" w:cstheme="minorHAnsi"/>
                <w:b/>
                <w:sz w:val="18"/>
                <w:szCs w:val="18"/>
              </w:rPr>
              <w:t xml:space="preserve">Rodzaj </w:t>
            </w:r>
            <w:r w:rsidR="00E708A1" w:rsidRPr="009E2369">
              <w:rPr>
                <w:rFonts w:asciiTheme="minorHAnsi" w:hAnsiTheme="minorHAnsi" w:cstheme="minorHAnsi"/>
                <w:b/>
                <w:sz w:val="18"/>
                <w:szCs w:val="18"/>
              </w:rPr>
              <w:t>robót budowl</w:t>
            </w:r>
            <w:r w:rsidR="00505684" w:rsidRPr="009E2369">
              <w:rPr>
                <w:rFonts w:asciiTheme="minorHAnsi" w:hAnsiTheme="minorHAnsi" w:cstheme="minorHAnsi"/>
                <w:b/>
                <w:sz w:val="18"/>
                <w:szCs w:val="18"/>
              </w:rPr>
              <w:t>a</w:t>
            </w:r>
            <w:r w:rsidR="00E708A1" w:rsidRPr="009E2369">
              <w:rPr>
                <w:rFonts w:asciiTheme="minorHAnsi" w:hAnsiTheme="minorHAnsi" w:cstheme="minorHAnsi"/>
                <w:b/>
                <w:sz w:val="18"/>
                <w:szCs w:val="18"/>
              </w:rPr>
              <w:t>nyc</w:t>
            </w:r>
            <w:r w:rsidR="00505684" w:rsidRPr="009E2369">
              <w:rPr>
                <w:rFonts w:asciiTheme="minorHAnsi" w:hAnsiTheme="minorHAnsi" w:cstheme="minorHAnsi"/>
                <w:b/>
                <w:sz w:val="18"/>
                <w:szCs w:val="18"/>
              </w:rPr>
              <w:t>h</w:t>
            </w:r>
          </w:p>
          <w:p w14:paraId="33A55E01" w14:textId="77777777" w:rsidR="00394C1F" w:rsidRPr="009E2369" w:rsidRDefault="00394C1F" w:rsidP="000B04FD">
            <w:pPr>
              <w:jc w:val="center"/>
              <w:rPr>
                <w:rFonts w:asciiTheme="minorHAnsi" w:hAnsiTheme="minorHAnsi" w:cstheme="minorHAnsi"/>
                <w:b/>
                <w:sz w:val="18"/>
                <w:szCs w:val="18"/>
              </w:rPr>
            </w:pPr>
          </w:p>
        </w:tc>
        <w:tc>
          <w:tcPr>
            <w:tcW w:w="785" w:type="pct"/>
            <w:tcBorders>
              <w:top w:val="single" w:sz="4" w:space="0" w:color="auto"/>
              <w:left w:val="single" w:sz="4" w:space="0" w:color="auto"/>
              <w:bottom w:val="single" w:sz="4" w:space="0" w:color="auto"/>
              <w:right w:val="single" w:sz="4" w:space="0" w:color="auto"/>
            </w:tcBorders>
            <w:vAlign w:val="center"/>
            <w:hideMark/>
          </w:tcPr>
          <w:p w14:paraId="6A1422D4" w14:textId="77777777" w:rsidR="00394C1F" w:rsidRPr="009E2369" w:rsidRDefault="00394C1F" w:rsidP="000B04FD">
            <w:pPr>
              <w:jc w:val="center"/>
              <w:rPr>
                <w:rFonts w:asciiTheme="minorHAnsi" w:hAnsiTheme="minorHAnsi" w:cstheme="minorHAnsi"/>
                <w:b/>
                <w:sz w:val="18"/>
                <w:szCs w:val="18"/>
              </w:rPr>
            </w:pPr>
            <w:r w:rsidRPr="009E2369">
              <w:rPr>
                <w:rFonts w:asciiTheme="minorHAnsi" w:hAnsiTheme="minorHAnsi" w:cstheme="minorHAnsi"/>
                <w:b/>
                <w:sz w:val="18"/>
                <w:szCs w:val="18"/>
              </w:rPr>
              <w:t>Wartość prac</w:t>
            </w:r>
          </w:p>
          <w:p w14:paraId="21891062" w14:textId="77777777" w:rsidR="00394C1F" w:rsidRPr="009E2369" w:rsidRDefault="00394C1F" w:rsidP="000B04FD">
            <w:pPr>
              <w:jc w:val="center"/>
              <w:rPr>
                <w:rFonts w:asciiTheme="minorHAnsi" w:hAnsiTheme="minorHAnsi" w:cstheme="minorHAnsi"/>
                <w:b/>
                <w:sz w:val="18"/>
                <w:szCs w:val="18"/>
              </w:rPr>
            </w:pPr>
            <w:r w:rsidRPr="009E2369">
              <w:rPr>
                <w:rFonts w:asciiTheme="minorHAnsi" w:hAnsiTheme="minorHAnsi" w:cstheme="minorHAnsi"/>
                <w:b/>
                <w:sz w:val="18"/>
                <w:szCs w:val="18"/>
              </w:rPr>
              <w:t>(w zł brutto)</w:t>
            </w:r>
          </w:p>
        </w:tc>
        <w:tc>
          <w:tcPr>
            <w:tcW w:w="971" w:type="pct"/>
            <w:tcBorders>
              <w:top w:val="single" w:sz="4" w:space="0" w:color="auto"/>
              <w:left w:val="single" w:sz="4" w:space="0" w:color="auto"/>
              <w:bottom w:val="single" w:sz="4" w:space="0" w:color="auto"/>
              <w:right w:val="single" w:sz="4" w:space="0" w:color="auto"/>
            </w:tcBorders>
            <w:vAlign w:val="center"/>
            <w:hideMark/>
          </w:tcPr>
          <w:p w14:paraId="224652A0" w14:textId="77777777" w:rsidR="00394C1F" w:rsidRPr="009E2369" w:rsidRDefault="00394C1F" w:rsidP="000B04FD">
            <w:pPr>
              <w:jc w:val="center"/>
              <w:rPr>
                <w:rFonts w:asciiTheme="minorHAnsi" w:hAnsiTheme="minorHAnsi" w:cstheme="minorHAnsi"/>
                <w:b/>
                <w:sz w:val="18"/>
                <w:szCs w:val="18"/>
              </w:rPr>
            </w:pPr>
            <w:r w:rsidRPr="009E2369">
              <w:rPr>
                <w:rFonts w:asciiTheme="minorHAnsi" w:hAnsiTheme="minorHAnsi" w:cstheme="minorHAnsi"/>
                <w:b/>
                <w:sz w:val="18"/>
                <w:szCs w:val="18"/>
              </w:rPr>
              <w:t>Data i podmiot, na rzecz którego realizowano usługę</w:t>
            </w:r>
          </w:p>
        </w:tc>
        <w:tc>
          <w:tcPr>
            <w:tcW w:w="781" w:type="pct"/>
            <w:tcBorders>
              <w:top w:val="single" w:sz="4" w:space="0" w:color="auto"/>
              <w:left w:val="single" w:sz="4" w:space="0" w:color="auto"/>
              <w:bottom w:val="single" w:sz="4" w:space="0" w:color="auto"/>
              <w:right w:val="single" w:sz="4" w:space="0" w:color="auto"/>
            </w:tcBorders>
            <w:vAlign w:val="center"/>
            <w:hideMark/>
          </w:tcPr>
          <w:p w14:paraId="7EDC817D" w14:textId="77777777" w:rsidR="00394C1F" w:rsidRPr="009E2369" w:rsidRDefault="00394C1F" w:rsidP="000B04FD">
            <w:pPr>
              <w:jc w:val="center"/>
              <w:rPr>
                <w:rFonts w:asciiTheme="minorHAnsi" w:hAnsiTheme="minorHAnsi" w:cstheme="minorHAnsi"/>
                <w:b/>
                <w:sz w:val="18"/>
                <w:szCs w:val="18"/>
              </w:rPr>
            </w:pPr>
            <w:r w:rsidRPr="009E2369">
              <w:rPr>
                <w:rFonts w:asciiTheme="minorHAnsi" w:hAnsiTheme="minorHAnsi" w:cstheme="minorHAnsi"/>
                <w:b/>
                <w:sz w:val="18"/>
                <w:szCs w:val="18"/>
              </w:rPr>
              <w:t>Doświadczenie</w:t>
            </w:r>
          </w:p>
        </w:tc>
      </w:tr>
      <w:tr w:rsidR="00394C1F" w:rsidRPr="009E2369" w14:paraId="449C2CCE" w14:textId="77777777" w:rsidTr="00E708A1">
        <w:trPr>
          <w:trHeight w:val="20"/>
        </w:trPr>
        <w:tc>
          <w:tcPr>
            <w:tcW w:w="234" w:type="pct"/>
            <w:tcBorders>
              <w:top w:val="single" w:sz="4" w:space="0" w:color="auto"/>
              <w:left w:val="single" w:sz="4" w:space="0" w:color="auto"/>
              <w:bottom w:val="single" w:sz="4" w:space="0" w:color="auto"/>
              <w:right w:val="single" w:sz="4" w:space="0" w:color="auto"/>
            </w:tcBorders>
            <w:vAlign w:val="center"/>
            <w:hideMark/>
          </w:tcPr>
          <w:p w14:paraId="4F6FC081" w14:textId="77777777" w:rsidR="00394C1F" w:rsidRPr="009E2369" w:rsidRDefault="00394C1F" w:rsidP="000B04FD">
            <w:pPr>
              <w:jc w:val="center"/>
              <w:rPr>
                <w:rFonts w:asciiTheme="minorHAnsi" w:hAnsiTheme="minorHAnsi" w:cstheme="minorHAnsi"/>
                <w:bCs/>
                <w:sz w:val="18"/>
                <w:szCs w:val="18"/>
              </w:rPr>
            </w:pPr>
            <w:r w:rsidRPr="009E2369">
              <w:rPr>
                <w:rFonts w:asciiTheme="minorHAnsi" w:hAnsiTheme="minorHAnsi" w:cstheme="minorHAnsi"/>
                <w:bCs/>
                <w:sz w:val="18"/>
                <w:szCs w:val="18"/>
              </w:rPr>
              <w:t>[1]</w:t>
            </w:r>
          </w:p>
        </w:tc>
        <w:tc>
          <w:tcPr>
            <w:tcW w:w="1072" w:type="pct"/>
            <w:tcBorders>
              <w:top w:val="single" w:sz="4" w:space="0" w:color="auto"/>
              <w:left w:val="single" w:sz="4" w:space="0" w:color="auto"/>
              <w:bottom w:val="single" w:sz="4" w:space="0" w:color="auto"/>
              <w:right w:val="single" w:sz="4" w:space="0" w:color="auto"/>
            </w:tcBorders>
            <w:vAlign w:val="center"/>
            <w:hideMark/>
          </w:tcPr>
          <w:p w14:paraId="0D38FC31" w14:textId="77777777" w:rsidR="00394C1F" w:rsidRPr="009E2369" w:rsidRDefault="00394C1F" w:rsidP="000B04FD">
            <w:pPr>
              <w:jc w:val="center"/>
              <w:rPr>
                <w:rFonts w:asciiTheme="minorHAnsi" w:hAnsiTheme="minorHAnsi" w:cstheme="minorHAnsi"/>
                <w:bCs/>
                <w:sz w:val="18"/>
                <w:szCs w:val="18"/>
              </w:rPr>
            </w:pPr>
            <w:r w:rsidRPr="009E2369">
              <w:rPr>
                <w:rFonts w:asciiTheme="minorHAnsi" w:hAnsiTheme="minorHAnsi" w:cstheme="minorHAnsi"/>
                <w:bCs/>
                <w:sz w:val="18"/>
                <w:szCs w:val="18"/>
              </w:rPr>
              <w:t>[2]</w:t>
            </w:r>
          </w:p>
        </w:tc>
        <w:tc>
          <w:tcPr>
            <w:tcW w:w="1156" w:type="pct"/>
            <w:tcBorders>
              <w:top w:val="single" w:sz="4" w:space="0" w:color="auto"/>
              <w:left w:val="single" w:sz="4" w:space="0" w:color="auto"/>
              <w:bottom w:val="single" w:sz="4" w:space="0" w:color="auto"/>
              <w:right w:val="single" w:sz="4" w:space="0" w:color="auto"/>
            </w:tcBorders>
            <w:vAlign w:val="center"/>
            <w:hideMark/>
          </w:tcPr>
          <w:p w14:paraId="5E2FA9C8" w14:textId="77777777" w:rsidR="00394C1F" w:rsidRPr="009E2369" w:rsidRDefault="00394C1F" w:rsidP="000B04FD">
            <w:pPr>
              <w:jc w:val="center"/>
              <w:rPr>
                <w:rFonts w:asciiTheme="minorHAnsi" w:hAnsiTheme="minorHAnsi" w:cstheme="minorHAnsi"/>
                <w:bCs/>
                <w:sz w:val="18"/>
                <w:szCs w:val="18"/>
              </w:rPr>
            </w:pPr>
            <w:r w:rsidRPr="009E2369">
              <w:rPr>
                <w:rFonts w:asciiTheme="minorHAnsi" w:hAnsiTheme="minorHAnsi" w:cstheme="minorHAnsi"/>
                <w:bCs/>
                <w:sz w:val="18"/>
                <w:szCs w:val="18"/>
              </w:rPr>
              <w:t>[3]</w:t>
            </w:r>
          </w:p>
        </w:tc>
        <w:tc>
          <w:tcPr>
            <w:tcW w:w="785" w:type="pct"/>
            <w:tcBorders>
              <w:top w:val="single" w:sz="4" w:space="0" w:color="auto"/>
              <w:left w:val="single" w:sz="4" w:space="0" w:color="auto"/>
              <w:bottom w:val="single" w:sz="4" w:space="0" w:color="auto"/>
              <w:right w:val="single" w:sz="4" w:space="0" w:color="auto"/>
            </w:tcBorders>
            <w:vAlign w:val="center"/>
            <w:hideMark/>
          </w:tcPr>
          <w:p w14:paraId="65915085" w14:textId="77777777" w:rsidR="00394C1F" w:rsidRPr="009E2369" w:rsidRDefault="00394C1F" w:rsidP="000B04FD">
            <w:pPr>
              <w:jc w:val="center"/>
              <w:rPr>
                <w:rFonts w:asciiTheme="minorHAnsi" w:hAnsiTheme="minorHAnsi" w:cstheme="minorHAnsi"/>
                <w:bCs/>
                <w:sz w:val="18"/>
                <w:szCs w:val="18"/>
              </w:rPr>
            </w:pPr>
            <w:r w:rsidRPr="009E2369">
              <w:rPr>
                <w:rFonts w:asciiTheme="minorHAnsi" w:hAnsiTheme="minorHAnsi" w:cstheme="minorHAnsi"/>
                <w:bCs/>
                <w:sz w:val="18"/>
                <w:szCs w:val="18"/>
              </w:rPr>
              <w:t>[4]</w:t>
            </w:r>
          </w:p>
        </w:tc>
        <w:tc>
          <w:tcPr>
            <w:tcW w:w="971" w:type="pct"/>
            <w:tcBorders>
              <w:top w:val="single" w:sz="4" w:space="0" w:color="auto"/>
              <w:left w:val="single" w:sz="4" w:space="0" w:color="auto"/>
              <w:bottom w:val="single" w:sz="4" w:space="0" w:color="auto"/>
              <w:right w:val="single" w:sz="4" w:space="0" w:color="auto"/>
            </w:tcBorders>
            <w:vAlign w:val="center"/>
            <w:hideMark/>
          </w:tcPr>
          <w:p w14:paraId="12CAE99E" w14:textId="77777777" w:rsidR="00394C1F" w:rsidRPr="009E2369" w:rsidRDefault="00394C1F" w:rsidP="000B04FD">
            <w:pPr>
              <w:jc w:val="center"/>
              <w:rPr>
                <w:rFonts w:asciiTheme="minorHAnsi" w:hAnsiTheme="minorHAnsi" w:cstheme="minorHAnsi"/>
                <w:bCs/>
                <w:sz w:val="18"/>
                <w:szCs w:val="18"/>
              </w:rPr>
            </w:pPr>
            <w:r w:rsidRPr="009E2369">
              <w:rPr>
                <w:rFonts w:asciiTheme="minorHAnsi" w:hAnsiTheme="minorHAnsi" w:cstheme="minorHAnsi"/>
                <w:bCs/>
                <w:sz w:val="18"/>
                <w:szCs w:val="18"/>
              </w:rPr>
              <w:t>[5]</w:t>
            </w:r>
          </w:p>
        </w:tc>
        <w:tc>
          <w:tcPr>
            <w:tcW w:w="781" w:type="pct"/>
            <w:tcBorders>
              <w:top w:val="single" w:sz="4" w:space="0" w:color="auto"/>
              <w:left w:val="single" w:sz="4" w:space="0" w:color="auto"/>
              <w:bottom w:val="single" w:sz="4" w:space="0" w:color="auto"/>
              <w:right w:val="single" w:sz="4" w:space="0" w:color="auto"/>
            </w:tcBorders>
            <w:vAlign w:val="center"/>
            <w:hideMark/>
          </w:tcPr>
          <w:p w14:paraId="0D710A13" w14:textId="77777777" w:rsidR="00394C1F" w:rsidRPr="009E2369" w:rsidRDefault="00394C1F" w:rsidP="000B04FD">
            <w:pPr>
              <w:jc w:val="center"/>
              <w:rPr>
                <w:rFonts w:asciiTheme="minorHAnsi" w:hAnsiTheme="minorHAnsi" w:cstheme="minorHAnsi"/>
                <w:bCs/>
                <w:sz w:val="18"/>
                <w:szCs w:val="18"/>
              </w:rPr>
            </w:pPr>
            <w:r w:rsidRPr="009E2369">
              <w:rPr>
                <w:rFonts w:asciiTheme="minorHAnsi" w:hAnsiTheme="minorHAnsi" w:cstheme="minorHAnsi"/>
                <w:bCs/>
                <w:sz w:val="18"/>
                <w:szCs w:val="18"/>
              </w:rPr>
              <w:t>[6]</w:t>
            </w:r>
          </w:p>
        </w:tc>
      </w:tr>
      <w:tr w:rsidR="00394C1F" w:rsidRPr="009E2369" w14:paraId="690DD0C4" w14:textId="77777777" w:rsidTr="00E708A1">
        <w:trPr>
          <w:trHeight w:val="2842"/>
        </w:trPr>
        <w:tc>
          <w:tcPr>
            <w:tcW w:w="234" w:type="pct"/>
            <w:tcBorders>
              <w:top w:val="single" w:sz="4" w:space="0" w:color="auto"/>
              <w:left w:val="single" w:sz="4" w:space="0" w:color="auto"/>
              <w:bottom w:val="single" w:sz="4" w:space="0" w:color="auto"/>
              <w:right w:val="single" w:sz="4" w:space="0" w:color="auto"/>
            </w:tcBorders>
            <w:vAlign w:val="center"/>
          </w:tcPr>
          <w:p w14:paraId="366FB3A0" w14:textId="77777777" w:rsidR="00394C1F" w:rsidRPr="009E2369" w:rsidRDefault="00394C1F" w:rsidP="000B04FD">
            <w:pPr>
              <w:jc w:val="center"/>
              <w:rPr>
                <w:rFonts w:asciiTheme="minorHAnsi" w:hAnsiTheme="minorHAnsi" w:cstheme="minorHAnsi"/>
                <w:bCs/>
                <w:sz w:val="18"/>
                <w:szCs w:val="18"/>
              </w:rPr>
            </w:pPr>
            <w:r w:rsidRPr="009E2369">
              <w:rPr>
                <w:rFonts w:asciiTheme="minorHAnsi" w:hAnsiTheme="minorHAnsi" w:cstheme="minorHAnsi"/>
                <w:bCs/>
                <w:sz w:val="18"/>
                <w:szCs w:val="18"/>
              </w:rPr>
              <w:t>1.</w:t>
            </w:r>
          </w:p>
        </w:tc>
        <w:tc>
          <w:tcPr>
            <w:tcW w:w="1072" w:type="pct"/>
            <w:tcBorders>
              <w:top w:val="single" w:sz="4" w:space="0" w:color="auto"/>
              <w:left w:val="single" w:sz="4" w:space="0" w:color="auto"/>
              <w:bottom w:val="single" w:sz="4" w:space="0" w:color="auto"/>
              <w:right w:val="single" w:sz="4" w:space="0" w:color="auto"/>
            </w:tcBorders>
            <w:vAlign w:val="center"/>
          </w:tcPr>
          <w:p w14:paraId="764AE454" w14:textId="77777777" w:rsidR="00394C1F" w:rsidRPr="009E2369" w:rsidRDefault="00394C1F" w:rsidP="000B04FD">
            <w:pPr>
              <w:rPr>
                <w:rFonts w:asciiTheme="minorHAnsi" w:hAnsiTheme="minorHAnsi" w:cstheme="minorHAnsi"/>
                <w:bCs/>
                <w:sz w:val="18"/>
                <w:szCs w:val="18"/>
              </w:rPr>
            </w:pPr>
            <w:r w:rsidRPr="009E2369">
              <w:rPr>
                <w:rFonts w:asciiTheme="minorHAnsi" w:hAnsiTheme="minorHAnsi" w:cstheme="minorHAnsi"/>
                <w:bCs/>
                <w:sz w:val="18"/>
                <w:szCs w:val="18"/>
              </w:rPr>
              <w:t>Nazwa zadania:</w:t>
            </w:r>
          </w:p>
          <w:p w14:paraId="3226573D" w14:textId="77777777" w:rsidR="00394C1F" w:rsidRPr="009E2369" w:rsidRDefault="00394C1F" w:rsidP="000B04FD">
            <w:pPr>
              <w:rPr>
                <w:rFonts w:asciiTheme="minorHAnsi" w:hAnsiTheme="minorHAnsi" w:cstheme="minorHAnsi"/>
                <w:bCs/>
                <w:sz w:val="18"/>
                <w:szCs w:val="18"/>
              </w:rPr>
            </w:pPr>
            <w:r w:rsidRPr="009E2369">
              <w:rPr>
                <w:rFonts w:asciiTheme="minorHAnsi" w:hAnsiTheme="minorHAnsi" w:cstheme="minorHAnsi"/>
                <w:bCs/>
                <w:sz w:val="18"/>
                <w:szCs w:val="18"/>
              </w:rPr>
              <w:t>……………………………………</w:t>
            </w:r>
          </w:p>
          <w:p w14:paraId="03ED8838" w14:textId="77777777" w:rsidR="00394C1F" w:rsidRPr="009E2369" w:rsidRDefault="00394C1F" w:rsidP="000B04FD">
            <w:pPr>
              <w:rPr>
                <w:rFonts w:asciiTheme="minorHAnsi" w:hAnsiTheme="minorHAnsi" w:cstheme="minorHAnsi"/>
                <w:bCs/>
                <w:sz w:val="18"/>
                <w:szCs w:val="18"/>
              </w:rPr>
            </w:pPr>
            <w:r w:rsidRPr="009E2369">
              <w:rPr>
                <w:rFonts w:asciiTheme="minorHAnsi" w:hAnsiTheme="minorHAnsi" w:cstheme="minorHAnsi"/>
                <w:bCs/>
                <w:sz w:val="18"/>
                <w:szCs w:val="18"/>
              </w:rPr>
              <w:t>……………………………………</w:t>
            </w:r>
          </w:p>
          <w:p w14:paraId="4A8F83A4" w14:textId="77777777" w:rsidR="00394C1F" w:rsidRPr="009E2369" w:rsidRDefault="00394C1F" w:rsidP="000B04FD">
            <w:pPr>
              <w:rPr>
                <w:rFonts w:asciiTheme="minorHAnsi" w:hAnsiTheme="minorHAnsi" w:cstheme="minorHAnsi"/>
                <w:bCs/>
                <w:sz w:val="18"/>
                <w:szCs w:val="18"/>
              </w:rPr>
            </w:pPr>
            <w:r w:rsidRPr="009E2369">
              <w:rPr>
                <w:rFonts w:asciiTheme="minorHAnsi" w:hAnsiTheme="minorHAnsi" w:cstheme="minorHAnsi"/>
                <w:bCs/>
                <w:sz w:val="18"/>
                <w:szCs w:val="18"/>
              </w:rPr>
              <w:t>……………………………………</w:t>
            </w:r>
          </w:p>
          <w:p w14:paraId="7EBA065D" w14:textId="77777777" w:rsidR="00394C1F" w:rsidRPr="009E2369" w:rsidRDefault="00394C1F" w:rsidP="000B04FD">
            <w:pPr>
              <w:rPr>
                <w:rFonts w:asciiTheme="minorHAnsi" w:hAnsiTheme="minorHAnsi" w:cstheme="minorHAnsi"/>
                <w:sz w:val="18"/>
                <w:szCs w:val="18"/>
              </w:rPr>
            </w:pPr>
          </w:p>
          <w:p w14:paraId="41930B2E" w14:textId="77777777" w:rsidR="00394C1F" w:rsidRPr="009E2369" w:rsidRDefault="00394C1F" w:rsidP="000B04FD">
            <w:pPr>
              <w:rPr>
                <w:rFonts w:asciiTheme="minorHAnsi" w:hAnsiTheme="minorHAnsi" w:cstheme="minorHAnsi"/>
                <w:bCs/>
                <w:sz w:val="18"/>
                <w:szCs w:val="18"/>
              </w:rPr>
            </w:pPr>
          </w:p>
        </w:tc>
        <w:tc>
          <w:tcPr>
            <w:tcW w:w="1156" w:type="pct"/>
            <w:tcBorders>
              <w:top w:val="single" w:sz="4" w:space="0" w:color="auto"/>
              <w:left w:val="single" w:sz="4" w:space="0" w:color="auto"/>
              <w:bottom w:val="single" w:sz="4" w:space="0" w:color="auto"/>
              <w:right w:val="single" w:sz="4" w:space="0" w:color="auto"/>
            </w:tcBorders>
            <w:vAlign w:val="center"/>
          </w:tcPr>
          <w:p w14:paraId="4120C50B" w14:textId="77777777" w:rsidR="00394C1F" w:rsidRPr="009E2369" w:rsidRDefault="00394C1F" w:rsidP="000B04FD">
            <w:pPr>
              <w:jc w:val="center"/>
              <w:rPr>
                <w:rFonts w:asciiTheme="minorHAnsi" w:hAnsiTheme="minorHAnsi" w:cstheme="minorHAnsi"/>
                <w:bCs/>
                <w:sz w:val="18"/>
                <w:szCs w:val="18"/>
              </w:rPr>
            </w:pPr>
          </w:p>
        </w:tc>
        <w:tc>
          <w:tcPr>
            <w:tcW w:w="785" w:type="pct"/>
            <w:tcBorders>
              <w:top w:val="single" w:sz="4" w:space="0" w:color="auto"/>
              <w:left w:val="single" w:sz="4" w:space="0" w:color="auto"/>
              <w:bottom w:val="single" w:sz="4" w:space="0" w:color="auto"/>
              <w:right w:val="single" w:sz="4" w:space="0" w:color="auto"/>
            </w:tcBorders>
            <w:vAlign w:val="center"/>
          </w:tcPr>
          <w:p w14:paraId="21340EF7" w14:textId="77777777" w:rsidR="00394C1F" w:rsidRPr="009E2369" w:rsidRDefault="00394C1F" w:rsidP="000B04FD">
            <w:pPr>
              <w:widowControl w:val="0"/>
              <w:overflowPunct w:val="0"/>
              <w:autoSpaceDE w:val="0"/>
              <w:autoSpaceDN w:val="0"/>
              <w:adjustRightInd w:val="0"/>
              <w:rPr>
                <w:rFonts w:asciiTheme="minorHAnsi" w:hAnsiTheme="minorHAnsi" w:cstheme="minorHAnsi"/>
                <w:noProof/>
                <w:kern w:val="28"/>
                <w:sz w:val="18"/>
                <w:szCs w:val="18"/>
              </w:rPr>
            </w:pPr>
            <w:r w:rsidRPr="009E2369">
              <w:rPr>
                <w:rFonts w:asciiTheme="minorHAnsi" w:hAnsiTheme="minorHAnsi" w:cstheme="minorHAnsi"/>
                <w:noProof/>
                <w:kern w:val="28"/>
                <w:sz w:val="18"/>
                <w:szCs w:val="18"/>
              </w:rPr>
              <w:t>Wartość zadania:</w:t>
            </w:r>
          </w:p>
          <w:p w14:paraId="652ED6A5" w14:textId="77777777" w:rsidR="00394C1F" w:rsidRPr="009E2369" w:rsidRDefault="00394C1F" w:rsidP="000B04FD">
            <w:pPr>
              <w:widowControl w:val="0"/>
              <w:overflowPunct w:val="0"/>
              <w:autoSpaceDE w:val="0"/>
              <w:autoSpaceDN w:val="0"/>
              <w:adjustRightInd w:val="0"/>
              <w:rPr>
                <w:rFonts w:asciiTheme="minorHAnsi" w:hAnsiTheme="minorHAnsi" w:cstheme="minorHAnsi"/>
                <w:noProof/>
                <w:kern w:val="28"/>
                <w:sz w:val="18"/>
                <w:szCs w:val="18"/>
              </w:rPr>
            </w:pPr>
          </w:p>
          <w:p w14:paraId="50ED6BA1" w14:textId="77777777" w:rsidR="00394C1F" w:rsidRPr="009E2369" w:rsidRDefault="00394C1F" w:rsidP="000B04FD">
            <w:pPr>
              <w:widowControl w:val="0"/>
              <w:overflowPunct w:val="0"/>
              <w:autoSpaceDE w:val="0"/>
              <w:autoSpaceDN w:val="0"/>
              <w:adjustRightInd w:val="0"/>
              <w:rPr>
                <w:rFonts w:asciiTheme="minorHAnsi" w:hAnsiTheme="minorHAnsi" w:cstheme="minorHAnsi"/>
                <w:noProof/>
                <w:kern w:val="28"/>
                <w:sz w:val="18"/>
                <w:szCs w:val="18"/>
              </w:rPr>
            </w:pPr>
            <w:r w:rsidRPr="009E2369">
              <w:rPr>
                <w:rFonts w:asciiTheme="minorHAnsi" w:hAnsiTheme="minorHAnsi" w:cstheme="minorHAnsi"/>
                <w:noProof/>
                <w:kern w:val="28"/>
                <w:sz w:val="18"/>
                <w:szCs w:val="18"/>
              </w:rPr>
              <w:t>…………………..……</w:t>
            </w:r>
          </w:p>
        </w:tc>
        <w:tc>
          <w:tcPr>
            <w:tcW w:w="971" w:type="pct"/>
            <w:tcBorders>
              <w:top w:val="single" w:sz="4" w:space="0" w:color="auto"/>
              <w:left w:val="single" w:sz="4" w:space="0" w:color="auto"/>
              <w:bottom w:val="single" w:sz="4" w:space="0" w:color="auto"/>
              <w:right w:val="single" w:sz="4" w:space="0" w:color="auto"/>
            </w:tcBorders>
            <w:vAlign w:val="center"/>
          </w:tcPr>
          <w:p w14:paraId="3F46EAB6" w14:textId="77777777" w:rsidR="00394C1F" w:rsidRPr="009E2369" w:rsidRDefault="00394C1F" w:rsidP="000B04FD">
            <w:pPr>
              <w:pStyle w:val="Tekstpodstawowy"/>
              <w:rPr>
                <w:rFonts w:asciiTheme="minorHAnsi" w:hAnsiTheme="minorHAnsi" w:cstheme="minorHAnsi"/>
                <w:sz w:val="18"/>
                <w:szCs w:val="18"/>
              </w:rPr>
            </w:pPr>
            <w:r w:rsidRPr="009E2369">
              <w:rPr>
                <w:rFonts w:asciiTheme="minorHAnsi" w:hAnsiTheme="minorHAnsi" w:cstheme="minorHAnsi"/>
                <w:sz w:val="18"/>
                <w:szCs w:val="18"/>
              </w:rPr>
              <w:t>od ………………………</w:t>
            </w:r>
          </w:p>
          <w:p w14:paraId="1EA71F30" w14:textId="77777777" w:rsidR="00394C1F" w:rsidRPr="009E2369" w:rsidRDefault="00394C1F" w:rsidP="000B04FD">
            <w:pPr>
              <w:pStyle w:val="Tekstpodstawowy"/>
              <w:jc w:val="center"/>
              <w:rPr>
                <w:rFonts w:asciiTheme="minorHAnsi" w:hAnsiTheme="minorHAnsi" w:cstheme="minorHAnsi"/>
                <w:sz w:val="18"/>
                <w:szCs w:val="18"/>
              </w:rPr>
            </w:pPr>
            <w:r w:rsidRPr="009E2369">
              <w:rPr>
                <w:rFonts w:asciiTheme="minorHAnsi" w:hAnsiTheme="minorHAnsi" w:cstheme="minorHAnsi"/>
                <w:sz w:val="18"/>
                <w:szCs w:val="18"/>
              </w:rPr>
              <w:t>(</w:t>
            </w:r>
            <w:r w:rsidRPr="009E2369">
              <w:rPr>
                <w:rFonts w:asciiTheme="minorHAnsi" w:hAnsiTheme="minorHAnsi" w:cstheme="minorHAnsi"/>
                <w:i/>
                <w:sz w:val="18"/>
                <w:szCs w:val="18"/>
              </w:rPr>
              <w:t>dzień-miesiąc-rok</w:t>
            </w:r>
            <w:r w:rsidRPr="009E2369">
              <w:rPr>
                <w:rFonts w:asciiTheme="minorHAnsi" w:hAnsiTheme="minorHAnsi" w:cstheme="minorHAnsi"/>
                <w:sz w:val="18"/>
                <w:szCs w:val="18"/>
              </w:rPr>
              <w:t>)</w:t>
            </w:r>
          </w:p>
          <w:p w14:paraId="0C642A77" w14:textId="77777777" w:rsidR="00394C1F" w:rsidRPr="009E2369" w:rsidRDefault="00394C1F" w:rsidP="000B04FD">
            <w:pPr>
              <w:pStyle w:val="Tekstpodstawowy"/>
              <w:spacing w:before="240"/>
              <w:rPr>
                <w:rFonts w:asciiTheme="minorHAnsi" w:hAnsiTheme="minorHAnsi" w:cstheme="minorHAnsi"/>
                <w:sz w:val="18"/>
                <w:szCs w:val="18"/>
              </w:rPr>
            </w:pPr>
            <w:r w:rsidRPr="009E2369">
              <w:rPr>
                <w:rFonts w:asciiTheme="minorHAnsi" w:hAnsiTheme="minorHAnsi" w:cstheme="minorHAnsi"/>
                <w:sz w:val="18"/>
                <w:szCs w:val="18"/>
              </w:rPr>
              <w:t>do ……………………….</w:t>
            </w:r>
          </w:p>
          <w:p w14:paraId="79BDC948" w14:textId="77777777" w:rsidR="00394C1F" w:rsidRPr="009E2369" w:rsidRDefault="00394C1F" w:rsidP="000B04FD">
            <w:pPr>
              <w:pStyle w:val="Tekstpodstawowy"/>
              <w:jc w:val="center"/>
              <w:rPr>
                <w:rFonts w:asciiTheme="minorHAnsi" w:hAnsiTheme="minorHAnsi" w:cstheme="minorHAnsi"/>
                <w:sz w:val="18"/>
                <w:szCs w:val="18"/>
              </w:rPr>
            </w:pPr>
            <w:r w:rsidRPr="009E2369">
              <w:rPr>
                <w:rFonts w:asciiTheme="minorHAnsi" w:hAnsiTheme="minorHAnsi" w:cstheme="minorHAnsi"/>
                <w:sz w:val="18"/>
                <w:szCs w:val="18"/>
              </w:rPr>
              <w:t>(</w:t>
            </w:r>
            <w:r w:rsidRPr="009E2369">
              <w:rPr>
                <w:rFonts w:asciiTheme="minorHAnsi" w:hAnsiTheme="minorHAnsi" w:cstheme="minorHAnsi"/>
                <w:i/>
                <w:sz w:val="18"/>
                <w:szCs w:val="18"/>
              </w:rPr>
              <w:t>dzień-miesiąc-rok</w:t>
            </w:r>
            <w:r w:rsidRPr="009E2369">
              <w:rPr>
                <w:rFonts w:asciiTheme="minorHAnsi" w:hAnsiTheme="minorHAnsi" w:cstheme="minorHAnsi"/>
                <w:sz w:val="18"/>
                <w:szCs w:val="18"/>
              </w:rPr>
              <w:t>)</w:t>
            </w:r>
          </w:p>
          <w:p w14:paraId="00DFB5E3" w14:textId="77777777" w:rsidR="00394C1F" w:rsidRPr="009E2369" w:rsidRDefault="00394C1F" w:rsidP="000B04FD">
            <w:pPr>
              <w:pStyle w:val="Tekstpodstawowy"/>
              <w:jc w:val="center"/>
              <w:rPr>
                <w:rFonts w:asciiTheme="minorHAnsi" w:hAnsiTheme="minorHAnsi" w:cstheme="minorHAnsi"/>
                <w:sz w:val="18"/>
                <w:szCs w:val="18"/>
              </w:rPr>
            </w:pPr>
          </w:p>
          <w:p w14:paraId="21517A24" w14:textId="77777777" w:rsidR="00394C1F" w:rsidRPr="009E2369" w:rsidRDefault="00394C1F" w:rsidP="000B04FD">
            <w:pPr>
              <w:pStyle w:val="Tekstpodstawowy"/>
              <w:jc w:val="center"/>
              <w:rPr>
                <w:rFonts w:asciiTheme="minorHAnsi" w:hAnsiTheme="minorHAnsi" w:cstheme="minorHAnsi"/>
                <w:sz w:val="18"/>
                <w:szCs w:val="18"/>
              </w:rPr>
            </w:pPr>
          </w:p>
          <w:p w14:paraId="4DC78527" w14:textId="77777777" w:rsidR="00394C1F" w:rsidRPr="009E2369" w:rsidRDefault="00394C1F" w:rsidP="000B04FD">
            <w:pPr>
              <w:pStyle w:val="Tekstpodstawowy"/>
              <w:jc w:val="center"/>
              <w:rPr>
                <w:rFonts w:asciiTheme="minorHAnsi" w:hAnsiTheme="minorHAnsi" w:cstheme="minorHAnsi"/>
                <w:sz w:val="18"/>
                <w:szCs w:val="18"/>
              </w:rPr>
            </w:pPr>
            <w:r w:rsidRPr="009E2369">
              <w:rPr>
                <w:rFonts w:asciiTheme="minorHAnsi" w:hAnsiTheme="minorHAnsi" w:cstheme="minorHAnsi"/>
                <w:sz w:val="18"/>
                <w:szCs w:val="18"/>
              </w:rPr>
              <w:t>……………………………</w:t>
            </w:r>
          </w:p>
          <w:p w14:paraId="7A4C18D8" w14:textId="77777777" w:rsidR="00394C1F" w:rsidRPr="009E2369" w:rsidRDefault="00394C1F" w:rsidP="000B04FD">
            <w:pPr>
              <w:pStyle w:val="Tekstpodstawowy"/>
              <w:jc w:val="center"/>
              <w:rPr>
                <w:rFonts w:asciiTheme="minorHAnsi" w:hAnsiTheme="minorHAnsi" w:cstheme="minorHAnsi"/>
                <w:sz w:val="18"/>
                <w:szCs w:val="18"/>
              </w:rPr>
            </w:pPr>
            <w:r w:rsidRPr="009E2369">
              <w:rPr>
                <w:rFonts w:asciiTheme="minorHAnsi" w:hAnsiTheme="minorHAnsi" w:cstheme="minorHAnsi"/>
                <w:sz w:val="18"/>
                <w:szCs w:val="18"/>
              </w:rPr>
              <w:t>(</w:t>
            </w:r>
            <w:r w:rsidRPr="009E2369">
              <w:rPr>
                <w:rFonts w:asciiTheme="minorHAnsi" w:hAnsiTheme="minorHAnsi" w:cstheme="minorHAnsi"/>
                <w:i/>
                <w:sz w:val="18"/>
                <w:szCs w:val="18"/>
              </w:rPr>
              <w:t>podmiot</w:t>
            </w:r>
            <w:r w:rsidRPr="009E2369">
              <w:rPr>
                <w:rFonts w:asciiTheme="minorHAnsi" w:hAnsiTheme="minorHAnsi" w:cstheme="minorHAnsi"/>
                <w:sz w:val="18"/>
                <w:szCs w:val="18"/>
              </w:rPr>
              <w:t>)</w:t>
            </w:r>
          </w:p>
        </w:tc>
        <w:tc>
          <w:tcPr>
            <w:tcW w:w="781" w:type="pct"/>
            <w:tcBorders>
              <w:top w:val="single" w:sz="4" w:space="0" w:color="auto"/>
              <w:left w:val="single" w:sz="4" w:space="0" w:color="auto"/>
              <w:bottom w:val="single" w:sz="4" w:space="0" w:color="auto"/>
              <w:right w:val="single" w:sz="4" w:space="0" w:color="auto"/>
            </w:tcBorders>
            <w:vAlign w:val="center"/>
          </w:tcPr>
          <w:p w14:paraId="54621FBD" w14:textId="77777777" w:rsidR="00394C1F" w:rsidRPr="009E2369" w:rsidRDefault="00394C1F" w:rsidP="000B04FD">
            <w:pPr>
              <w:rPr>
                <w:rFonts w:asciiTheme="minorHAnsi" w:hAnsiTheme="minorHAnsi" w:cstheme="minorHAnsi"/>
                <w:bCs/>
                <w:sz w:val="18"/>
                <w:szCs w:val="18"/>
              </w:rPr>
            </w:pPr>
            <w:r w:rsidRPr="009E2369">
              <w:rPr>
                <w:rFonts w:asciiTheme="minorHAnsi" w:hAnsiTheme="minorHAnsi" w:cstheme="minorHAnsi"/>
                <w:bCs/>
                <w:sz w:val="18"/>
                <w:szCs w:val="18"/>
              </w:rPr>
              <w:t>1) własne*</w:t>
            </w:r>
          </w:p>
          <w:p w14:paraId="53686682" w14:textId="77777777" w:rsidR="00394C1F" w:rsidRPr="009E2369" w:rsidRDefault="00394C1F" w:rsidP="000B04FD">
            <w:pPr>
              <w:spacing w:before="240" w:after="240"/>
              <w:rPr>
                <w:rFonts w:asciiTheme="minorHAnsi" w:hAnsiTheme="minorHAnsi" w:cstheme="minorHAnsi"/>
                <w:bCs/>
                <w:sz w:val="18"/>
                <w:szCs w:val="18"/>
              </w:rPr>
            </w:pPr>
            <w:r w:rsidRPr="009E2369">
              <w:rPr>
                <w:rFonts w:asciiTheme="minorHAnsi" w:hAnsiTheme="minorHAnsi" w:cstheme="minorHAnsi"/>
                <w:bCs/>
                <w:sz w:val="18"/>
                <w:szCs w:val="18"/>
              </w:rPr>
              <w:t>lub</w:t>
            </w:r>
          </w:p>
          <w:p w14:paraId="673162B0" w14:textId="77777777" w:rsidR="00394C1F" w:rsidRPr="009E2369" w:rsidRDefault="00394C1F" w:rsidP="000B04FD">
            <w:pPr>
              <w:rPr>
                <w:rFonts w:asciiTheme="minorHAnsi" w:hAnsiTheme="minorHAnsi" w:cstheme="minorHAnsi"/>
                <w:bCs/>
                <w:sz w:val="18"/>
                <w:szCs w:val="18"/>
              </w:rPr>
            </w:pPr>
            <w:r w:rsidRPr="009E2369">
              <w:rPr>
                <w:rFonts w:asciiTheme="minorHAnsi" w:hAnsiTheme="minorHAnsi" w:cstheme="minorHAnsi"/>
                <w:bCs/>
                <w:sz w:val="18"/>
                <w:szCs w:val="18"/>
              </w:rPr>
              <w:t>2) innych podmiotów*</w:t>
            </w:r>
          </w:p>
          <w:p w14:paraId="6CA3F57E" w14:textId="758C3FF6" w:rsidR="00394C1F" w:rsidRPr="009E2369" w:rsidRDefault="00394C1F" w:rsidP="000B04FD">
            <w:pPr>
              <w:rPr>
                <w:rFonts w:asciiTheme="minorHAnsi" w:hAnsiTheme="minorHAnsi" w:cstheme="minorHAnsi"/>
                <w:bCs/>
                <w:sz w:val="18"/>
                <w:szCs w:val="18"/>
              </w:rPr>
            </w:pPr>
          </w:p>
        </w:tc>
      </w:tr>
    </w:tbl>
    <w:p w14:paraId="1F229AF8" w14:textId="77777777" w:rsidR="00F078C2" w:rsidRPr="009E2369" w:rsidRDefault="00F078C2" w:rsidP="00F078C2">
      <w:pPr>
        <w:tabs>
          <w:tab w:val="left" w:pos="426"/>
        </w:tabs>
        <w:spacing w:before="120"/>
        <w:jc w:val="center"/>
        <w:rPr>
          <w:rFonts w:asciiTheme="minorHAnsi" w:hAnsiTheme="minorHAnsi" w:cstheme="minorHAnsi"/>
          <w:b/>
          <w:sz w:val="18"/>
          <w:szCs w:val="18"/>
        </w:rPr>
      </w:pPr>
    </w:p>
    <w:p w14:paraId="0D9FCDED" w14:textId="77777777" w:rsidR="00F078C2" w:rsidRPr="009E2369" w:rsidRDefault="00F078C2" w:rsidP="00F078C2">
      <w:pPr>
        <w:tabs>
          <w:tab w:val="left" w:pos="426"/>
        </w:tabs>
        <w:spacing w:before="120"/>
        <w:jc w:val="center"/>
        <w:rPr>
          <w:rFonts w:asciiTheme="minorHAnsi" w:hAnsiTheme="minorHAnsi" w:cstheme="minorHAnsi"/>
          <w:sz w:val="18"/>
          <w:szCs w:val="18"/>
        </w:rPr>
      </w:pPr>
    </w:p>
    <w:tbl>
      <w:tblPr>
        <w:tblW w:w="5000" w:type="pct"/>
        <w:tblCellMar>
          <w:left w:w="180" w:type="dxa"/>
          <w:right w:w="180" w:type="dxa"/>
        </w:tblCellMar>
        <w:tblLook w:val="0000" w:firstRow="0" w:lastRow="0" w:firstColumn="0" w:lastColumn="0" w:noHBand="0" w:noVBand="0"/>
      </w:tblPr>
      <w:tblGrid>
        <w:gridCol w:w="4677"/>
        <w:gridCol w:w="4677"/>
      </w:tblGrid>
      <w:tr w:rsidR="00F078C2" w:rsidRPr="009E2369" w14:paraId="4530973A" w14:textId="77777777" w:rsidTr="005B62A7">
        <w:trPr>
          <w:trHeight w:val="959"/>
        </w:trPr>
        <w:tc>
          <w:tcPr>
            <w:tcW w:w="2500" w:type="pct"/>
            <w:tcBorders>
              <w:top w:val="nil"/>
              <w:left w:val="nil"/>
              <w:bottom w:val="nil"/>
              <w:right w:val="nil"/>
            </w:tcBorders>
          </w:tcPr>
          <w:p w14:paraId="46ABA88E" w14:textId="77777777" w:rsidR="00F078C2" w:rsidRPr="009E2369" w:rsidRDefault="00F078C2" w:rsidP="005B62A7">
            <w:pPr>
              <w:overflowPunct w:val="0"/>
              <w:adjustRightInd w:val="0"/>
              <w:rPr>
                <w:rFonts w:asciiTheme="minorHAnsi" w:hAnsiTheme="minorHAnsi" w:cstheme="minorHAnsi"/>
                <w:kern w:val="28"/>
                <w:sz w:val="18"/>
                <w:szCs w:val="18"/>
              </w:rPr>
            </w:pPr>
            <w:r w:rsidRPr="009E2369">
              <w:rPr>
                <w:rFonts w:asciiTheme="minorHAnsi" w:hAnsiTheme="minorHAnsi" w:cstheme="minorHAnsi"/>
                <w:noProof/>
                <w:spacing w:val="40"/>
                <w:kern w:val="28"/>
                <w:sz w:val="18"/>
                <w:szCs w:val="18"/>
              </w:rPr>
              <w:t>.....................</w:t>
            </w:r>
            <w:r w:rsidRPr="009E2369">
              <w:rPr>
                <w:rFonts w:asciiTheme="minorHAnsi" w:hAnsiTheme="minorHAnsi" w:cstheme="minorHAnsi"/>
                <w:noProof/>
                <w:kern w:val="28"/>
                <w:sz w:val="18"/>
                <w:szCs w:val="18"/>
              </w:rPr>
              <w:t xml:space="preserve">, dnia </w:t>
            </w:r>
            <w:r w:rsidRPr="009E2369">
              <w:rPr>
                <w:rFonts w:asciiTheme="minorHAnsi" w:hAnsiTheme="minorHAnsi" w:cstheme="minorHAnsi"/>
                <w:noProof/>
                <w:spacing w:val="40"/>
                <w:kern w:val="28"/>
                <w:sz w:val="18"/>
                <w:szCs w:val="18"/>
              </w:rPr>
              <w:t>................</w:t>
            </w:r>
          </w:p>
        </w:tc>
        <w:tc>
          <w:tcPr>
            <w:tcW w:w="2500" w:type="pct"/>
            <w:tcBorders>
              <w:top w:val="nil"/>
              <w:left w:val="nil"/>
              <w:bottom w:val="nil"/>
              <w:right w:val="nil"/>
            </w:tcBorders>
          </w:tcPr>
          <w:p w14:paraId="426E36EA" w14:textId="77777777" w:rsidR="00F078C2" w:rsidRPr="009E2369" w:rsidRDefault="00F078C2" w:rsidP="005B62A7">
            <w:pPr>
              <w:widowControl w:val="0"/>
              <w:tabs>
                <w:tab w:val="left" w:pos="425"/>
              </w:tabs>
              <w:overflowPunct w:val="0"/>
              <w:autoSpaceDE w:val="0"/>
              <w:autoSpaceDN w:val="0"/>
              <w:adjustRightInd w:val="0"/>
              <w:jc w:val="center"/>
              <w:rPr>
                <w:rFonts w:asciiTheme="minorHAnsi" w:hAnsiTheme="minorHAnsi" w:cstheme="minorHAnsi"/>
                <w:noProof/>
                <w:kern w:val="28"/>
                <w:sz w:val="18"/>
                <w:szCs w:val="18"/>
              </w:rPr>
            </w:pPr>
            <w:r w:rsidRPr="009E2369">
              <w:rPr>
                <w:rFonts w:asciiTheme="minorHAnsi" w:hAnsiTheme="minorHAnsi" w:cstheme="minorHAnsi"/>
                <w:noProof/>
                <w:spacing w:val="40"/>
                <w:kern w:val="28"/>
                <w:sz w:val="18"/>
                <w:szCs w:val="18"/>
              </w:rPr>
              <w:t>.............................................</w:t>
            </w:r>
          </w:p>
          <w:p w14:paraId="193D74FE" w14:textId="77777777" w:rsidR="00F078C2" w:rsidRPr="009E2369" w:rsidRDefault="00F078C2" w:rsidP="005B62A7">
            <w:pPr>
              <w:widowControl w:val="0"/>
              <w:overflowPunct w:val="0"/>
              <w:autoSpaceDE w:val="0"/>
              <w:autoSpaceDN w:val="0"/>
              <w:adjustRightInd w:val="0"/>
              <w:jc w:val="center"/>
              <w:rPr>
                <w:rFonts w:asciiTheme="minorHAnsi" w:hAnsiTheme="minorHAnsi" w:cstheme="minorHAnsi"/>
                <w:i/>
                <w:iCs/>
                <w:noProof/>
                <w:kern w:val="28"/>
                <w:sz w:val="18"/>
                <w:szCs w:val="18"/>
              </w:rPr>
            </w:pPr>
            <w:r w:rsidRPr="009E2369">
              <w:rPr>
                <w:rFonts w:asciiTheme="minorHAnsi" w:hAnsiTheme="minorHAnsi" w:cstheme="minorHAnsi"/>
                <w:i/>
                <w:iCs/>
                <w:noProof/>
                <w:kern w:val="28"/>
                <w:sz w:val="18"/>
                <w:szCs w:val="18"/>
              </w:rPr>
              <w:t>imię, nazwisko (pieczęć) i podpis/y osoby/osób</w:t>
            </w:r>
          </w:p>
          <w:p w14:paraId="65BE00C6" w14:textId="77777777" w:rsidR="00F078C2" w:rsidRPr="009E2369" w:rsidRDefault="00F078C2" w:rsidP="005B62A7">
            <w:pPr>
              <w:overflowPunct w:val="0"/>
              <w:adjustRightInd w:val="0"/>
              <w:jc w:val="center"/>
              <w:rPr>
                <w:rFonts w:asciiTheme="minorHAnsi" w:hAnsiTheme="minorHAnsi" w:cstheme="minorHAnsi"/>
                <w:kern w:val="28"/>
                <w:sz w:val="18"/>
                <w:szCs w:val="18"/>
              </w:rPr>
            </w:pPr>
            <w:r w:rsidRPr="009E2369">
              <w:rPr>
                <w:rFonts w:asciiTheme="minorHAnsi" w:hAnsiTheme="minorHAnsi" w:cstheme="minorHAnsi"/>
                <w:i/>
                <w:iCs/>
                <w:noProof/>
                <w:kern w:val="28"/>
                <w:sz w:val="18"/>
                <w:szCs w:val="18"/>
              </w:rPr>
              <w:t>upoważnionej/ych do reprezentowania Wykonawcy</w:t>
            </w:r>
          </w:p>
        </w:tc>
      </w:tr>
    </w:tbl>
    <w:p w14:paraId="74266A1A" w14:textId="77777777" w:rsidR="00F078C2" w:rsidRPr="009E2369" w:rsidRDefault="00F078C2" w:rsidP="00F078C2">
      <w:pPr>
        <w:tabs>
          <w:tab w:val="left" w:pos="426"/>
        </w:tabs>
        <w:spacing w:before="120"/>
        <w:jc w:val="right"/>
        <w:rPr>
          <w:rFonts w:asciiTheme="minorHAnsi" w:hAnsiTheme="minorHAnsi" w:cstheme="minorHAnsi"/>
          <w:sz w:val="18"/>
          <w:szCs w:val="18"/>
        </w:rPr>
      </w:pPr>
    </w:p>
    <w:p w14:paraId="00C16614" w14:textId="77777777" w:rsidR="00F078C2" w:rsidRPr="009E2369" w:rsidRDefault="00F078C2" w:rsidP="00F078C2">
      <w:pPr>
        <w:tabs>
          <w:tab w:val="left" w:pos="426"/>
        </w:tabs>
        <w:spacing w:before="120"/>
        <w:jc w:val="right"/>
        <w:rPr>
          <w:rFonts w:asciiTheme="minorHAnsi" w:hAnsiTheme="minorHAnsi" w:cstheme="minorHAnsi"/>
          <w:sz w:val="18"/>
          <w:szCs w:val="18"/>
        </w:rPr>
      </w:pPr>
    </w:p>
    <w:p w14:paraId="1675BFD8" w14:textId="6FD05965" w:rsidR="00F078C2" w:rsidRPr="009E2369" w:rsidRDefault="00F078C2" w:rsidP="00F078C2">
      <w:pPr>
        <w:tabs>
          <w:tab w:val="left" w:pos="426"/>
        </w:tabs>
        <w:spacing w:before="120"/>
        <w:jc w:val="right"/>
        <w:rPr>
          <w:rFonts w:asciiTheme="minorHAnsi" w:hAnsiTheme="minorHAnsi" w:cstheme="minorHAnsi"/>
          <w:sz w:val="18"/>
          <w:szCs w:val="18"/>
        </w:rPr>
      </w:pPr>
    </w:p>
    <w:p w14:paraId="2702696F" w14:textId="229396FA" w:rsidR="00F049FA" w:rsidRPr="009E2369" w:rsidRDefault="00F049FA" w:rsidP="00F078C2">
      <w:pPr>
        <w:tabs>
          <w:tab w:val="left" w:pos="426"/>
        </w:tabs>
        <w:spacing w:before="120"/>
        <w:jc w:val="right"/>
        <w:rPr>
          <w:rFonts w:asciiTheme="minorHAnsi" w:hAnsiTheme="minorHAnsi" w:cstheme="minorHAnsi"/>
          <w:sz w:val="18"/>
          <w:szCs w:val="18"/>
        </w:rPr>
      </w:pPr>
    </w:p>
    <w:p w14:paraId="1313AB85" w14:textId="77777777" w:rsidR="00F049FA" w:rsidRPr="009E2369" w:rsidRDefault="00F049FA" w:rsidP="00F078C2">
      <w:pPr>
        <w:tabs>
          <w:tab w:val="left" w:pos="426"/>
        </w:tabs>
        <w:spacing w:before="120"/>
        <w:jc w:val="right"/>
        <w:rPr>
          <w:rFonts w:asciiTheme="minorHAnsi" w:hAnsiTheme="minorHAnsi" w:cstheme="minorHAnsi"/>
          <w:sz w:val="18"/>
          <w:szCs w:val="18"/>
        </w:rPr>
      </w:pPr>
    </w:p>
    <w:p w14:paraId="3E4D8C40" w14:textId="77777777" w:rsidR="008F51FE" w:rsidRPr="009E2369" w:rsidRDefault="008F51FE" w:rsidP="00F078C2">
      <w:pPr>
        <w:tabs>
          <w:tab w:val="left" w:pos="426"/>
        </w:tabs>
        <w:spacing w:before="120"/>
        <w:jc w:val="right"/>
        <w:rPr>
          <w:rFonts w:asciiTheme="minorHAnsi" w:hAnsiTheme="minorHAnsi" w:cstheme="minorHAnsi"/>
          <w:sz w:val="18"/>
          <w:szCs w:val="18"/>
        </w:rPr>
      </w:pPr>
    </w:p>
    <w:p w14:paraId="400A3CDE" w14:textId="77777777" w:rsidR="00F078C2" w:rsidRPr="009E2369" w:rsidRDefault="00F078C2" w:rsidP="00F078C2">
      <w:pPr>
        <w:tabs>
          <w:tab w:val="left" w:pos="426"/>
        </w:tabs>
        <w:spacing w:before="120"/>
        <w:jc w:val="right"/>
        <w:rPr>
          <w:rFonts w:asciiTheme="minorHAnsi" w:hAnsiTheme="minorHAnsi" w:cstheme="minorHAnsi"/>
          <w:sz w:val="18"/>
          <w:szCs w:val="18"/>
        </w:rPr>
      </w:pPr>
    </w:p>
    <w:p w14:paraId="6D2F8260" w14:textId="77777777" w:rsidR="00456089" w:rsidRPr="009E2369" w:rsidRDefault="00456089" w:rsidP="00F078C2">
      <w:pPr>
        <w:tabs>
          <w:tab w:val="left" w:pos="426"/>
        </w:tabs>
        <w:spacing w:before="120"/>
        <w:jc w:val="right"/>
        <w:rPr>
          <w:rFonts w:asciiTheme="minorHAnsi" w:hAnsiTheme="minorHAnsi" w:cstheme="minorHAnsi"/>
          <w:sz w:val="18"/>
          <w:szCs w:val="18"/>
        </w:rPr>
      </w:pPr>
    </w:p>
    <w:p w14:paraId="10D7FFAC" w14:textId="77777777" w:rsidR="00541A7E" w:rsidRPr="009E2369" w:rsidRDefault="00541A7E" w:rsidP="00F078C2">
      <w:pPr>
        <w:tabs>
          <w:tab w:val="left" w:pos="426"/>
        </w:tabs>
        <w:spacing w:before="120"/>
        <w:jc w:val="right"/>
        <w:rPr>
          <w:rFonts w:asciiTheme="minorHAnsi" w:hAnsiTheme="minorHAnsi" w:cstheme="minorHAnsi"/>
          <w:sz w:val="18"/>
          <w:szCs w:val="18"/>
        </w:rPr>
      </w:pPr>
    </w:p>
    <w:p w14:paraId="20DC10F4" w14:textId="77777777" w:rsidR="00541A7E" w:rsidRPr="009E2369" w:rsidRDefault="00541A7E" w:rsidP="00F078C2">
      <w:pPr>
        <w:tabs>
          <w:tab w:val="left" w:pos="426"/>
        </w:tabs>
        <w:spacing w:before="120"/>
        <w:jc w:val="right"/>
        <w:rPr>
          <w:rFonts w:asciiTheme="minorHAnsi" w:hAnsiTheme="minorHAnsi" w:cstheme="minorHAnsi"/>
          <w:sz w:val="18"/>
          <w:szCs w:val="18"/>
        </w:rPr>
      </w:pPr>
    </w:p>
    <w:p w14:paraId="04286C39" w14:textId="77777777" w:rsidR="00541A7E" w:rsidRPr="009E2369" w:rsidRDefault="00541A7E" w:rsidP="00F078C2">
      <w:pPr>
        <w:tabs>
          <w:tab w:val="left" w:pos="426"/>
        </w:tabs>
        <w:spacing w:before="120"/>
        <w:jc w:val="right"/>
        <w:rPr>
          <w:rFonts w:asciiTheme="minorHAnsi" w:hAnsiTheme="minorHAnsi" w:cstheme="minorHAnsi"/>
          <w:sz w:val="18"/>
          <w:szCs w:val="18"/>
        </w:rPr>
      </w:pPr>
    </w:p>
    <w:p w14:paraId="4B2FCF73" w14:textId="77777777" w:rsidR="00541A7E" w:rsidRPr="009E2369" w:rsidRDefault="00541A7E" w:rsidP="00F078C2">
      <w:pPr>
        <w:tabs>
          <w:tab w:val="left" w:pos="426"/>
        </w:tabs>
        <w:spacing w:before="120"/>
        <w:jc w:val="right"/>
        <w:rPr>
          <w:rFonts w:asciiTheme="minorHAnsi" w:hAnsiTheme="minorHAnsi" w:cstheme="minorHAnsi"/>
          <w:sz w:val="18"/>
          <w:szCs w:val="18"/>
        </w:rPr>
      </w:pPr>
    </w:p>
    <w:p w14:paraId="31812797" w14:textId="77777777" w:rsidR="00541A7E" w:rsidRPr="009E2369" w:rsidRDefault="00541A7E" w:rsidP="00F078C2">
      <w:pPr>
        <w:tabs>
          <w:tab w:val="left" w:pos="426"/>
        </w:tabs>
        <w:spacing w:before="120"/>
        <w:jc w:val="right"/>
        <w:rPr>
          <w:rFonts w:asciiTheme="minorHAnsi" w:hAnsiTheme="minorHAnsi" w:cstheme="minorHAnsi"/>
          <w:sz w:val="18"/>
          <w:szCs w:val="18"/>
        </w:rPr>
      </w:pPr>
    </w:p>
    <w:p w14:paraId="0900D5E1" w14:textId="77777777" w:rsidR="00541A7E" w:rsidRPr="009E2369" w:rsidRDefault="00541A7E" w:rsidP="00F078C2">
      <w:pPr>
        <w:tabs>
          <w:tab w:val="left" w:pos="426"/>
        </w:tabs>
        <w:spacing w:before="120"/>
        <w:jc w:val="right"/>
        <w:rPr>
          <w:rFonts w:asciiTheme="minorHAnsi" w:hAnsiTheme="minorHAnsi" w:cstheme="minorHAnsi"/>
          <w:sz w:val="18"/>
          <w:szCs w:val="18"/>
        </w:rPr>
      </w:pPr>
    </w:p>
    <w:p w14:paraId="7FEE19E9" w14:textId="77777777" w:rsidR="00541A7E" w:rsidRPr="009E2369" w:rsidRDefault="00541A7E" w:rsidP="00726193">
      <w:pPr>
        <w:tabs>
          <w:tab w:val="left" w:pos="426"/>
        </w:tabs>
        <w:spacing w:before="120"/>
        <w:rPr>
          <w:rFonts w:asciiTheme="minorHAnsi" w:hAnsiTheme="minorHAnsi" w:cstheme="minorHAnsi"/>
          <w:sz w:val="18"/>
          <w:szCs w:val="18"/>
        </w:rPr>
      </w:pPr>
    </w:p>
    <w:p w14:paraId="798CDB71" w14:textId="77777777" w:rsidR="00541A7E" w:rsidRPr="009E2369" w:rsidRDefault="00541A7E" w:rsidP="00F078C2">
      <w:pPr>
        <w:tabs>
          <w:tab w:val="left" w:pos="426"/>
        </w:tabs>
        <w:spacing w:before="120"/>
        <w:jc w:val="right"/>
        <w:rPr>
          <w:rFonts w:asciiTheme="minorHAnsi" w:hAnsiTheme="minorHAnsi" w:cstheme="minorHAnsi"/>
          <w:sz w:val="18"/>
          <w:szCs w:val="18"/>
        </w:rPr>
      </w:pPr>
    </w:p>
    <w:p w14:paraId="63CDE910" w14:textId="77777777" w:rsidR="00F078C2" w:rsidRPr="009E2369" w:rsidRDefault="00E2303D" w:rsidP="00F078C2">
      <w:pPr>
        <w:tabs>
          <w:tab w:val="left" w:pos="426"/>
        </w:tabs>
        <w:spacing w:before="120"/>
        <w:jc w:val="right"/>
        <w:rPr>
          <w:rFonts w:asciiTheme="minorHAnsi" w:hAnsiTheme="minorHAnsi" w:cstheme="minorHAnsi"/>
          <w:sz w:val="18"/>
          <w:szCs w:val="18"/>
        </w:rPr>
      </w:pPr>
      <w:r w:rsidRPr="009E2369">
        <w:rPr>
          <w:rFonts w:asciiTheme="minorHAnsi" w:hAnsiTheme="minorHAnsi" w:cstheme="minorHAnsi"/>
          <w:sz w:val="18"/>
          <w:szCs w:val="18"/>
        </w:rPr>
        <w:lastRenderedPageBreak/>
        <w:t>Z</w:t>
      </w:r>
      <w:r w:rsidR="00F078C2" w:rsidRPr="009E2369">
        <w:rPr>
          <w:rFonts w:asciiTheme="minorHAnsi" w:hAnsiTheme="minorHAnsi" w:cstheme="minorHAnsi"/>
          <w:sz w:val="18"/>
          <w:szCs w:val="18"/>
        </w:rPr>
        <w:t>ałącznik nr 3</w:t>
      </w:r>
    </w:p>
    <w:p w14:paraId="6D72F189" w14:textId="77777777" w:rsidR="00F078C2" w:rsidRPr="009E2369" w:rsidRDefault="00F078C2" w:rsidP="00F078C2">
      <w:pPr>
        <w:spacing w:line="276" w:lineRule="auto"/>
        <w:jc w:val="center"/>
        <w:rPr>
          <w:rFonts w:asciiTheme="minorHAnsi" w:hAnsiTheme="minorHAnsi" w:cstheme="minorHAnsi"/>
          <w:b/>
          <w:sz w:val="18"/>
          <w:szCs w:val="18"/>
        </w:rPr>
      </w:pPr>
      <w:r w:rsidRPr="009E2369">
        <w:rPr>
          <w:rFonts w:asciiTheme="minorHAnsi" w:hAnsiTheme="minorHAnsi" w:cstheme="minorHAnsi"/>
          <w:b/>
          <w:sz w:val="18"/>
          <w:szCs w:val="18"/>
        </w:rPr>
        <w:t>WYKAZ KADRY</w:t>
      </w:r>
    </w:p>
    <w:p w14:paraId="6DA91618" w14:textId="77777777" w:rsidR="00F078C2" w:rsidRPr="009E2369" w:rsidRDefault="00F078C2" w:rsidP="00F078C2">
      <w:pPr>
        <w:tabs>
          <w:tab w:val="left" w:pos="426"/>
        </w:tabs>
        <w:overflowPunct w:val="0"/>
        <w:autoSpaceDE w:val="0"/>
        <w:autoSpaceDN w:val="0"/>
        <w:adjustRightInd w:val="0"/>
        <w:spacing w:before="120"/>
        <w:jc w:val="both"/>
        <w:textAlignment w:val="baseline"/>
        <w:rPr>
          <w:rFonts w:asciiTheme="minorHAnsi" w:hAnsiTheme="minorHAnsi" w:cstheme="minorHAnsi"/>
          <w:bCs/>
          <w:sz w:val="18"/>
          <w:szCs w:val="18"/>
        </w:rPr>
      </w:pPr>
      <w:r w:rsidRPr="009E2369">
        <w:rPr>
          <w:rFonts w:asciiTheme="minorHAnsi" w:hAnsiTheme="minorHAnsi" w:cstheme="minorHAnsi"/>
          <w:bCs/>
          <w:sz w:val="18"/>
          <w:szCs w:val="18"/>
        </w:rPr>
        <w:t>Nazwa zadania:</w:t>
      </w:r>
    </w:p>
    <w:p w14:paraId="700EC067" w14:textId="77777777" w:rsidR="006F3DBF" w:rsidRPr="006F3DBF" w:rsidRDefault="006F3DBF" w:rsidP="006F3DBF">
      <w:pPr>
        <w:pStyle w:val="Standard"/>
        <w:rPr>
          <w:rFonts w:cstheme="minorHAnsi"/>
        </w:rPr>
      </w:pPr>
      <w:r w:rsidRPr="006F3DBF">
        <w:rPr>
          <w:rFonts w:cstheme="minorHAnsi"/>
        </w:rPr>
        <w:t>„Remont drogi w m. Bugaj-fragmentu Szlaku Dróżek Kalwaryjskich</w:t>
      </w:r>
      <w:r>
        <w:rPr>
          <w:rFonts w:cstheme="minorHAnsi"/>
        </w:rPr>
        <w:t>”</w:t>
      </w:r>
      <w:r w:rsidRPr="006F3DBF">
        <w:rPr>
          <w:rFonts w:cstheme="minorHAnsi"/>
        </w:rPr>
        <w:t>.</w:t>
      </w:r>
    </w:p>
    <w:p w14:paraId="3CFECD8E" w14:textId="21045CD2" w:rsidR="00F078C2" w:rsidRPr="009E2369" w:rsidRDefault="00F078C2" w:rsidP="00F078C2">
      <w:pPr>
        <w:widowControl w:val="0"/>
        <w:tabs>
          <w:tab w:val="left" w:pos="426"/>
        </w:tabs>
        <w:spacing w:before="120"/>
        <w:rPr>
          <w:rFonts w:asciiTheme="minorHAnsi" w:eastAsia="Arial Unicode MS" w:hAnsiTheme="minorHAnsi" w:cstheme="minorHAnsi"/>
          <w:bCs/>
          <w:sz w:val="18"/>
          <w:szCs w:val="18"/>
        </w:rPr>
      </w:pPr>
      <w:r w:rsidRPr="009E2369">
        <w:rPr>
          <w:rFonts w:asciiTheme="minorHAnsi" w:eastAsia="Arial Unicode MS" w:hAnsiTheme="minorHAnsi" w:cstheme="minorHAnsi"/>
          <w:bCs/>
          <w:sz w:val="18"/>
          <w:szCs w:val="18"/>
        </w:rPr>
        <w:t>Nazwa i adres Wykonawcy:</w:t>
      </w:r>
    </w:p>
    <w:p w14:paraId="16209329" w14:textId="77777777" w:rsidR="00F078C2" w:rsidRPr="009E2369" w:rsidRDefault="00F078C2" w:rsidP="00F078C2">
      <w:pPr>
        <w:tabs>
          <w:tab w:val="left" w:pos="426"/>
        </w:tabs>
        <w:spacing w:before="120"/>
        <w:outlineLvl w:val="0"/>
        <w:rPr>
          <w:rFonts w:asciiTheme="minorHAnsi" w:hAnsiTheme="minorHAnsi" w:cstheme="minorHAnsi"/>
          <w:bCs/>
          <w:sz w:val="18"/>
          <w:szCs w:val="18"/>
        </w:rPr>
      </w:pPr>
      <w:r w:rsidRPr="009E2369">
        <w:rPr>
          <w:rFonts w:asciiTheme="minorHAnsi" w:hAnsiTheme="minorHAnsi" w:cstheme="minorHAnsi"/>
          <w:bCs/>
          <w:sz w:val="18"/>
          <w:szCs w:val="18"/>
        </w:rPr>
        <w:t>...................................................................................................................................................................</w:t>
      </w:r>
    </w:p>
    <w:p w14:paraId="7ABA45D0" w14:textId="77777777" w:rsidR="00F078C2" w:rsidRPr="009E2369" w:rsidRDefault="00F078C2" w:rsidP="00F078C2">
      <w:pPr>
        <w:spacing w:line="276" w:lineRule="auto"/>
        <w:jc w:val="both"/>
        <w:rPr>
          <w:rFonts w:asciiTheme="minorHAnsi" w:hAnsiTheme="minorHAnsi" w:cstheme="minorHAnsi"/>
          <w:sz w:val="18"/>
          <w:szCs w:val="18"/>
        </w:rPr>
      </w:pPr>
    </w:p>
    <w:tbl>
      <w:tblPr>
        <w:tblpPr w:leftFromText="141" w:rightFromText="141" w:vertAnchor="text" w:horzAnchor="page" w:tblpX="1352" w:tblpY="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1276"/>
        <w:gridCol w:w="1443"/>
        <w:gridCol w:w="1676"/>
        <w:gridCol w:w="2555"/>
        <w:gridCol w:w="1973"/>
      </w:tblGrid>
      <w:tr w:rsidR="00394C1F" w:rsidRPr="009E2369" w14:paraId="0E634731" w14:textId="77777777" w:rsidTr="000B04FD">
        <w:trPr>
          <w:cantSplit/>
          <w:trHeight w:val="798"/>
        </w:trPr>
        <w:tc>
          <w:tcPr>
            <w:tcW w:w="225" w:type="pct"/>
            <w:vAlign w:val="center"/>
          </w:tcPr>
          <w:p w14:paraId="5715260F" w14:textId="77777777" w:rsidR="00394C1F" w:rsidRPr="009E2369" w:rsidRDefault="00394C1F" w:rsidP="000B04FD">
            <w:pPr>
              <w:jc w:val="center"/>
              <w:rPr>
                <w:rFonts w:asciiTheme="minorHAnsi" w:hAnsiTheme="minorHAnsi" w:cstheme="minorHAnsi"/>
                <w:b/>
                <w:sz w:val="18"/>
                <w:szCs w:val="18"/>
              </w:rPr>
            </w:pPr>
            <w:r w:rsidRPr="009E2369">
              <w:rPr>
                <w:rFonts w:asciiTheme="minorHAnsi" w:hAnsiTheme="minorHAnsi" w:cstheme="minorHAnsi"/>
                <w:b/>
                <w:sz w:val="18"/>
                <w:szCs w:val="18"/>
              </w:rPr>
              <w:t>Lp.</w:t>
            </w:r>
          </w:p>
        </w:tc>
        <w:tc>
          <w:tcPr>
            <w:tcW w:w="683" w:type="pct"/>
            <w:vAlign w:val="center"/>
          </w:tcPr>
          <w:p w14:paraId="6162040F" w14:textId="77777777" w:rsidR="00394C1F" w:rsidRPr="009E2369" w:rsidRDefault="00394C1F" w:rsidP="000B04FD">
            <w:pPr>
              <w:jc w:val="center"/>
              <w:rPr>
                <w:rFonts w:asciiTheme="minorHAnsi" w:hAnsiTheme="minorHAnsi" w:cstheme="minorHAnsi"/>
                <w:b/>
                <w:sz w:val="18"/>
                <w:szCs w:val="18"/>
              </w:rPr>
            </w:pPr>
            <w:r w:rsidRPr="009E2369">
              <w:rPr>
                <w:rFonts w:asciiTheme="minorHAnsi" w:hAnsiTheme="minorHAnsi" w:cstheme="minorHAnsi"/>
                <w:b/>
                <w:sz w:val="18"/>
                <w:szCs w:val="18"/>
              </w:rPr>
              <w:t>Imię i Nazwisko osoby, która będzie uczestniczyć w wykonywaniu zamówienia</w:t>
            </w:r>
          </w:p>
        </w:tc>
        <w:tc>
          <w:tcPr>
            <w:tcW w:w="772" w:type="pct"/>
            <w:vAlign w:val="center"/>
          </w:tcPr>
          <w:p w14:paraId="0842A1E6" w14:textId="77777777" w:rsidR="00394C1F" w:rsidRPr="009E2369" w:rsidRDefault="00394C1F" w:rsidP="000B04FD">
            <w:pPr>
              <w:jc w:val="center"/>
              <w:rPr>
                <w:rFonts w:asciiTheme="minorHAnsi" w:hAnsiTheme="minorHAnsi" w:cstheme="minorHAnsi"/>
                <w:b/>
                <w:sz w:val="18"/>
                <w:szCs w:val="18"/>
              </w:rPr>
            </w:pPr>
            <w:r w:rsidRPr="009E2369">
              <w:rPr>
                <w:rFonts w:asciiTheme="minorHAnsi" w:hAnsiTheme="minorHAnsi" w:cstheme="minorHAnsi"/>
                <w:b/>
                <w:sz w:val="18"/>
                <w:szCs w:val="18"/>
              </w:rPr>
              <w:t>Branża</w:t>
            </w:r>
          </w:p>
        </w:tc>
        <w:tc>
          <w:tcPr>
            <w:tcW w:w="897" w:type="pct"/>
            <w:vAlign w:val="center"/>
          </w:tcPr>
          <w:p w14:paraId="7F499DFD" w14:textId="77777777" w:rsidR="00394C1F" w:rsidRPr="009E2369" w:rsidRDefault="00394C1F" w:rsidP="000B04FD">
            <w:pPr>
              <w:jc w:val="center"/>
              <w:rPr>
                <w:rFonts w:asciiTheme="minorHAnsi" w:hAnsiTheme="minorHAnsi" w:cstheme="minorHAnsi"/>
                <w:b/>
                <w:sz w:val="18"/>
                <w:szCs w:val="18"/>
              </w:rPr>
            </w:pPr>
            <w:r w:rsidRPr="009E2369">
              <w:rPr>
                <w:rFonts w:asciiTheme="minorHAnsi" w:hAnsiTheme="minorHAnsi" w:cstheme="minorHAnsi"/>
                <w:b/>
                <w:sz w:val="18"/>
                <w:szCs w:val="18"/>
              </w:rPr>
              <w:t>Rodzaj ,</w:t>
            </w:r>
          </w:p>
          <w:p w14:paraId="463EDDE8" w14:textId="77777777" w:rsidR="00394C1F" w:rsidRPr="009E2369" w:rsidRDefault="00394C1F" w:rsidP="000B04FD">
            <w:pPr>
              <w:jc w:val="center"/>
              <w:rPr>
                <w:rFonts w:asciiTheme="minorHAnsi" w:hAnsiTheme="minorHAnsi" w:cstheme="minorHAnsi"/>
                <w:b/>
                <w:sz w:val="18"/>
                <w:szCs w:val="18"/>
              </w:rPr>
            </w:pPr>
            <w:r w:rsidRPr="009E2369">
              <w:rPr>
                <w:rFonts w:asciiTheme="minorHAnsi" w:hAnsiTheme="minorHAnsi" w:cstheme="minorHAnsi"/>
                <w:b/>
                <w:sz w:val="18"/>
                <w:szCs w:val="18"/>
              </w:rPr>
              <w:t xml:space="preserve">nr uprawnień </w:t>
            </w:r>
          </w:p>
          <w:p w14:paraId="74D3F5CE" w14:textId="77777777" w:rsidR="00394C1F" w:rsidRPr="009E2369" w:rsidRDefault="00394C1F" w:rsidP="000B04FD">
            <w:pPr>
              <w:jc w:val="center"/>
              <w:rPr>
                <w:rFonts w:asciiTheme="minorHAnsi" w:hAnsiTheme="minorHAnsi" w:cstheme="minorHAnsi"/>
                <w:b/>
                <w:sz w:val="18"/>
                <w:szCs w:val="18"/>
              </w:rPr>
            </w:pPr>
            <w:r w:rsidRPr="009E2369">
              <w:rPr>
                <w:rFonts w:asciiTheme="minorHAnsi" w:hAnsiTheme="minorHAnsi" w:cstheme="minorHAnsi"/>
                <w:b/>
                <w:sz w:val="18"/>
                <w:szCs w:val="18"/>
              </w:rPr>
              <w:t>Budowlanych, kwalifikacje zawodowe</w:t>
            </w:r>
          </w:p>
        </w:tc>
        <w:tc>
          <w:tcPr>
            <w:tcW w:w="1367" w:type="pct"/>
            <w:vAlign w:val="center"/>
          </w:tcPr>
          <w:p w14:paraId="0289C897" w14:textId="668E2E74" w:rsidR="00394C1F" w:rsidRPr="009E2369" w:rsidRDefault="00092E00" w:rsidP="000B04FD">
            <w:pPr>
              <w:jc w:val="center"/>
              <w:rPr>
                <w:rFonts w:asciiTheme="minorHAnsi" w:hAnsiTheme="minorHAnsi" w:cstheme="minorHAnsi"/>
                <w:b/>
                <w:bCs/>
                <w:sz w:val="18"/>
                <w:szCs w:val="18"/>
              </w:rPr>
            </w:pPr>
            <w:r w:rsidRPr="009E2369">
              <w:rPr>
                <w:rFonts w:asciiTheme="minorHAnsi" w:hAnsiTheme="minorHAnsi" w:cstheme="minorHAnsi"/>
                <w:b/>
                <w:bCs/>
                <w:sz w:val="18"/>
                <w:szCs w:val="18"/>
              </w:rPr>
              <w:t>D</w:t>
            </w:r>
            <w:r w:rsidR="00394C1F" w:rsidRPr="009E2369">
              <w:rPr>
                <w:rFonts w:asciiTheme="minorHAnsi" w:hAnsiTheme="minorHAnsi" w:cstheme="minorHAnsi"/>
                <w:b/>
                <w:bCs/>
                <w:sz w:val="18"/>
                <w:szCs w:val="18"/>
              </w:rPr>
              <w:t>oświadczenie</w:t>
            </w:r>
            <w:r w:rsidRPr="009E2369">
              <w:rPr>
                <w:rFonts w:asciiTheme="minorHAnsi" w:hAnsiTheme="minorHAnsi" w:cstheme="minorHAnsi"/>
                <w:b/>
                <w:bCs/>
                <w:sz w:val="18"/>
                <w:szCs w:val="18"/>
              </w:rPr>
              <w:t xml:space="preserve"> zawodowe</w:t>
            </w:r>
          </w:p>
        </w:tc>
        <w:tc>
          <w:tcPr>
            <w:tcW w:w="1056" w:type="pct"/>
            <w:vAlign w:val="center"/>
          </w:tcPr>
          <w:p w14:paraId="7AE0F9EE" w14:textId="77777777" w:rsidR="00394C1F" w:rsidRPr="009E2369" w:rsidRDefault="00394C1F" w:rsidP="000B04FD">
            <w:pPr>
              <w:tabs>
                <w:tab w:val="left" w:pos="1773"/>
              </w:tabs>
              <w:jc w:val="center"/>
              <w:rPr>
                <w:rFonts w:asciiTheme="minorHAnsi" w:hAnsiTheme="minorHAnsi" w:cstheme="minorHAnsi"/>
                <w:b/>
                <w:bCs/>
                <w:sz w:val="18"/>
                <w:szCs w:val="18"/>
              </w:rPr>
            </w:pPr>
            <w:r w:rsidRPr="009E2369">
              <w:rPr>
                <w:rFonts w:asciiTheme="minorHAnsi" w:hAnsiTheme="minorHAnsi" w:cstheme="minorHAnsi"/>
                <w:b/>
                <w:bCs/>
                <w:sz w:val="18"/>
                <w:szCs w:val="18"/>
              </w:rPr>
              <w:t xml:space="preserve">Informacja </w:t>
            </w:r>
          </w:p>
          <w:p w14:paraId="23E11EB2" w14:textId="77777777" w:rsidR="00394C1F" w:rsidRPr="009E2369" w:rsidRDefault="00394C1F" w:rsidP="000B04FD">
            <w:pPr>
              <w:tabs>
                <w:tab w:val="left" w:pos="1773"/>
              </w:tabs>
              <w:jc w:val="center"/>
              <w:rPr>
                <w:rFonts w:asciiTheme="minorHAnsi" w:hAnsiTheme="minorHAnsi" w:cstheme="minorHAnsi"/>
                <w:b/>
                <w:sz w:val="18"/>
                <w:szCs w:val="18"/>
              </w:rPr>
            </w:pPr>
            <w:r w:rsidRPr="009E2369">
              <w:rPr>
                <w:rFonts w:asciiTheme="minorHAnsi" w:hAnsiTheme="minorHAnsi" w:cstheme="minorHAnsi"/>
                <w:b/>
                <w:bCs/>
                <w:sz w:val="18"/>
                <w:szCs w:val="18"/>
              </w:rPr>
              <w:t>o podstawie dysponowania  wymienioną osobą przez Wykonawcę</w:t>
            </w:r>
          </w:p>
        </w:tc>
      </w:tr>
      <w:tr w:rsidR="00394C1F" w:rsidRPr="009E2369" w14:paraId="222E1FB1" w14:textId="77777777" w:rsidTr="000B04FD">
        <w:trPr>
          <w:cantSplit/>
          <w:trHeight w:val="199"/>
        </w:trPr>
        <w:tc>
          <w:tcPr>
            <w:tcW w:w="225" w:type="pct"/>
            <w:vAlign w:val="center"/>
          </w:tcPr>
          <w:p w14:paraId="11AEE2F1" w14:textId="77777777" w:rsidR="00394C1F" w:rsidRPr="009E2369" w:rsidRDefault="00394C1F" w:rsidP="000B04FD">
            <w:pPr>
              <w:jc w:val="center"/>
              <w:rPr>
                <w:rFonts w:asciiTheme="minorHAnsi" w:hAnsiTheme="minorHAnsi" w:cstheme="minorHAnsi"/>
                <w:bCs/>
                <w:sz w:val="18"/>
                <w:szCs w:val="18"/>
              </w:rPr>
            </w:pPr>
            <w:r w:rsidRPr="009E2369">
              <w:rPr>
                <w:rFonts w:asciiTheme="minorHAnsi" w:hAnsiTheme="minorHAnsi" w:cstheme="minorHAnsi"/>
                <w:bCs/>
                <w:sz w:val="18"/>
                <w:szCs w:val="18"/>
              </w:rPr>
              <w:t>[1]</w:t>
            </w:r>
          </w:p>
        </w:tc>
        <w:tc>
          <w:tcPr>
            <w:tcW w:w="683" w:type="pct"/>
            <w:vAlign w:val="center"/>
          </w:tcPr>
          <w:p w14:paraId="7D44FD9B" w14:textId="77777777" w:rsidR="00394C1F" w:rsidRPr="009E2369" w:rsidRDefault="00394C1F" w:rsidP="000B04FD">
            <w:pPr>
              <w:jc w:val="center"/>
              <w:rPr>
                <w:rFonts w:asciiTheme="minorHAnsi" w:hAnsiTheme="minorHAnsi" w:cstheme="minorHAnsi"/>
                <w:bCs/>
                <w:sz w:val="18"/>
                <w:szCs w:val="18"/>
              </w:rPr>
            </w:pPr>
            <w:r w:rsidRPr="009E2369">
              <w:rPr>
                <w:rFonts w:asciiTheme="minorHAnsi" w:hAnsiTheme="minorHAnsi" w:cstheme="minorHAnsi"/>
                <w:bCs/>
                <w:sz w:val="18"/>
                <w:szCs w:val="18"/>
              </w:rPr>
              <w:t>[2]</w:t>
            </w:r>
          </w:p>
        </w:tc>
        <w:tc>
          <w:tcPr>
            <w:tcW w:w="772" w:type="pct"/>
          </w:tcPr>
          <w:p w14:paraId="5AC21D24" w14:textId="77777777" w:rsidR="00394C1F" w:rsidRPr="009E2369" w:rsidRDefault="00394C1F" w:rsidP="000B04FD">
            <w:pPr>
              <w:jc w:val="center"/>
              <w:rPr>
                <w:rFonts w:asciiTheme="minorHAnsi" w:hAnsiTheme="minorHAnsi" w:cstheme="minorHAnsi"/>
                <w:bCs/>
                <w:sz w:val="18"/>
                <w:szCs w:val="18"/>
              </w:rPr>
            </w:pPr>
            <w:r w:rsidRPr="009E2369">
              <w:rPr>
                <w:rFonts w:asciiTheme="minorHAnsi" w:hAnsiTheme="minorHAnsi" w:cstheme="minorHAnsi"/>
                <w:bCs/>
                <w:sz w:val="18"/>
                <w:szCs w:val="18"/>
              </w:rPr>
              <w:t>[3]</w:t>
            </w:r>
          </w:p>
        </w:tc>
        <w:tc>
          <w:tcPr>
            <w:tcW w:w="897" w:type="pct"/>
          </w:tcPr>
          <w:p w14:paraId="63E4D567" w14:textId="77777777" w:rsidR="00394C1F" w:rsidRPr="009E2369" w:rsidRDefault="00394C1F" w:rsidP="000B04FD">
            <w:pPr>
              <w:jc w:val="center"/>
              <w:rPr>
                <w:rFonts w:asciiTheme="minorHAnsi" w:hAnsiTheme="minorHAnsi" w:cstheme="minorHAnsi"/>
                <w:bCs/>
                <w:sz w:val="18"/>
                <w:szCs w:val="18"/>
              </w:rPr>
            </w:pPr>
            <w:r w:rsidRPr="009E2369">
              <w:rPr>
                <w:rFonts w:asciiTheme="minorHAnsi" w:hAnsiTheme="minorHAnsi" w:cstheme="minorHAnsi"/>
                <w:bCs/>
                <w:sz w:val="18"/>
                <w:szCs w:val="18"/>
              </w:rPr>
              <w:t>[4]</w:t>
            </w:r>
          </w:p>
        </w:tc>
        <w:tc>
          <w:tcPr>
            <w:tcW w:w="1367" w:type="pct"/>
            <w:tcBorders>
              <w:bottom w:val="single" w:sz="4" w:space="0" w:color="auto"/>
            </w:tcBorders>
            <w:vAlign w:val="center"/>
          </w:tcPr>
          <w:p w14:paraId="5CDBBCC3" w14:textId="77777777" w:rsidR="00394C1F" w:rsidRPr="009E2369" w:rsidRDefault="00394C1F" w:rsidP="000B04FD">
            <w:pPr>
              <w:jc w:val="center"/>
              <w:rPr>
                <w:rFonts w:asciiTheme="minorHAnsi" w:hAnsiTheme="minorHAnsi" w:cstheme="minorHAnsi"/>
                <w:bCs/>
                <w:sz w:val="18"/>
                <w:szCs w:val="18"/>
              </w:rPr>
            </w:pPr>
            <w:r w:rsidRPr="009E2369">
              <w:rPr>
                <w:rFonts w:asciiTheme="minorHAnsi" w:hAnsiTheme="minorHAnsi" w:cstheme="minorHAnsi"/>
                <w:bCs/>
                <w:sz w:val="18"/>
                <w:szCs w:val="18"/>
              </w:rPr>
              <w:t>[5]</w:t>
            </w:r>
          </w:p>
        </w:tc>
        <w:tc>
          <w:tcPr>
            <w:tcW w:w="1056" w:type="pct"/>
            <w:tcBorders>
              <w:bottom w:val="single" w:sz="4" w:space="0" w:color="auto"/>
            </w:tcBorders>
            <w:vAlign w:val="center"/>
          </w:tcPr>
          <w:p w14:paraId="74E577B4" w14:textId="77777777" w:rsidR="00394C1F" w:rsidRPr="009E2369" w:rsidRDefault="00394C1F" w:rsidP="000B04FD">
            <w:pPr>
              <w:tabs>
                <w:tab w:val="left" w:pos="1773"/>
              </w:tabs>
              <w:jc w:val="center"/>
              <w:rPr>
                <w:rFonts w:asciiTheme="minorHAnsi" w:hAnsiTheme="minorHAnsi" w:cstheme="minorHAnsi"/>
                <w:bCs/>
                <w:sz w:val="18"/>
                <w:szCs w:val="18"/>
              </w:rPr>
            </w:pPr>
            <w:r w:rsidRPr="009E2369">
              <w:rPr>
                <w:rFonts w:asciiTheme="minorHAnsi" w:hAnsiTheme="minorHAnsi" w:cstheme="minorHAnsi"/>
                <w:bCs/>
                <w:sz w:val="18"/>
                <w:szCs w:val="18"/>
              </w:rPr>
              <w:t>[6]</w:t>
            </w:r>
          </w:p>
        </w:tc>
      </w:tr>
      <w:tr w:rsidR="00394C1F" w:rsidRPr="009E2369" w14:paraId="637F68AC" w14:textId="77777777" w:rsidTr="000B04FD">
        <w:trPr>
          <w:cantSplit/>
          <w:trHeight w:val="1318"/>
        </w:trPr>
        <w:tc>
          <w:tcPr>
            <w:tcW w:w="225" w:type="pct"/>
            <w:vAlign w:val="center"/>
          </w:tcPr>
          <w:p w14:paraId="5E8280F9" w14:textId="77777777" w:rsidR="00394C1F" w:rsidRPr="009E2369" w:rsidRDefault="002C75CA" w:rsidP="000B04FD">
            <w:pPr>
              <w:jc w:val="center"/>
              <w:rPr>
                <w:rFonts w:asciiTheme="minorHAnsi" w:hAnsiTheme="minorHAnsi" w:cstheme="minorHAnsi"/>
                <w:bCs/>
                <w:sz w:val="18"/>
                <w:szCs w:val="18"/>
              </w:rPr>
            </w:pPr>
            <w:r w:rsidRPr="009E2369">
              <w:rPr>
                <w:rFonts w:asciiTheme="minorHAnsi" w:hAnsiTheme="minorHAnsi" w:cstheme="minorHAnsi"/>
                <w:bCs/>
                <w:sz w:val="18"/>
                <w:szCs w:val="18"/>
              </w:rPr>
              <w:t>1</w:t>
            </w:r>
          </w:p>
        </w:tc>
        <w:tc>
          <w:tcPr>
            <w:tcW w:w="683" w:type="pct"/>
            <w:tcBorders>
              <w:top w:val="single" w:sz="4" w:space="0" w:color="auto"/>
              <w:left w:val="single" w:sz="4" w:space="0" w:color="auto"/>
              <w:bottom w:val="single" w:sz="4" w:space="0" w:color="auto"/>
              <w:right w:val="single" w:sz="4" w:space="0" w:color="auto"/>
            </w:tcBorders>
            <w:vAlign w:val="center"/>
          </w:tcPr>
          <w:p w14:paraId="4F9AA8B9" w14:textId="77777777" w:rsidR="00394C1F" w:rsidRPr="009E2369" w:rsidRDefault="00394C1F" w:rsidP="000B04FD">
            <w:pPr>
              <w:jc w:val="center"/>
              <w:rPr>
                <w:rFonts w:asciiTheme="minorHAnsi" w:hAnsiTheme="minorHAnsi" w:cstheme="minorHAnsi"/>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14:paraId="7B4799FE" w14:textId="3C506BCC" w:rsidR="00394C1F" w:rsidRPr="009E2369" w:rsidRDefault="002C75CA" w:rsidP="000B04FD">
            <w:pPr>
              <w:jc w:val="center"/>
              <w:rPr>
                <w:rFonts w:asciiTheme="minorHAnsi" w:hAnsiTheme="minorHAnsi" w:cstheme="minorHAnsi"/>
                <w:bCs/>
                <w:sz w:val="18"/>
                <w:szCs w:val="18"/>
              </w:rPr>
            </w:pPr>
            <w:r w:rsidRPr="009E2369">
              <w:rPr>
                <w:rFonts w:asciiTheme="minorHAnsi" w:hAnsiTheme="minorHAnsi" w:cstheme="minorHAnsi"/>
                <w:sz w:val="18"/>
                <w:szCs w:val="18"/>
              </w:rPr>
              <w:t xml:space="preserve">Kierownik budowy </w:t>
            </w:r>
            <w:r w:rsidR="00394C1F" w:rsidRPr="009E2369">
              <w:rPr>
                <w:rFonts w:asciiTheme="minorHAnsi" w:hAnsiTheme="minorHAnsi" w:cstheme="minorHAnsi"/>
                <w:sz w:val="18"/>
                <w:szCs w:val="18"/>
              </w:rPr>
              <w:t xml:space="preserve"> posiadający uprawnienia budowlane w specjalności </w:t>
            </w:r>
            <w:r w:rsidR="00FD75E8">
              <w:rPr>
                <w:rFonts w:asciiTheme="minorHAnsi" w:hAnsiTheme="minorHAnsi" w:cstheme="minorHAnsi"/>
                <w:sz w:val="18"/>
                <w:szCs w:val="18"/>
              </w:rPr>
              <w:t>drogowej</w:t>
            </w:r>
            <w:r w:rsidR="00394C1F" w:rsidRPr="009E2369">
              <w:rPr>
                <w:rFonts w:asciiTheme="minorHAnsi" w:hAnsiTheme="minorHAnsi" w:cstheme="minorHAnsi"/>
                <w:sz w:val="18"/>
                <w:szCs w:val="18"/>
              </w:rPr>
              <w:t xml:space="preserve"> </w:t>
            </w:r>
          </w:p>
        </w:tc>
        <w:tc>
          <w:tcPr>
            <w:tcW w:w="897" w:type="pct"/>
            <w:tcBorders>
              <w:top w:val="single" w:sz="4" w:space="0" w:color="auto"/>
              <w:left w:val="single" w:sz="4" w:space="0" w:color="auto"/>
              <w:bottom w:val="single" w:sz="4" w:space="0" w:color="auto"/>
              <w:right w:val="single" w:sz="4" w:space="0" w:color="auto"/>
            </w:tcBorders>
            <w:vAlign w:val="center"/>
          </w:tcPr>
          <w:p w14:paraId="04EBAED9" w14:textId="77777777" w:rsidR="00394C1F" w:rsidRPr="009E2369" w:rsidRDefault="00394C1F" w:rsidP="000B04FD">
            <w:pPr>
              <w:pStyle w:val="Tekstpodstawowy"/>
              <w:rPr>
                <w:rFonts w:asciiTheme="minorHAnsi" w:hAnsiTheme="minorHAnsi" w:cstheme="minorHAnsi"/>
                <w:sz w:val="18"/>
                <w:szCs w:val="18"/>
              </w:rPr>
            </w:pPr>
          </w:p>
        </w:tc>
        <w:tc>
          <w:tcPr>
            <w:tcW w:w="1367" w:type="pct"/>
            <w:tcBorders>
              <w:top w:val="single" w:sz="4" w:space="0" w:color="auto"/>
              <w:left w:val="single" w:sz="4" w:space="0" w:color="auto"/>
              <w:bottom w:val="single" w:sz="4" w:space="0" w:color="auto"/>
              <w:right w:val="single" w:sz="4" w:space="0" w:color="auto"/>
            </w:tcBorders>
            <w:vAlign w:val="center"/>
          </w:tcPr>
          <w:p w14:paraId="609F5AD3" w14:textId="77777777" w:rsidR="00394C1F" w:rsidRPr="009E2369" w:rsidRDefault="00394C1F" w:rsidP="000B04FD">
            <w:pPr>
              <w:pStyle w:val="Akapitzlist"/>
              <w:spacing w:line="240" w:lineRule="auto"/>
              <w:ind w:left="210"/>
              <w:rPr>
                <w:rFonts w:asciiTheme="minorHAnsi" w:hAnsiTheme="minorHAnsi" w:cstheme="minorHAnsi"/>
                <w:b/>
                <w:bCs/>
                <w:sz w:val="18"/>
                <w:szCs w:val="18"/>
              </w:rPr>
            </w:pPr>
          </w:p>
        </w:tc>
        <w:tc>
          <w:tcPr>
            <w:tcW w:w="1056" w:type="pct"/>
            <w:tcBorders>
              <w:left w:val="single" w:sz="4" w:space="0" w:color="auto"/>
              <w:right w:val="single" w:sz="4" w:space="0" w:color="auto"/>
            </w:tcBorders>
            <w:vAlign w:val="center"/>
          </w:tcPr>
          <w:p w14:paraId="5C6C3FFF" w14:textId="77777777" w:rsidR="002C75CA" w:rsidRPr="009E2369" w:rsidRDefault="002C75CA">
            <w:pPr>
              <w:numPr>
                <w:ilvl w:val="0"/>
                <w:numId w:val="44"/>
              </w:numPr>
              <w:tabs>
                <w:tab w:val="left" w:pos="249"/>
                <w:tab w:val="left" w:pos="1773"/>
              </w:tabs>
              <w:ind w:left="0" w:firstLine="0"/>
              <w:rPr>
                <w:rFonts w:asciiTheme="minorHAnsi" w:hAnsiTheme="minorHAnsi" w:cstheme="minorHAnsi"/>
                <w:bCs/>
                <w:i/>
                <w:sz w:val="18"/>
                <w:szCs w:val="18"/>
              </w:rPr>
            </w:pPr>
            <w:r w:rsidRPr="009E2369">
              <w:rPr>
                <w:rFonts w:asciiTheme="minorHAnsi" w:hAnsiTheme="minorHAnsi" w:cstheme="minorHAnsi"/>
                <w:bCs/>
                <w:sz w:val="18"/>
                <w:szCs w:val="18"/>
              </w:rPr>
              <w:t xml:space="preserve">dysponuje * - </w:t>
            </w:r>
            <w:r w:rsidRPr="009E2369">
              <w:rPr>
                <w:rFonts w:asciiTheme="minorHAnsi" w:hAnsiTheme="minorHAnsi" w:cstheme="minorHAnsi"/>
                <w:bCs/>
                <w:sz w:val="18"/>
                <w:szCs w:val="18"/>
              </w:rPr>
              <w:br/>
            </w:r>
            <w:r w:rsidRPr="009E2369">
              <w:rPr>
                <w:rFonts w:asciiTheme="minorHAnsi" w:hAnsiTheme="minorHAnsi" w:cstheme="minorHAnsi"/>
                <w:bCs/>
                <w:i/>
                <w:sz w:val="18"/>
                <w:szCs w:val="18"/>
              </w:rPr>
              <w:t>Wykonawca winien podać podstawę dysponowania*</w:t>
            </w:r>
          </w:p>
          <w:p w14:paraId="3FDFF054" w14:textId="77777777" w:rsidR="002C75CA" w:rsidRPr="009E2369" w:rsidRDefault="002C75CA" w:rsidP="002C75CA">
            <w:pPr>
              <w:tabs>
                <w:tab w:val="left" w:pos="249"/>
                <w:tab w:val="left" w:pos="1773"/>
              </w:tabs>
              <w:rPr>
                <w:rFonts w:asciiTheme="minorHAnsi" w:hAnsiTheme="minorHAnsi" w:cstheme="minorHAnsi"/>
                <w:bCs/>
                <w:sz w:val="18"/>
                <w:szCs w:val="18"/>
              </w:rPr>
            </w:pPr>
            <w:r w:rsidRPr="009E2369">
              <w:rPr>
                <w:rFonts w:asciiTheme="minorHAnsi" w:hAnsiTheme="minorHAnsi" w:cstheme="minorHAnsi"/>
                <w:bCs/>
                <w:sz w:val="18"/>
                <w:szCs w:val="18"/>
              </w:rPr>
              <w:t>…………………………………</w:t>
            </w:r>
          </w:p>
          <w:p w14:paraId="0D13A66D" w14:textId="77777777" w:rsidR="002C75CA" w:rsidRPr="009E2369" w:rsidRDefault="002C75CA" w:rsidP="002C75CA">
            <w:pPr>
              <w:tabs>
                <w:tab w:val="left" w:pos="249"/>
                <w:tab w:val="left" w:pos="1773"/>
              </w:tabs>
              <w:rPr>
                <w:rFonts w:asciiTheme="minorHAnsi" w:hAnsiTheme="minorHAnsi" w:cstheme="minorHAnsi"/>
                <w:bCs/>
                <w:i/>
                <w:sz w:val="18"/>
                <w:szCs w:val="18"/>
              </w:rPr>
            </w:pPr>
            <w:r w:rsidRPr="009E2369">
              <w:rPr>
                <w:rFonts w:asciiTheme="minorHAnsi" w:hAnsiTheme="minorHAnsi" w:cstheme="minorHAnsi"/>
                <w:bCs/>
                <w:i/>
                <w:sz w:val="18"/>
                <w:szCs w:val="18"/>
              </w:rPr>
              <w:t>(np. umowa o pracę, umowa zlecenie, umowa o dzieło)</w:t>
            </w:r>
          </w:p>
          <w:p w14:paraId="45E46A41" w14:textId="77777777" w:rsidR="002C75CA" w:rsidRPr="009E2369" w:rsidRDefault="002C75CA" w:rsidP="002C75CA">
            <w:pPr>
              <w:tabs>
                <w:tab w:val="left" w:pos="249"/>
                <w:tab w:val="left" w:pos="1773"/>
              </w:tabs>
              <w:rPr>
                <w:rFonts w:asciiTheme="minorHAnsi" w:hAnsiTheme="minorHAnsi" w:cstheme="minorHAnsi"/>
                <w:bCs/>
                <w:sz w:val="18"/>
                <w:szCs w:val="18"/>
              </w:rPr>
            </w:pPr>
            <w:r w:rsidRPr="009E2369">
              <w:rPr>
                <w:rFonts w:asciiTheme="minorHAnsi" w:hAnsiTheme="minorHAnsi" w:cstheme="minorHAnsi"/>
                <w:bCs/>
                <w:sz w:val="18"/>
                <w:szCs w:val="18"/>
              </w:rPr>
              <w:t>lub</w:t>
            </w:r>
          </w:p>
          <w:p w14:paraId="0CA2FAE2" w14:textId="65805DCD" w:rsidR="00394C1F" w:rsidRPr="009E2369" w:rsidRDefault="002C75CA">
            <w:pPr>
              <w:numPr>
                <w:ilvl w:val="0"/>
                <w:numId w:val="44"/>
              </w:numPr>
              <w:tabs>
                <w:tab w:val="left" w:pos="-7867"/>
                <w:tab w:val="left" w:pos="249"/>
                <w:tab w:val="left" w:pos="1773"/>
              </w:tabs>
              <w:ind w:left="0" w:firstLine="0"/>
              <w:rPr>
                <w:rFonts w:asciiTheme="minorHAnsi" w:hAnsiTheme="minorHAnsi" w:cstheme="minorHAnsi"/>
                <w:bCs/>
                <w:sz w:val="18"/>
                <w:szCs w:val="18"/>
              </w:rPr>
            </w:pPr>
            <w:r w:rsidRPr="009E2369">
              <w:rPr>
                <w:rFonts w:asciiTheme="minorHAnsi" w:hAnsiTheme="minorHAnsi" w:cstheme="minorHAnsi"/>
                <w:bCs/>
                <w:sz w:val="18"/>
                <w:szCs w:val="18"/>
              </w:rPr>
              <w:t xml:space="preserve">będzie dysponował *- </w:t>
            </w:r>
          </w:p>
        </w:tc>
      </w:tr>
    </w:tbl>
    <w:p w14:paraId="4EE2A809" w14:textId="77777777" w:rsidR="00F078C2" w:rsidRPr="009E2369" w:rsidRDefault="00F078C2" w:rsidP="00F078C2">
      <w:pPr>
        <w:adjustRightInd w:val="0"/>
        <w:jc w:val="both"/>
        <w:rPr>
          <w:rFonts w:asciiTheme="minorHAnsi" w:hAnsiTheme="minorHAnsi" w:cstheme="minorHAnsi"/>
          <w:sz w:val="18"/>
          <w:szCs w:val="18"/>
        </w:rPr>
      </w:pPr>
    </w:p>
    <w:p w14:paraId="68554D64" w14:textId="77777777" w:rsidR="00F078C2" w:rsidRPr="009E2369" w:rsidRDefault="00F078C2" w:rsidP="00F078C2">
      <w:pPr>
        <w:adjustRightInd w:val="0"/>
        <w:jc w:val="both"/>
        <w:rPr>
          <w:rFonts w:asciiTheme="minorHAnsi" w:hAnsiTheme="minorHAnsi" w:cstheme="minorHAnsi"/>
          <w:sz w:val="18"/>
          <w:szCs w:val="18"/>
        </w:rPr>
      </w:pPr>
    </w:p>
    <w:p w14:paraId="2B86D34A" w14:textId="77777777" w:rsidR="00F078C2" w:rsidRPr="009E2369" w:rsidRDefault="00F078C2" w:rsidP="00F078C2">
      <w:pPr>
        <w:adjustRightInd w:val="0"/>
        <w:jc w:val="both"/>
        <w:rPr>
          <w:rFonts w:asciiTheme="minorHAnsi" w:hAnsiTheme="minorHAnsi" w:cstheme="minorHAnsi"/>
          <w:sz w:val="18"/>
          <w:szCs w:val="18"/>
        </w:rPr>
      </w:pPr>
    </w:p>
    <w:tbl>
      <w:tblPr>
        <w:tblW w:w="5000" w:type="pct"/>
        <w:tblCellMar>
          <w:left w:w="180" w:type="dxa"/>
          <w:right w:w="180" w:type="dxa"/>
        </w:tblCellMar>
        <w:tblLook w:val="0000" w:firstRow="0" w:lastRow="0" w:firstColumn="0" w:lastColumn="0" w:noHBand="0" w:noVBand="0"/>
      </w:tblPr>
      <w:tblGrid>
        <w:gridCol w:w="4677"/>
        <w:gridCol w:w="4677"/>
      </w:tblGrid>
      <w:tr w:rsidR="00F078C2" w:rsidRPr="009E2369" w14:paraId="717FB3D1" w14:textId="77777777" w:rsidTr="005B62A7">
        <w:trPr>
          <w:trHeight w:val="959"/>
        </w:trPr>
        <w:tc>
          <w:tcPr>
            <w:tcW w:w="2500" w:type="pct"/>
            <w:tcBorders>
              <w:top w:val="nil"/>
              <w:left w:val="nil"/>
              <w:bottom w:val="nil"/>
              <w:right w:val="nil"/>
            </w:tcBorders>
          </w:tcPr>
          <w:p w14:paraId="6E648F2D" w14:textId="77777777" w:rsidR="00F078C2" w:rsidRPr="009E2369" w:rsidRDefault="00F078C2" w:rsidP="005B62A7">
            <w:pPr>
              <w:overflowPunct w:val="0"/>
              <w:adjustRightInd w:val="0"/>
              <w:rPr>
                <w:rFonts w:asciiTheme="minorHAnsi" w:hAnsiTheme="minorHAnsi" w:cstheme="minorHAnsi"/>
                <w:kern w:val="28"/>
                <w:sz w:val="18"/>
                <w:szCs w:val="18"/>
              </w:rPr>
            </w:pPr>
            <w:r w:rsidRPr="009E2369">
              <w:rPr>
                <w:rFonts w:asciiTheme="minorHAnsi" w:hAnsiTheme="minorHAnsi" w:cstheme="minorHAnsi"/>
                <w:noProof/>
                <w:spacing w:val="40"/>
                <w:kern w:val="28"/>
                <w:sz w:val="18"/>
                <w:szCs w:val="18"/>
              </w:rPr>
              <w:t>.....................</w:t>
            </w:r>
            <w:r w:rsidRPr="009E2369">
              <w:rPr>
                <w:rFonts w:asciiTheme="minorHAnsi" w:hAnsiTheme="minorHAnsi" w:cstheme="minorHAnsi"/>
                <w:noProof/>
                <w:kern w:val="28"/>
                <w:sz w:val="18"/>
                <w:szCs w:val="18"/>
              </w:rPr>
              <w:t xml:space="preserve">, dnia </w:t>
            </w:r>
            <w:r w:rsidRPr="009E2369">
              <w:rPr>
                <w:rFonts w:asciiTheme="minorHAnsi" w:hAnsiTheme="minorHAnsi" w:cstheme="minorHAnsi"/>
                <w:noProof/>
                <w:spacing w:val="40"/>
                <w:kern w:val="28"/>
                <w:sz w:val="18"/>
                <w:szCs w:val="18"/>
              </w:rPr>
              <w:t>................</w:t>
            </w:r>
          </w:p>
        </w:tc>
        <w:tc>
          <w:tcPr>
            <w:tcW w:w="2500" w:type="pct"/>
            <w:tcBorders>
              <w:top w:val="nil"/>
              <w:left w:val="nil"/>
              <w:bottom w:val="nil"/>
              <w:right w:val="nil"/>
            </w:tcBorders>
          </w:tcPr>
          <w:p w14:paraId="22D5B4A0" w14:textId="77777777" w:rsidR="00F078C2" w:rsidRPr="009E2369" w:rsidRDefault="00F078C2" w:rsidP="005B62A7">
            <w:pPr>
              <w:widowControl w:val="0"/>
              <w:tabs>
                <w:tab w:val="left" w:pos="425"/>
              </w:tabs>
              <w:overflowPunct w:val="0"/>
              <w:autoSpaceDE w:val="0"/>
              <w:autoSpaceDN w:val="0"/>
              <w:adjustRightInd w:val="0"/>
              <w:jc w:val="center"/>
              <w:rPr>
                <w:rFonts w:asciiTheme="minorHAnsi" w:hAnsiTheme="minorHAnsi" w:cstheme="minorHAnsi"/>
                <w:noProof/>
                <w:kern w:val="28"/>
                <w:sz w:val="18"/>
                <w:szCs w:val="18"/>
              </w:rPr>
            </w:pPr>
            <w:r w:rsidRPr="009E2369">
              <w:rPr>
                <w:rFonts w:asciiTheme="minorHAnsi" w:hAnsiTheme="minorHAnsi" w:cstheme="minorHAnsi"/>
                <w:noProof/>
                <w:spacing w:val="40"/>
                <w:kern w:val="28"/>
                <w:sz w:val="18"/>
                <w:szCs w:val="18"/>
              </w:rPr>
              <w:t>.............................................</w:t>
            </w:r>
          </w:p>
          <w:p w14:paraId="7B7F1A97" w14:textId="77777777" w:rsidR="00F078C2" w:rsidRPr="009E2369" w:rsidRDefault="00F078C2" w:rsidP="005B62A7">
            <w:pPr>
              <w:widowControl w:val="0"/>
              <w:overflowPunct w:val="0"/>
              <w:autoSpaceDE w:val="0"/>
              <w:autoSpaceDN w:val="0"/>
              <w:adjustRightInd w:val="0"/>
              <w:jc w:val="center"/>
              <w:rPr>
                <w:rFonts w:asciiTheme="minorHAnsi" w:hAnsiTheme="minorHAnsi" w:cstheme="minorHAnsi"/>
                <w:i/>
                <w:iCs/>
                <w:noProof/>
                <w:kern w:val="28"/>
                <w:sz w:val="18"/>
                <w:szCs w:val="18"/>
              </w:rPr>
            </w:pPr>
            <w:r w:rsidRPr="009E2369">
              <w:rPr>
                <w:rFonts w:asciiTheme="minorHAnsi" w:hAnsiTheme="minorHAnsi" w:cstheme="minorHAnsi"/>
                <w:i/>
                <w:iCs/>
                <w:noProof/>
                <w:kern w:val="28"/>
                <w:sz w:val="18"/>
                <w:szCs w:val="18"/>
              </w:rPr>
              <w:t>imię, nazwisko (pieczęć) i podpis/y osoby/osób</w:t>
            </w:r>
          </w:p>
          <w:p w14:paraId="562C0319" w14:textId="77777777" w:rsidR="00F078C2" w:rsidRPr="009E2369" w:rsidRDefault="00F078C2" w:rsidP="005B62A7">
            <w:pPr>
              <w:overflowPunct w:val="0"/>
              <w:adjustRightInd w:val="0"/>
              <w:jc w:val="center"/>
              <w:rPr>
                <w:rFonts w:asciiTheme="minorHAnsi" w:hAnsiTheme="minorHAnsi" w:cstheme="minorHAnsi"/>
                <w:kern w:val="28"/>
                <w:sz w:val="18"/>
                <w:szCs w:val="18"/>
              </w:rPr>
            </w:pPr>
            <w:r w:rsidRPr="009E2369">
              <w:rPr>
                <w:rFonts w:asciiTheme="minorHAnsi" w:hAnsiTheme="minorHAnsi" w:cstheme="minorHAnsi"/>
                <w:i/>
                <w:iCs/>
                <w:noProof/>
                <w:kern w:val="28"/>
                <w:sz w:val="18"/>
                <w:szCs w:val="18"/>
              </w:rPr>
              <w:t>upoważnionej/ych do reprezentowania Wykonawcy</w:t>
            </w:r>
          </w:p>
        </w:tc>
      </w:tr>
    </w:tbl>
    <w:p w14:paraId="4B223BAE" w14:textId="691E7B55" w:rsidR="00F078C2" w:rsidRPr="009E2369" w:rsidRDefault="00F078C2" w:rsidP="00F078C2">
      <w:pPr>
        <w:tabs>
          <w:tab w:val="left" w:pos="426"/>
        </w:tabs>
        <w:spacing w:before="120"/>
        <w:jc w:val="right"/>
        <w:rPr>
          <w:rFonts w:asciiTheme="minorHAnsi" w:hAnsiTheme="minorHAnsi" w:cstheme="minorHAnsi"/>
          <w:sz w:val="18"/>
          <w:szCs w:val="18"/>
        </w:rPr>
      </w:pPr>
    </w:p>
    <w:p w14:paraId="516E5587" w14:textId="10D3FA3B" w:rsidR="00F049FA" w:rsidRPr="009E2369" w:rsidRDefault="00F049FA" w:rsidP="00F078C2">
      <w:pPr>
        <w:tabs>
          <w:tab w:val="left" w:pos="426"/>
        </w:tabs>
        <w:spacing w:before="120"/>
        <w:jc w:val="right"/>
        <w:rPr>
          <w:rFonts w:asciiTheme="minorHAnsi" w:hAnsiTheme="minorHAnsi" w:cstheme="minorHAnsi"/>
          <w:sz w:val="18"/>
          <w:szCs w:val="18"/>
        </w:rPr>
      </w:pPr>
    </w:p>
    <w:p w14:paraId="2F336946" w14:textId="625A72FA" w:rsidR="00F049FA" w:rsidRPr="009E2369" w:rsidRDefault="00F049FA" w:rsidP="00F078C2">
      <w:pPr>
        <w:tabs>
          <w:tab w:val="left" w:pos="426"/>
        </w:tabs>
        <w:spacing w:before="120"/>
        <w:jc w:val="right"/>
        <w:rPr>
          <w:rFonts w:asciiTheme="minorHAnsi" w:hAnsiTheme="minorHAnsi" w:cstheme="minorHAnsi"/>
          <w:sz w:val="18"/>
          <w:szCs w:val="18"/>
        </w:rPr>
      </w:pPr>
    </w:p>
    <w:p w14:paraId="42F9C4C6" w14:textId="02FEC59D" w:rsidR="00F049FA" w:rsidRPr="009E2369" w:rsidRDefault="00F049FA" w:rsidP="00F078C2">
      <w:pPr>
        <w:tabs>
          <w:tab w:val="left" w:pos="426"/>
        </w:tabs>
        <w:spacing w:before="120"/>
        <w:jc w:val="right"/>
        <w:rPr>
          <w:rFonts w:asciiTheme="minorHAnsi" w:hAnsiTheme="minorHAnsi" w:cstheme="minorHAnsi"/>
          <w:sz w:val="18"/>
          <w:szCs w:val="18"/>
        </w:rPr>
      </w:pPr>
    </w:p>
    <w:p w14:paraId="02EFB7CF" w14:textId="416B3447" w:rsidR="00F049FA" w:rsidRPr="009E2369" w:rsidRDefault="00F049FA" w:rsidP="00F078C2">
      <w:pPr>
        <w:tabs>
          <w:tab w:val="left" w:pos="426"/>
        </w:tabs>
        <w:spacing w:before="120"/>
        <w:jc w:val="right"/>
        <w:rPr>
          <w:rFonts w:asciiTheme="minorHAnsi" w:hAnsiTheme="minorHAnsi" w:cstheme="minorHAnsi"/>
          <w:sz w:val="18"/>
          <w:szCs w:val="18"/>
        </w:rPr>
      </w:pPr>
    </w:p>
    <w:p w14:paraId="48C15B7C" w14:textId="3CDF721F" w:rsidR="00F049FA" w:rsidRPr="009E2369" w:rsidRDefault="00F049FA" w:rsidP="00F078C2">
      <w:pPr>
        <w:tabs>
          <w:tab w:val="left" w:pos="426"/>
        </w:tabs>
        <w:spacing w:before="120"/>
        <w:jc w:val="right"/>
        <w:rPr>
          <w:rFonts w:asciiTheme="minorHAnsi" w:hAnsiTheme="minorHAnsi" w:cstheme="minorHAnsi"/>
          <w:sz w:val="18"/>
          <w:szCs w:val="18"/>
        </w:rPr>
      </w:pPr>
    </w:p>
    <w:p w14:paraId="6329F370" w14:textId="5B6D0A45" w:rsidR="00F049FA" w:rsidRPr="009E2369" w:rsidRDefault="00F049FA" w:rsidP="00F078C2">
      <w:pPr>
        <w:tabs>
          <w:tab w:val="left" w:pos="426"/>
        </w:tabs>
        <w:spacing w:before="120"/>
        <w:jc w:val="right"/>
        <w:rPr>
          <w:rFonts w:asciiTheme="minorHAnsi" w:hAnsiTheme="minorHAnsi" w:cstheme="minorHAnsi"/>
          <w:sz w:val="18"/>
          <w:szCs w:val="18"/>
        </w:rPr>
      </w:pPr>
    </w:p>
    <w:p w14:paraId="012FD934" w14:textId="77777777" w:rsidR="00F049FA" w:rsidRPr="009E2369" w:rsidRDefault="00F049FA" w:rsidP="00F078C2">
      <w:pPr>
        <w:tabs>
          <w:tab w:val="left" w:pos="426"/>
        </w:tabs>
        <w:spacing w:before="120"/>
        <w:jc w:val="right"/>
        <w:rPr>
          <w:rFonts w:asciiTheme="minorHAnsi" w:hAnsiTheme="minorHAnsi" w:cstheme="minorHAnsi"/>
          <w:sz w:val="18"/>
          <w:szCs w:val="18"/>
        </w:rPr>
      </w:pPr>
    </w:p>
    <w:p w14:paraId="1ABB33D4" w14:textId="7CA966D2" w:rsidR="00CD1506" w:rsidRPr="009E2369" w:rsidRDefault="00F049FA" w:rsidP="00CD1506">
      <w:pPr>
        <w:tabs>
          <w:tab w:val="left" w:pos="426"/>
        </w:tabs>
        <w:spacing w:before="120"/>
        <w:rPr>
          <w:rFonts w:asciiTheme="minorHAnsi" w:hAnsiTheme="minorHAnsi" w:cstheme="minorHAnsi"/>
          <w:sz w:val="18"/>
          <w:szCs w:val="18"/>
        </w:rPr>
      </w:pPr>
      <w:r w:rsidRPr="009E2369">
        <w:rPr>
          <w:rFonts w:asciiTheme="minorHAnsi" w:hAnsiTheme="minorHAnsi" w:cstheme="minorHAnsi"/>
          <w:sz w:val="18"/>
          <w:szCs w:val="18"/>
        </w:rPr>
        <w:tab/>
      </w:r>
      <w:r w:rsidRPr="009E2369">
        <w:rPr>
          <w:rFonts w:asciiTheme="minorHAnsi" w:hAnsiTheme="minorHAnsi" w:cstheme="minorHAnsi"/>
          <w:sz w:val="18"/>
          <w:szCs w:val="18"/>
        </w:rPr>
        <w:tab/>
      </w:r>
      <w:r w:rsidRPr="009E2369">
        <w:rPr>
          <w:rFonts w:asciiTheme="minorHAnsi" w:hAnsiTheme="minorHAnsi" w:cstheme="minorHAnsi"/>
          <w:sz w:val="18"/>
          <w:szCs w:val="18"/>
        </w:rPr>
        <w:tab/>
      </w:r>
      <w:r w:rsidR="00CD1506" w:rsidRPr="009E2369">
        <w:rPr>
          <w:rFonts w:asciiTheme="minorHAnsi" w:hAnsiTheme="minorHAnsi" w:cstheme="minorHAnsi"/>
          <w:sz w:val="18"/>
          <w:szCs w:val="18"/>
        </w:rPr>
        <w:tab/>
      </w:r>
      <w:r w:rsidR="00CD1506" w:rsidRPr="009E2369">
        <w:rPr>
          <w:rFonts w:asciiTheme="minorHAnsi" w:hAnsiTheme="minorHAnsi" w:cstheme="minorHAnsi"/>
          <w:sz w:val="18"/>
          <w:szCs w:val="18"/>
        </w:rPr>
        <w:tab/>
      </w:r>
    </w:p>
    <w:p w14:paraId="6A427E4D" w14:textId="77777777" w:rsidR="00197196" w:rsidRPr="009E2369" w:rsidRDefault="00197196" w:rsidP="00CD1506">
      <w:pPr>
        <w:tabs>
          <w:tab w:val="left" w:pos="426"/>
        </w:tabs>
        <w:spacing w:before="120"/>
        <w:rPr>
          <w:rFonts w:asciiTheme="minorHAnsi" w:hAnsiTheme="minorHAnsi" w:cstheme="minorHAnsi"/>
          <w:sz w:val="18"/>
          <w:szCs w:val="18"/>
        </w:rPr>
      </w:pPr>
    </w:p>
    <w:p w14:paraId="572BC1DC" w14:textId="77777777" w:rsidR="008E2E4F" w:rsidRDefault="008E2E4F" w:rsidP="00CD1506">
      <w:pPr>
        <w:ind w:left="1701" w:hanging="1701"/>
        <w:jc w:val="right"/>
        <w:rPr>
          <w:rFonts w:asciiTheme="minorHAnsi" w:hAnsiTheme="minorHAnsi" w:cstheme="minorHAnsi"/>
          <w:sz w:val="18"/>
          <w:szCs w:val="18"/>
          <w:lang w:eastAsia="en-US"/>
        </w:rPr>
      </w:pPr>
    </w:p>
    <w:p w14:paraId="06BAB45C" w14:textId="77777777" w:rsidR="008E2E4F" w:rsidRDefault="008E2E4F" w:rsidP="00CD1506">
      <w:pPr>
        <w:ind w:left="1701" w:hanging="1701"/>
        <w:jc w:val="right"/>
        <w:rPr>
          <w:rFonts w:asciiTheme="minorHAnsi" w:hAnsiTheme="minorHAnsi" w:cstheme="minorHAnsi"/>
          <w:sz w:val="18"/>
          <w:szCs w:val="18"/>
          <w:lang w:eastAsia="en-US"/>
        </w:rPr>
      </w:pPr>
    </w:p>
    <w:p w14:paraId="4D10B078" w14:textId="77777777" w:rsidR="008E2E4F" w:rsidRDefault="008E2E4F" w:rsidP="00CD1506">
      <w:pPr>
        <w:ind w:left="1701" w:hanging="1701"/>
        <w:jc w:val="right"/>
        <w:rPr>
          <w:rFonts w:asciiTheme="minorHAnsi" w:hAnsiTheme="minorHAnsi" w:cstheme="minorHAnsi"/>
          <w:sz w:val="18"/>
          <w:szCs w:val="18"/>
          <w:lang w:eastAsia="en-US"/>
        </w:rPr>
      </w:pPr>
    </w:p>
    <w:p w14:paraId="59D1A6B7" w14:textId="77777777" w:rsidR="008E2E4F" w:rsidRDefault="008E2E4F" w:rsidP="00726193">
      <w:pPr>
        <w:rPr>
          <w:rFonts w:asciiTheme="minorHAnsi" w:hAnsiTheme="minorHAnsi" w:cstheme="minorHAnsi"/>
          <w:sz w:val="18"/>
          <w:szCs w:val="18"/>
          <w:lang w:eastAsia="en-US"/>
        </w:rPr>
      </w:pPr>
    </w:p>
    <w:p w14:paraId="1CBA8345" w14:textId="77777777" w:rsidR="008E2E4F" w:rsidRDefault="008E2E4F" w:rsidP="00CD1506">
      <w:pPr>
        <w:ind w:left="1701" w:hanging="1701"/>
        <w:jc w:val="right"/>
        <w:rPr>
          <w:rFonts w:asciiTheme="minorHAnsi" w:hAnsiTheme="minorHAnsi" w:cstheme="minorHAnsi"/>
          <w:sz w:val="18"/>
          <w:szCs w:val="18"/>
          <w:lang w:eastAsia="en-US"/>
        </w:rPr>
      </w:pPr>
    </w:p>
    <w:p w14:paraId="5F6B7D67" w14:textId="77777777" w:rsidR="008E2E4F" w:rsidRDefault="008E2E4F" w:rsidP="00CD1506">
      <w:pPr>
        <w:ind w:left="1701" w:hanging="1701"/>
        <w:jc w:val="right"/>
        <w:rPr>
          <w:rFonts w:asciiTheme="minorHAnsi" w:hAnsiTheme="minorHAnsi" w:cstheme="minorHAnsi"/>
          <w:sz w:val="18"/>
          <w:szCs w:val="18"/>
          <w:lang w:eastAsia="en-US"/>
        </w:rPr>
      </w:pPr>
    </w:p>
    <w:p w14:paraId="1AC008C9" w14:textId="3A4AB76C" w:rsidR="00CD1506" w:rsidRPr="009E2369" w:rsidRDefault="00CD1506" w:rsidP="00CD1506">
      <w:pPr>
        <w:ind w:left="1701" w:hanging="1701"/>
        <w:jc w:val="right"/>
        <w:rPr>
          <w:rFonts w:asciiTheme="minorHAnsi" w:hAnsiTheme="minorHAnsi" w:cstheme="minorHAnsi"/>
          <w:sz w:val="18"/>
          <w:szCs w:val="18"/>
          <w:lang w:eastAsia="en-US"/>
        </w:rPr>
      </w:pPr>
      <w:r w:rsidRPr="009E2369">
        <w:rPr>
          <w:rFonts w:asciiTheme="minorHAnsi" w:hAnsiTheme="minorHAnsi" w:cstheme="minorHAnsi"/>
          <w:sz w:val="18"/>
          <w:szCs w:val="18"/>
          <w:lang w:eastAsia="en-US"/>
        </w:rPr>
        <w:t xml:space="preserve">Załącznik nr </w:t>
      </w:r>
      <w:r w:rsidRPr="009E2369">
        <w:rPr>
          <w:rFonts w:asciiTheme="minorHAnsi" w:hAnsiTheme="minorHAnsi" w:cstheme="minorHAnsi"/>
          <w:sz w:val="18"/>
          <w:szCs w:val="18"/>
        </w:rPr>
        <w:t>4</w:t>
      </w:r>
      <w:r w:rsidRPr="009E2369">
        <w:rPr>
          <w:rFonts w:asciiTheme="minorHAnsi" w:hAnsiTheme="minorHAnsi" w:cstheme="minorHAnsi"/>
          <w:sz w:val="18"/>
          <w:szCs w:val="18"/>
          <w:lang w:eastAsia="en-US"/>
        </w:rPr>
        <w:tab/>
        <w:t xml:space="preserve"> </w:t>
      </w:r>
    </w:p>
    <w:p w14:paraId="541DD1E9" w14:textId="77777777" w:rsidR="00CD1506" w:rsidRPr="009E2369" w:rsidRDefault="00CD1506" w:rsidP="00CD1506">
      <w:pPr>
        <w:ind w:left="1701" w:hanging="1701"/>
        <w:jc w:val="right"/>
        <w:rPr>
          <w:rFonts w:asciiTheme="minorHAnsi" w:hAnsiTheme="minorHAnsi" w:cstheme="minorHAnsi"/>
          <w:sz w:val="18"/>
          <w:szCs w:val="18"/>
          <w:lang w:eastAsia="en-US"/>
        </w:rPr>
      </w:pPr>
    </w:p>
    <w:p w14:paraId="170AB366" w14:textId="77777777" w:rsidR="00CD1506" w:rsidRPr="009E2369" w:rsidRDefault="00CD1506" w:rsidP="00CD1506">
      <w:pPr>
        <w:pStyle w:val="SPISTRECI"/>
        <w:spacing w:line="240" w:lineRule="auto"/>
        <w:jc w:val="center"/>
        <w:rPr>
          <w:rFonts w:asciiTheme="minorHAnsi" w:hAnsiTheme="minorHAnsi" w:cstheme="minorHAnsi"/>
          <w:sz w:val="18"/>
          <w:szCs w:val="18"/>
        </w:rPr>
      </w:pPr>
      <w:r w:rsidRPr="009E2369">
        <w:rPr>
          <w:rFonts w:asciiTheme="minorHAnsi" w:hAnsiTheme="minorHAnsi" w:cstheme="minorHAnsi"/>
          <w:sz w:val="18"/>
          <w:szCs w:val="18"/>
        </w:rPr>
        <w:t xml:space="preserve">PROJEKT UMOWY (WZÓR) </w:t>
      </w:r>
    </w:p>
    <w:p w14:paraId="10910076" w14:textId="77777777" w:rsidR="00CD1506" w:rsidRPr="009E2369" w:rsidRDefault="00CD1506" w:rsidP="00CD1506">
      <w:pPr>
        <w:jc w:val="center"/>
        <w:rPr>
          <w:rFonts w:asciiTheme="minorHAnsi" w:hAnsiTheme="minorHAnsi" w:cstheme="minorHAnsi"/>
          <w:b/>
          <w:color w:val="000000" w:themeColor="text1"/>
          <w:sz w:val="18"/>
          <w:szCs w:val="18"/>
        </w:rPr>
      </w:pPr>
      <w:r w:rsidRPr="009E2369">
        <w:rPr>
          <w:rFonts w:asciiTheme="minorHAnsi" w:hAnsiTheme="minorHAnsi" w:cstheme="minorHAnsi"/>
          <w:b/>
          <w:color w:val="000000" w:themeColor="text1"/>
          <w:sz w:val="18"/>
          <w:szCs w:val="18"/>
        </w:rPr>
        <w:t>UMOWA NR […]</w:t>
      </w:r>
    </w:p>
    <w:p w14:paraId="25CB6F62" w14:textId="77777777" w:rsidR="00CD1506" w:rsidRPr="009E2369" w:rsidRDefault="00CD1506" w:rsidP="00CD1506">
      <w:pPr>
        <w:jc w:val="center"/>
        <w:rPr>
          <w:rFonts w:asciiTheme="minorHAnsi" w:hAnsiTheme="minorHAnsi" w:cstheme="minorHAnsi"/>
          <w:b/>
          <w:color w:val="000000" w:themeColor="text1"/>
          <w:sz w:val="18"/>
          <w:szCs w:val="18"/>
        </w:rPr>
      </w:pPr>
    </w:p>
    <w:p w14:paraId="087CC524" w14:textId="77777777" w:rsidR="00CD1506" w:rsidRPr="009E2369" w:rsidRDefault="00CD1506" w:rsidP="00CD1506">
      <w:pPr>
        <w:pStyle w:val="Bezodstpw"/>
        <w:jc w:val="both"/>
        <w:rPr>
          <w:rFonts w:asciiTheme="minorHAnsi" w:hAnsiTheme="minorHAnsi" w:cstheme="minorHAnsi"/>
          <w:sz w:val="18"/>
          <w:szCs w:val="18"/>
        </w:rPr>
      </w:pPr>
      <w:r w:rsidRPr="009E2369">
        <w:rPr>
          <w:rFonts w:asciiTheme="minorHAnsi" w:hAnsiTheme="minorHAnsi" w:cstheme="minorHAnsi"/>
          <w:sz w:val="18"/>
          <w:szCs w:val="18"/>
        </w:rPr>
        <w:t>zawarta w dniu […] r. w Kalwarii Zebrzydowskiej pomiędzy:</w:t>
      </w:r>
    </w:p>
    <w:p w14:paraId="35A3B4F2" w14:textId="77777777" w:rsidR="00CD1506" w:rsidRPr="009E2369" w:rsidRDefault="00CD1506" w:rsidP="00CD1506">
      <w:pPr>
        <w:pStyle w:val="Bezodstpw"/>
        <w:jc w:val="both"/>
        <w:rPr>
          <w:rFonts w:asciiTheme="minorHAnsi" w:hAnsiTheme="minorHAnsi" w:cstheme="minorHAnsi"/>
          <w:b/>
          <w:bCs/>
          <w:sz w:val="18"/>
          <w:szCs w:val="18"/>
        </w:rPr>
      </w:pPr>
    </w:p>
    <w:p w14:paraId="77991305" w14:textId="41C06F8D" w:rsidR="00092E00" w:rsidRPr="009E2369" w:rsidRDefault="00CD1506" w:rsidP="00CD1506">
      <w:pPr>
        <w:jc w:val="both"/>
        <w:rPr>
          <w:rFonts w:asciiTheme="minorHAnsi" w:hAnsiTheme="minorHAnsi" w:cstheme="minorHAnsi"/>
          <w:sz w:val="18"/>
          <w:szCs w:val="18"/>
          <w:shd w:val="clear" w:color="auto" w:fill="FFFFFF"/>
        </w:rPr>
      </w:pPr>
      <w:r w:rsidRPr="009E2369">
        <w:rPr>
          <w:rFonts w:asciiTheme="minorHAnsi" w:hAnsiTheme="minorHAnsi" w:cstheme="minorHAnsi"/>
          <w:b/>
          <w:bCs/>
          <w:sz w:val="18"/>
          <w:szCs w:val="18"/>
          <w:shd w:val="clear" w:color="auto" w:fill="FFFFFF"/>
        </w:rPr>
        <w:t>Klasztorem OO. Bernardynów w Kalwarii Zebrzydowskiej</w:t>
      </w:r>
      <w:r w:rsidRPr="009E2369">
        <w:rPr>
          <w:rFonts w:asciiTheme="minorHAnsi" w:hAnsiTheme="minorHAnsi" w:cstheme="minorHAnsi"/>
          <w:sz w:val="18"/>
          <w:szCs w:val="18"/>
          <w:shd w:val="clear" w:color="auto" w:fill="FFFFFF"/>
        </w:rPr>
        <w:t>, ul. Berna</w:t>
      </w:r>
      <w:r w:rsidR="009D3EDC">
        <w:rPr>
          <w:rFonts w:asciiTheme="minorHAnsi" w:hAnsiTheme="minorHAnsi" w:cstheme="minorHAnsi"/>
          <w:sz w:val="18"/>
          <w:szCs w:val="18"/>
          <w:shd w:val="clear" w:color="auto" w:fill="FFFFFF"/>
        </w:rPr>
        <w:t>r</w:t>
      </w:r>
      <w:r w:rsidRPr="009E2369">
        <w:rPr>
          <w:rFonts w:asciiTheme="minorHAnsi" w:hAnsiTheme="minorHAnsi" w:cstheme="minorHAnsi"/>
          <w:sz w:val="18"/>
          <w:szCs w:val="18"/>
          <w:shd w:val="clear" w:color="auto" w:fill="FFFFFF"/>
        </w:rPr>
        <w:t xml:space="preserve">dyńska 46, 34 – 130 Kalwaria Zebrzydowska, kościelną osobą prawną posiadającą następujący NIP </w:t>
      </w:r>
      <w:r w:rsidRPr="009E2369">
        <w:rPr>
          <w:rFonts w:asciiTheme="minorHAnsi" w:hAnsiTheme="minorHAnsi" w:cstheme="minorHAnsi"/>
          <w:sz w:val="18"/>
          <w:szCs w:val="18"/>
        </w:rPr>
        <w:t xml:space="preserve">[…] </w:t>
      </w:r>
      <w:r w:rsidRPr="009E2369">
        <w:rPr>
          <w:rFonts w:asciiTheme="minorHAnsi" w:hAnsiTheme="minorHAnsi" w:cstheme="minorHAnsi"/>
          <w:sz w:val="18"/>
          <w:szCs w:val="18"/>
          <w:shd w:val="clear" w:color="auto" w:fill="FFFFFF"/>
        </w:rPr>
        <w:t xml:space="preserve">oraz REGON </w:t>
      </w:r>
      <w:r w:rsidRPr="009E2369">
        <w:rPr>
          <w:rFonts w:asciiTheme="minorHAnsi" w:hAnsiTheme="minorHAnsi" w:cstheme="minorHAnsi"/>
          <w:sz w:val="18"/>
          <w:szCs w:val="18"/>
        </w:rPr>
        <w:t>[…]</w:t>
      </w:r>
      <w:r w:rsidRPr="009E2369">
        <w:rPr>
          <w:rFonts w:asciiTheme="minorHAnsi" w:hAnsiTheme="minorHAnsi" w:cstheme="minorHAnsi"/>
          <w:sz w:val="18"/>
          <w:szCs w:val="18"/>
          <w:shd w:val="clear" w:color="auto" w:fill="FFFFFF"/>
        </w:rPr>
        <w:t>, reprezentowanym przez</w:t>
      </w:r>
    </w:p>
    <w:p w14:paraId="102243CF" w14:textId="77777777" w:rsidR="00092E00" w:rsidRPr="009E2369" w:rsidRDefault="00CD1506" w:rsidP="00CD1506">
      <w:pPr>
        <w:jc w:val="both"/>
        <w:rPr>
          <w:rFonts w:asciiTheme="minorHAnsi" w:hAnsiTheme="minorHAnsi" w:cstheme="minorHAnsi"/>
          <w:sz w:val="18"/>
          <w:szCs w:val="18"/>
        </w:rPr>
      </w:pPr>
      <w:r w:rsidRPr="009E2369">
        <w:rPr>
          <w:rFonts w:asciiTheme="minorHAnsi" w:hAnsiTheme="minorHAnsi" w:cstheme="minorHAnsi"/>
          <w:sz w:val="18"/>
          <w:szCs w:val="18"/>
          <w:shd w:val="clear" w:color="auto" w:fill="FFFFFF"/>
        </w:rPr>
        <w:t xml:space="preserve"> o. </w:t>
      </w:r>
      <w:r w:rsidRPr="009E2369">
        <w:rPr>
          <w:rFonts w:asciiTheme="minorHAnsi" w:hAnsiTheme="minorHAnsi" w:cstheme="minorHAnsi"/>
          <w:sz w:val="18"/>
          <w:szCs w:val="18"/>
        </w:rPr>
        <w:t>[…] – Przeora Klasztoru,</w:t>
      </w:r>
    </w:p>
    <w:p w14:paraId="6BC7453B" w14:textId="18849551" w:rsidR="00092E00" w:rsidRPr="009E2369" w:rsidRDefault="00092E00" w:rsidP="00CD1506">
      <w:pPr>
        <w:jc w:val="both"/>
        <w:rPr>
          <w:rFonts w:asciiTheme="minorHAnsi" w:hAnsiTheme="minorHAnsi" w:cstheme="minorHAnsi"/>
          <w:sz w:val="18"/>
          <w:szCs w:val="18"/>
        </w:rPr>
      </w:pPr>
      <w:r w:rsidRPr="009E2369">
        <w:rPr>
          <w:rFonts w:asciiTheme="minorHAnsi" w:hAnsiTheme="minorHAnsi" w:cstheme="minorHAnsi"/>
          <w:sz w:val="18"/>
          <w:szCs w:val="18"/>
          <w:shd w:val="clear" w:color="auto" w:fill="FFFFFF"/>
        </w:rPr>
        <w:t xml:space="preserve">o. </w:t>
      </w:r>
      <w:r w:rsidRPr="009E2369">
        <w:rPr>
          <w:rFonts w:asciiTheme="minorHAnsi" w:hAnsiTheme="minorHAnsi" w:cstheme="minorHAnsi"/>
          <w:sz w:val="18"/>
          <w:szCs w:val="18"/>
        </w:rPr>
        <w:t>[…] – Ekonoma Klasztoru</w:t>
      </w:r>
    </w:p>
    <w:p w14:paraId="64616A99" w14:textId="0D9016CC" w:rsidR="00CD1506" w:rsidRPr="009E2369" w:rsidRDefault="00CD1506" w:rsidP="00CD1506">
      <w:pPr>
        <w:jc w:val="both"/>
        <w:rPr>
          <w:rFonts w:asciiTheme="minorHAnsi" w:hAnsiTheme="minorHAnsi" w:cstheme="minorHAnsi"/>
          <w:sz w:val="18"/>
          <w:szCs w:val="18"/>
          <w:shd w:val="clear" w:color="auto" w:fill="FFFFFF"/>
        </w:rPr>
      </w:pPr>
      <w:r w:rsidRPr="009E2369">
        <w:rPr>
          <w:rFonts w:asciiTheme="minorHAnsi" w:hAnsiTheme="minorHAnsi" w:cstheme="minorHAnsi"/>
          <w:sz w:val="18"/>
          <w:szCs w:val="18"/>
        </w:rPr>
        <w:t xml:space="preserve"> z</w:t>
      </w:r>
      <w:r w:rsidRPr="009E2369">
        <w:rPr>
          <w:rFonts w:asciiTheme="minorHAnsi" w:eastAsia="Calibri" w:hAnsiTheme="minorHAnsi" w:cstheme="minorHAnsi"/>
          <w:sz w:val="18"/>
          <w:szCs w:val="18"/>
          <w:bdr w:val="none" w:sz="0" w:space="0" w:color="auto" w:frame="1"/>
          <w:lang w:eastAsia="en-US"/>
        </w:rPr>
        <w:t>wanym dalej</w:t>
      </w:r>
      <w:r w:rsidRPr="009E2369">
        <w:rPr>
          <w:rFonts w:asciiTheme="minorHAnsi" w:eastAsia="Calibri" w:hAnsiTheme="minorHAnsi" w:cstheme="minorHAnsi"/>
          <w:b/>
          <w:bCs/>
          <w:sz w:val="18"/>
          <w:szCs w:val="18"/>
          <w:bdr w:val="none" w:sz="0" w:space="0" w:color="auto" w:frame="1"/>
          <w:lang w:eastAsia="en-US"/>
        </w:rPr>
        <w:t xml:space="preserve"> Zamawiającym,</w:t>
      </w:r>
    </w:p>
    <w:p w14:paraId="084362C0" w14:textId="77777777" w:rsidR="00CD1506" w:rsidRPr="009E2369" w:rsidRDefault="00CD1506" w:rsidP="00CD1506">
      <w:pPr>
        <w:suppressAutoHyphens/>
        <w:ind w:right="106"/>
        <w:jc w:val="both"/>
        <w:rPr>
          <w:rFonts w:asciiTheme="minorHAnsi" w:eastAsia="Calibri" w:hAnsiTheme="minorHAnsi" w:cstheme="minorHAnsi"/>
          <w:color w:val="000000" w:themeColor="text1"/>
          <w:sz w:val="18"/>
          <w:szCs w:val="18"/>
          <w:bdr w:val="none" w:sz="0" w:space="0" w:color="auto" w:frame="1"/>
          <w:lang w:eastAsia="en-US"/>
        </w:rPr>
      </w:pPr>
    </w:p>
    <w:p w14:paraId="1C301A32" w14:textId="77777777" w:rsidR="00CD1506" w:rsidRPr="009E2369" w:rsidRDefault="00CD1506" w:rsidP="00CD1506">
      <w:pPr>
        <w:tabs>
          <w:tab w:val="left" w:pos="6100"/>
        </w:tabs>
        <w:ind w:left="284" w:hanging="284"/>
        <w:contextualSpacing/>
        <w:jc w:val="both"/>
        <w:rPr>
          <w:rFonts w:asciiTheme="minorHAnsi" w:hAnsiTheme="minorHAnsi" w:cstheme="minorHAnsi"/>
          <w:color w:val="000000" w:themeColor="text1"/>
          <w:sz w:val="18"/>
          <w:szCs w:val="18"/>
        </w:rPr>
      </w:pPr>
      <w:r w:rsidRPr="009E2369">
        <w:rPr>
          <w:rFonts w:asciiTheme="minorHAnsi" w:hAnsiTheme="minorHAnsi" w:cstheme="minorHAnsi"/>
          <w:color w:val="000000" w:themeColor="text1"/>
          <w:sz w:val="18"/>
          <w:szCs w:val="18"/>
        </w:rPr>
        <w:t>a</w:t>
      </w:r>
      <w:r w:rsidRPr="009E2369">
        <w:rPr>
          <w:rFonts w:asciiTheme="minorHAnsi" w:hAnsiTheme="minorHAnsi" w:cstheme="minorHAnsi"/>
          <w:color w:val="000000" w:themeColor="text1"/>
          <w:sz w:val="18"/>
          <w:szCs w:val="18"/>
        </w:rPr>
        <w:tab/>
      </w:r>
    </w:p>
    <w:p w14:paraId="7C69BDB6" w14:textId="77777777" w:rsidR="00CD1506" w:rsidRPr="009E2369" w:rsidRDefault="00CD1506" w:rsidP="00CD1506">
      <w:pPr>
        <w:tabs>
          <w:tab w:val="left" w:pos="1418"/>
        </w:tabs>
        <w:ind w:left="284" w:hanging="284"/>
        <w:jc w:val="both"/>
        <w:rPr>
          <w:rFonts w:asciiTheme="minorHAnsi" w:hAnsiTheme="minorHAnsi" w:cstheme="minorHAnsi"/>
          <w:color w:val="000000" w:themeColor="text1"/>
          <w:sz w:val="18"/>
          <w:szCs w:val="18"/>
        </w:rPr>
      </w:pPr>
    </w:p>
    <w:p w14:paraId="7F9FEF3E" w14:textId="77777777" w:rsidR="00CD1506" w:rsidRPr="009E2369" w:rsidRDefault="00CD1506" w:rsidP="00CD1506">
      <w:pPr>
        <w:tabs>
          <w:tab w:val="left" w:pos="1418"/>
        </w:tabs>
        <w:ind w:left="284" w:hanging="284"/>
        <w:jc w:val="both"/>
        <w:rPr>
          <w:rFonts w:asciiTheme="minorHAnsi" w:hAnsiTheme="minorHAnsi" w:cstheme="minorHAnsi"/>
          <w:color w:val="000000" w:themeColor="text1"/>
          <w:sz w:val="18"/>
          <w:szCs w:val="18"/>
        </w:rPr>
      </w:pPr>
      <w:r w:rsidRPr="009E2369">
        <w:rPr>
          <w:rFonts w:asciiTheme="minorHAnsi" w:hAnsiTheme="minorHAnsi" w:cstheme="minorHAnsi"/>
          <w:color w:val="000000" w:themeColor="text1"/>
          <w:sz w:val="18"/>
          <w:szCs w:val="18"/>
        </w:rPr>
        <w:t xml:space="preserve">[…], zwaną/zwanym w dalszej części umowy </w:t>
      </w:r>
      <w:r w:rsidRPr="009E2369">
        <w:rPr>
          <w:rFonts w:asciiTheme="minorHAnsi" w:hAnsiTheme="minorHAnsi" w:cstheme="minorHAnsi"/>
          <w:b/>
          <w:color w:val="000000" w:themeColor="text1"/>
          <w:sz w:val="18"/>
          <w:szCs w:val="18"/>
        </w:rPr>
        <w:t>Wykonawcą</w:t>
      </w:r>
      <w:r w:rsidRPr="009E2369">
        <w:rPr>
          <w:rFonts w:asciiTheme="minorHAnsi" w:hAnsiTheme="minorHAnsi" w:cstheme="minorHAnsi"/>
          <w:color w:val="000000" w:themeColor="text1"/>
          <w:sz w:val="18"/>
          <w:szCs w:val="18"/>
        </w:rPr>
        <w:t>,</w:t>
      </w:r>
    </w:p>
    <w:p w14:paraId="35AA0EBE" w14:textId="77777777" w:rsidR="00CD1506" w:rsidRPr="009E2369" w:rsidRDefault="00CD1506" w:rsidP="00CD1506">
      <w:pPr>
        <w:tabs>
          <w:tab w:val="left" w:leader="underscore" w:pos="4546"/>
        </w:tabs>
        <w:jc w:val="both"/>
        <w:rPr>
          <w:rFonts w:asciiTheme="minorHAnsi" w:hAnsiTheme="minorHAnsi" w:cstheme="minorHAnsi"/>
          <w:color w:val="000000" w:themeColor="text1"/>
          <w:sz w:val="18"/>
          <w:szCs w:val="18"/>
        </w:rPr>
      </w:pPr>
    </w:p>
    <w:p w14:paraId="5804542E" w14:textId="77777777" w:rsidR="00CD1506" w:rsidRPr="009E2369" w:rsidRDefault="00CD1506" w:rsidP="00CD1506">
      <w:pPr>
        <w:tabs>
          <w:tab w:val="left" w:leader="underscore" w:pos="4546"/>
        </w:tabs>
        <w:jc w:val="both"/>
        <w:rPr>
          <w:rFonts w:asciiTheme="minorHAnsi" w:hAnsiTheme="minorHAnsi" w:cstheme="minorHAnsi"/>
          <w:color w:val="000000" w:themeColor="text1"/>
          <w:sz w:val="18"/>
          <w:szCs w:val="18"/>
        </w:rPr>
      </w:pPr>
      <w:r w:rsidRPr="009E2369">
        <w:rPr>
          <w:rFonts w:asciiTheme="minorHAnsi" w:hAnsiTheme="minorHAnsi" w:cstheme="minorHAnsi"/>
          <w:color w:val="000000" w:themeColor="text1"/>
          <w:sz w:val="18"/>
          <w:szCs w:val="18"/>
        </w:rPr>
        <w:t xml:space="preserve">zwanymi w dalszej części umowy łącznie </w:t>
      </w:r>
      <w:r w:rsidRPr="009E2369">
        <w:rPr>
          <w:rFonts w:asciiTheme="minorHAnsi" w:hAnsiTheme="minorHAnsi" w:cstheme="minorHAnsi"/>
          <w:b/>
          <w:color w:val="000000" w:themeColor="text1"/>
          <w:sz w:val="18"/>
          <w:szCs w:val="18"/>
        </w:rPr>
        <w:t>Stronami</w:t>
      </w:r>
      <w:r w:rsidRPr="009E2369">
        <w:rPr>
          <w:rFonts w:asciiTheme="minorHAnsi" w:hAnsiTheme="minorHAnsi" w:cstheme="minorHAnsi"/>
          <w:color w:val="000000" w:themeColor="text1"/>
          <w:sz w:val="18"/>
          <w:szCs w:val="18"/>
        </w:rPr>
        <w:t>,</w:t>
      </w:r>
    </w:p>
    <w:p w14:paraId="391E5BA7" w14:textId="77777777" w:rsidR="00CD1506" w:rsidRPr="009E2369" w:rsidRDefault="00CD1506" w:rsidP="00CD1506">
      <w:pPr>
        <w:tabs>
          <w:tab w:val="left" w:leader="underscore" w:pos="4546"/>
        </w:tabs>
        <w:jc w:val="both"/>
        <w:rPr>
          <w:rFonts w:asciiTheme="minorHAnsi" w:hAnsiTheme="minorHAnsi" w:cstheme="minorHAnsi"/>
          <w:color w:val="000000" w:themeColor="text1"/>
          <w:sz w:val="18"/>
          <w:szCs w:val="18"/>
        </w:rPr>
      </w:pPr>
    </w:p>
    <w:p w14:paraId="5CAEE192" w14:textId="77777777" w:rsidR="00CD1506" w:rsidRPr="009E2369" w:rsidRDefault="00CD1506" w:rsidP="00CD1506">
      <w:pPr>
        <w:tabs>
          <w:tab w:val="left" w:leader="underscore" w:pos="4546"/>
        </w:tabs>
        <w:jc w:val="both"/>
        <w:rPr>
          <w:rFonts w:asciiTheme="minorHAnsi" w:hAnsiTheme="minorHAnsi" w:cstheme="minorHAnsi"/>
          <w:color w:val="000000" w:themeColor="text1"/>
          <w:sz w:val="18"/>
          <w:szCs w:val="18"/>
        </w:rPr>
      </w:pPr>
      <w:r w:rsidRPr="009E2369">
        <w:rPr>
          <w:rFonts w:asciiTheme="minorHAnsi" w:hAnsiTheme="minorHAnsi" w:cstheme="minorHAnsi"/>
          <w:color w:val="000000" w:themeColor="text1"/>
          <w:sz w:val="18"/>
          <w:szCs w:val="18"/>
        </w:rPr>
        <w:t>o następującej treści:</w:t>
      </w:r>
    </w:p>
    <w:p w14:paraId="3C1077F4" w14:textId="77777777" w:rsidR="00CD1506" w:rsidRPr="009E2369" w:rsidRDefault="00CD1506" w:rsidP="00CD1506">
      <w:pPr>
        <w:tabs>
          <w:tab w:val="left" w:leader="underscore" w:pos="4546"/>
        </w:tabs>
        <w:jc w:val="both"/>
        <w:rPr>
          <w:rFonts w:asciiTheme="minorHAnsi" w:hAnsiTheme="minorHAnsi" w:cstheme="minorHAnsi"/>
          <w:color w:val="000000" w:themeColor="text1"/>
          <w:sz w:val="18"/>
          <w:szCs w:val="18"/>
        </w:rPr>
      </w:pPr>
    </w:p>
    <w:p w14:paraId="6B69336C" w14:textId="77777777" w:rsidR="00CD1506" w:rsidRPr="009E2369" w:rsidRDefault="00CD1506" w:rsidP="00CD1506">
      <w:pPr>
        <w:autoSpaceDE w:val="0"/>
        <w:jc w:val="center"/>
        <w:rPr>
          <w:rFonts w:asciiTheme="minorHAnsi" w:hAnsiTheme="minorHAnsi" w:cstheme="minorHAnsi"/>
          <w:b/>
          <w:color w:val="000000" w:themeColor="text1"/>
          <w:sz w:val="18"/>
          <w:szCs w:val="18"/>
        </w:rPr>
      </w:pPr>
    </w:p>
    <w:p w14:paraId="08B38F46" w14:textId="77777777" w:rsidR="00197196" w:rsidRPr="009E2369" w:rsidRDefault="00197196" w:rsidP="00197196">
      <w:pPr>
        <w:autoSpaceDE w:val="0"/>
        <w:contextualSpacing/>
        <w:jc w:val="center"/>
        <w:rPr>
          <w:rFonts w:asciiTheme="minorHAnsi" w:hAnsiTheme="minorHAnsi" w:cstheme="minorHAnsi"/>
          <w:b/>
          <w:sz w:val="18"/>
          <w:szCs w:val="18"/>
          <w:lang w:eastAsia="en-GB"/>
        </w:rPr>
      </w:pPr>
      <w:r w:rsidRPr="009E2369">
        <w:rPr>
          <w:rFonts w:asciiTheme="minorHAnsi" w:hAnsiTheme="minorHAnsi" w:cstheme="minorHAnsi"/>
          <w:b/>
          <w:sz w:val="18"/>
          <w:szCs w:val="18"/>
          <w:lang w:eastAsia="en-GB"/>
        </w:rPr>
        <w:t>Preambuła</w:t>
      </w:r>
    </w:p>
    <w:p w14:paraId="6B8C32F7" w14:textId="77777777" w:rsidR="00197196" w:rsidRPr="009E2369" w:rsidRDefault="00197196" w:rsidP="00197196">
      <w:pPr>
        <w:autoSpaceDE w:val="0"/>
        <w:contextualSpacing/>
        <w:jc w:val="center"/>
        <w:rPr>
          <w:rFonts w:asciiTheme="minorHAnsi" w:hAnsiTheme="minorHAnsi" w:cstheme="minorHAnsi"/>
          <w:b/>
          <w:sz w:val="18"/>
          <w:szCs w:val="18"/>
          <w:lang w:eastAsia="en-GB"/>
        </w:rPr>
      </w:pPr>
    </w:p>
    <w:p w14:paraId="7C8C12F5" w14:textId="77777777" w:rsidR="00197196" w:rsidRPr="009E2369" w:rsidRDefault="00197196" w:rsidP="00197196">
      <w:pPr>
        <w:autoSpaceDE w:val="0"/>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 xml:space="preserve">Zważywszy, że </w:t>
      </w:r>
    </w:p>
    <w:p w14:paraId="24C02A21" w14:textId="77777777" w:rsidR="00197196" w:rsidRPr="009E2369" w:rsidRDefault="00197196" w:rsidP="00197196">
      <w:pPr>
        <w:autoSpaceDE w:val="0"/>
        <w:contextualSpacing/>
        <w:jc w:val="both"/>
        <w:rPr>
          <w:rFonts w:asciiTheme="minorHAnsi" w:hAnsiTheme="minorHAnsi" w:cstheme="minorHAnsi"/>
          <w:sz w:val="18"/>
          <w:szCs w:val="18"/>
          <w:lang w:eastAsia="en-GB"/>
        </w:rPr>
      </w:pPr>
    </w:p>
    <w:p w14:paraId="0FF2770F" w14:textId="06F90A84" w:rsidR="006F3DBF" w:rsidRPr="006F3DBF" w:rsidRDefault="00197196" w:rsidP="006F3DBF">
      <w:pPr>
        <w:numPr>
          <w:ilvl w:val="0"/>
          <w:numId w:val="199"/>
        </w:numPr>
        <w:autoSpaceDE w:val="0"/>
        <w:autoSpaceDN w:val="0"/>
        <w:adjustRightInd w:val="0"/>
        <w:ind w:left="426"/>
        <w:contextualSpacing/>
        <w:jc w:val="both"/>
        <w:rPr>
          <w:rFonts w:asciiTheme="minorHAnsi" w:hAnsiTheme="minorHAnsi" w:cstheme="minorHAnsi"/>
          <w:bCs/>
          <w:sz w:val="18"/>
          <w:szCs w:val="18"/>
        </w:rPr>
      </w:pPr>
      <w:r w:rsidRPr="006F3DBF">
        <w:rPr>
          <w:rFonts w:asciiTheme="minorHAnsi" w:hAnsiTheme="minorHAnsi" w:cstheme="minorHAnsi"/>
          <w:sz w:val="18"/>
          <w:szCs w:val="18"/>
          <w:lang w:eastAsia="en-US"/>
        </w:rPr>
        <w:t xml:space="preserve">Zamawiający realizuje inwestycję pn. </w:t>
      </w:r>
      <w:r w:rsidR="008D138B" w:rsidRPr="006F3DBF">
        <w:rPr>
          <w:rFonts w:asciiTheme="minorHAnsi" w:hAnsiTheme="minorHAnsi" w:cstheme="minorHAnsi"/>
          <w:sz w:val="18"/>
          <w:szCs w:val="18"/>
        </w:rPr>
        <w:t xml:space="preserve">Wykonanie robót budowalnych w ramach zadania: </w:t>
      </w:r>
      <w:r w:rsidR="006F3DBF" w:rsidRPr="006F3DBF">
        <w:rPr>
          <w:rFonts w:asciiTheme="minorHAnsi" w:hAnsiTheme="minorHAnsi" w:cstheme="minorHAnsi"/>
          <w:sz w:val="18"/>
          <w:szCs w:val="18"/>
        </w:rPr>
        <w:t>„Remont drogi w m. Bugaj-fragmentu Szlaku Dróżek Kalwaryjskich”.</w:t>
      </w:r>
    </w:p>
    <w:p w14:paraId="7B1D07D4" w14:textId="345799C1" w:rsidR="00197196" w:rsidRPr="009E2369" w:rsidRDefault="00541A7E">
      <w:pPr>
        <w:numPr>
          <w:ilvl w:val="0"/>
          <w:numId w:val="199"/>
        </w:numPr>
        <w:autoSpaceDE w:val="0"/>
        <w:autoSpaceDN w:val="0"/>
        <w:adjustRightInd w:val="0"/>
        <w:ind w:left="426"/>
        <w:contextualSpacing/>
        <w:jc w:val="both"/>
        <w:rPr>
          <w:rFonts w:asciiTheme="minorHAnsi" w:hAnsiTheme="minorHAnsi" w:cstheme="minorHAnsi"/>
          <w:bCs/>
          <w:sz w:val="18"/>
          <w:szCs w:val="18"/>
        </w:rPr>
      </w:pPr>
      <w:r w:rsidRPr="009E2369">
        <w:rPr>
          <w:rFonts w:asciiTheme="minorHAnsi" w:hAnsiTheme="minorHAnsi" w:cstheme="minorHAnsi"/>
          <w:iCs/>
          <w:sz w:val="18"/>
          <w:szCs w:val="18"/>
          <w:shd w:val="clear" w:color="auto" w:fill="FFFFFF"/>
        </w:rPr>
        <w:t>w Kalwarii Zebrzydowskiej.</w:t>
      </w:r>
      <w:r w:rsidR="00197196" w:rsidRPr="009E2369">
        <w:rPr>
          <w:rFonts w:asciiTheme="minorHAnsi" w:hAnsiTheme="minorHAnsi" w:cstheme="minorHAnsi"/>
          <w:sz w:val="18"/>
          <w:szCs w:val="18"/>
        </w:rPr>
        <w:t xml:space="preserve"> </w:t>
      </w:r>
      <w:r w:rsidRPr="009E2369">
        <w:rPr>
          <w:rFonts w:asciiTheme="minorHAnsi" w:hAnsiTheme="minorHAnsi" w:cstheme="minorHAnsi"/>
          <w:sz w:val="18"/>
          <w:szCs w:val="18"/>
        </w:rPr>
        <w:t xml:space="preserve">Zamówienie stanowi jedną inwestycję, która uzyskała wstępną promesę </w:t>
      </w:r>
      <w:r w:rsidR="00F15F77">
        <w:rPr>
          <w:rFonts w:asciiTheme="minorHAnsi" w:hAnsiTheme="minorHAnsi" w:cstheme="minorHAnsi"/>
          <w:sz w:val="18"/>
          <w:szCs w:val="18"/>
        </w:rPr>
        <w:br/>
      </w:r>
      <w:r w:rsidR="009D3EDC" w:rsidRPr="009D3EDC">
        <w:rPr>
          <w:rFonts w:asciiTheme="minorHAnsi" w:hAnsiTheme="minorHAnsi" w:cstheme="minorHAnsi"/>
          <w:sz w:val="18"/>
          <w:szCs w:val="18"/>
        </w:rPr>
        <w:t>NR Edycja2RPOZ/2023/7206/</w:t>
      </w:r>
      <w:proofErr w:type="spellStart"/>
      <w:r w:rsidR="009D3EDC" w:rsidRPr="009D3EDC">
        <w:rPr>
          <w:rFonts w:asciiTheme="minorHAnsi" w:hAnsiTheme="minorHAnsi" w:cstheme="minorHAnsi"/>
          <w:sz w:val="18"/>
          <w:szCs w:val="18"/>
        </w:rPr>
        <w:t>PolskiLad</w:t>
      </w:r>
      <w:proofErr w:type="spellEnd"/>
      <w:r w:rsidR="009D3EDC">
        <w:rPr>
          <w:rFonts w:asciiTheme="minorHAnsi" w:hAnsiTheme="minorHAnsi" w:cstheme="minorHAnsi"/>
          <w:sz w:val="18"/>
          <w:szCs w:val="18"/>
        </w:rPr>
        <w:t xml:space="preserve"> </w:t>
      </w:r>
      <w:r w:rsidRPr="009E2369">
        <w:rPr>
          <w:rFonts w:asciiTheme="minorHAnsi" w:hAnsiTheme="minorHAnsi" w:cstheme="minorHAnsi"/>
          <w:sz w:val="18"/>
          <w:szCs w:val="18"/>
        </w:rPr>
        <w:t xml:space="preserve">dotyczącą dofinansowania z </w:t>
      </w:r>
      <w:r w:rsidR="00F15F77">
        <w:rPr>
          <w:rFonts w:asciiTheme="minorHAnsi" w:hAnsiTheme="minorHAnsi" w:cstheme="minorHAnsi"/>
          <w:sz w:val="18"/>
          <w:szCs w:val="18"/>
        </w:rPr>
        <w:t>Rządowego Programu Odbudowy Zabytków</w:t>
      </w:r>
    </w:p>
    <w:p w14:paraId="23C25A09" w14:textId="77777777" w:rsidR="00197196" w:rsidRPr="009E2369" w:rsidRDefault="00197196">
      <w:pPr>
        <w:numPr>
          <w:ilvl w:val="0"/>
          <w:numId w:val="199"/>
        </w:numPr>
        <w:autoSpaceDE w:val="0"/>
        <w:autoSpaceDN w:val="0"/>
        <w:adjustRightInd w:val="0"/>
        <w:ind w:left="426"/>
        <w:contextualSpacing/>
        <w:jc w:val="both"/>
        <w:rPr>
          <w:rFonts w:asciiTheme="minorHAnsi" w:hAnsiTheme="minorHAnsi" w:cstheme="minorHAnsi"/>
          <w:sz w:val="18"/>
          <w:szCs w:val="18"/>
          <w:lang w:eastAsia="en-US"/>
        </w:rPr>
      </w:pPr>
      <w:r w:rsidRPr="009E2369">
        <w:rPr>
          <w:rFonts w:asciiTheme="minorHAnsi" w:hAnsiTheme="minorHAnsi" w:cstheme="minorHAnsi"/>
          <w:sz w:val="18"/>
          <w:szCs w:val="18"/>
          <w:lang w:eastAsia="en-US"/>
        </w:rPr>
        <w:t xml:space="preserve">Wykonawca jest </w:t>
      </w:r>
      <w:r w:rsidRPr="009E2369">
        <w:rPr>
          <w:rFonts w:asciiTheme="minorHAnsi" w:hAnsiTheme="minorHAnsi" w:cstheme="minorHAnsi"/>
          <w:bCs/>
          <w:sz w:val="18"/>
          <w:szCs w:val="18"/>
          <w:lang w:eastAsia="en-US"/>
        </w:rPr>
        <w:t xml:space="preserve">podmiotem zajmującym się realizacją robót budowlanych w zakresie odpowiadającym przedmiotowi umowy, </w:t>
      </w:r>
    </w:p>
    <w:p w14:paraId="3E74D043" w14:textId="4BE313EF" w:rsidR="00197196" w:rsidRPr="009E2369" w:rsidRDefault="00197196">
      <w:pPr>
        <w:numPr>
          <w:ilvl w:val="0"/>
          <w:numId w:val="199"/>
        </w:numPr>
        <w:autoSpaceDE w:val="0"/>
        <w:autoSpaceDN w:val="0"/>
        <w:adjustRightInd w:val="0"/>
        <w:ind w:left="426" w:hanging="426"/>
        <w:contextualSpacing/>
        <w:jc w:val="both"/>
        <w:rPr>
          <w:rFonts w:asciiTheme="minorHAnsi" w:hAnsiTheme="minorHAnsi" w:cstheme="minorHAnsi"/>
          <w:bCs/>
          <w:sz w:val="18"/>
          <w:szCs w:val="18"/>
          <w:lang w:eastAsia="en-GB"/>
        </w:rPr>
      </w:pPr>
      <w:r w:rsidRPr="009E2369">
        <w:rPr>
          <w:rFonts w:asciiTheme="minorHAnsi" w:hAnsiTheme="minorHAnsi" w:cstheme="minorHAnsi"/>
          <w:bCs/>
          <w:sz w:val="18"/>
          <w:szCs w:val="18"/>
          <w:lang w:eastAsia="en-US"/>
        </w:rPr>
        <w:t xml:space="preserve">oferta Wykonawcy została wybrana jako najkorzystniejsza </w:t>
      </w:r>
      <w:r w:rsidRPr="009E2369">
        <w:rPr>
          <w:rFonts w:asciiTheme="minorHAnsi" w:hAnsiTheme="minorHAnsi" w:cstheme="minorHAnsi"/>
          <w:sz w:val="18"/>
          <w:szCs w:val="18"/>
          <w:lang w:eastAsia="en-US"/>
        </w:rPr>
        <w:t xml:space="preserve">w wyniku przeprowadzonego postępowania o udzielenie zamówienia </w:t>
      </w:r>
      <w:r w:rsidR="00541A7E" w:rsidRPr="009E2369">
        <w:rPr>
          <w:rFonts w:asciiTheme="minorHAnsi" w:hAnsiTheme="minorHAnsi" w:cstheme="minorHAnsi"/>
          <w:sz w:val="18"/>
          <w:szCs w:val="18"/>
          <w:lang w:eastAsia="en-US"/>
        </w:rPr>
        <w:t>w trybie Zapytania ofertowego.</w:t>
      </w:r>
    </w:p>
    <w:p w14:paraId="22666B31" w14:textId="77777777" w:rsidR="00197196" w:rsidRPr="009E2369" w:rsidRDefault="00197196" w:rsidP="00197196">
      <w:pPr>
        <w:contextualSpacing/>
        <w:jc w:val="both"/>
        <w:rPr>
          <w:rFonts w:asciiTheme="minorHAnsi" w:hAnsiTheme="minorHAnsi" w:cstheme="minorHAnsi"/>
          <w:bCs/>
          <w:sz w:val="18"/>
          <w:szCs w:val="18"/>
          <w:lang w:eastAsia="en-GB"/>
        </w:rPr>
      </w:pPr>
      <w:r w:rsidRPr="009E2369">
        <w:rPr>
          <w:rFonts w:asciiTheme="minorHAnsi" w:hAnsiTheme="minorHAnsi" w:cstheme="minorHAnsi"/>
          <w:bCs/>
          <w:sz w:val="18"/>
          <w:szCs w:val="18"/>
          <w:lang w:eastAsia="en-GB"/>
        </w:rPr>
        <w:t>Strony zawarły umowę o treści następującej:</w:t>
      </w:r>
    </w:p>
    <w:p w14:paraId="4E2AE9E7" w14:textId="77777777" w:rsidR="00197196" w:rsidRPr="009E2369" w:rsidRDefault="00197196" w:rsidP="00197196">
      <w:pPr>
        <w:contextualSpacing/>
        <w:rPr>
          <w:rFonts w:asciiTheme="minorHAnsi" w:hAnsiTheme="minorHAnsi" w:cstheme="minorHAnsi"/>
          <w:b/>
          <w:bCs/>
          <w:sz w:val="18"/>
          <w:szCs w:val="18"/>
          <w:lang w:eastAsia="en-GB"/>
        </w:rPr>
      </w:pPr>
    </w:p>
    <w:p w14:paraId="5F5C181C" w14:textId="77777777" w:rsidR="00197196" w:rsidRPr="009E2369" w:rsidRDefault="00197196" w:rsidP="00197196">
      <w:pPr>
        <w:ind w:left="284" w:hanging="284"/>
        <w:contextualSpacing/>
        <w:jc w:val="center"/>
        <w:rPr>
          <w:rFonts w:asciiTheme="minorHAnsi" w:hAnsiTheme="minorHAnsi" w:cstheme="minorHAnsi"/>
          <w:b/>
          <w:bCs/>
          <w:sz w:val="18"/>
          <w:szCs w:val="18"/>
          <w:lang w:eastAsia="en-GB"/>
        </w:rPr>
      </w:pPr>
      <w:r w:rsidRPr="009E2369">
        <w:rPr>
          <w:rFonts w:asciiTheme="minorHAnsi" w:hAnsiTheme="minorHAnsi" w:cstheme="minorHAnsi"/>
          <w:b/>
          <w:bCs/>
          <w:sz w:val="18"/>
          <w:szCs w:val="18"/>
          <w:lang w:eastAsia="en-GB"/>
        </w:rPr>
        <w:t>§ 1</w:t>
      </w:r>
    </w:p>
    <w:p w14:paraId="6B15D82A" w14:textId="77777777" w:rsidR="00197196" w:rsidRPr="009E2369" w:rsidRDefault="00197196" w:rsidP="00197196">
      <w:pPr>
        <w:ind w:left="284" w:hanging="284"/>
        <w:contextualSpacing/>
        <w:jc w:val="center"/>
        <w:rPr>
          <w:rFonts w:asciiTheme="minorHAnsi" w:hAnsiTheme="minorHAnsi" w:cstheme="minorHAnsi"/>
          <w:b/>
          <w:bCs/>
          <w:sz w:val="18"/>
          <w:szCs w:val="18"/>
          <w:lang w:eastAsia="en-GB"/>
        </w:rPr>
      </w:pPr>
      <w:r w:rsidRPr="009E2369">
        <w:rPr>
          <w:rFonts w:asciiTheme="minorHAnsi" w:hAnsiTheme="minorHAnsi" w:cstheme="minorHAnsi"/>
          <w:b/>
          <w:bCs/>
          <w:sz w:val="18"/>
          <w:szCs w:val="18"/>
          <w:lang w:eastAsia="en-GB"/>
        </w:rPr>
        <w:t>Przedmiot umowy</w:t>
      </w:r>
    </w:p>
    <w:p w14:paraId="4012B5F9" w14:textId="77777777" w:rsidR="00197196" w:rsidRPr="009E2369" w:rsidRDefault="00197196" w:rsidP="00197196">
      <w:pPr>
        <w:numPr>
          <w:ilvl w:val="0"/>
          <w:numId w:val="8"/>
        </w:numPr>
        <w:tabs>
          <w:tab w:val="left" w:pos="284"/>
          <w:tab w:val="left" w:pos="1418"/>
        </w:tabs>
        <w:ind w:left="284"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Na zasadach określonych w umowie Zamawiający zleca, a Wykonawca zobowiązuje się</w:t>
      </w:r>
      <w:r w:rsidRPr="009E2369">
        <w:rPr>
          <w:rFonts w:asciiTheme="minorHAnsi" w:hAnsiTheme="minorHAnsi" w:cstheme="minorHAnsi"/>
          <w:b/>
          <w:sz w:val="18"/>
          <w:szCs w:val="18"/>
          <w:lang w:eastAsia="en-GB"/>
        </w:rPr>
        <w:t xml:space="preserve"> </w:t>
      </w:r>
      <w:r w:rsidRPr="009E2369">
        <w:rPr>
          <w:rFonts w:asciiTheme="minorHAnsi" w:hAnsiTheme="minorHAnsi" w:cstheme="minorHAnsi"/>
          <w:bCs/>
          <w:sz w:val="18"/>
          <w:szCs w:val="18"/>
          <w:lang w:eastAsia="en-GB"/>
        </w:rPr>
        <w:t xml:space="preserve">do wykonania robót budowlanych w ramach </w:t>
      </w:r>
      <w:r w:rsidRPr="009E2369">
        <w:rPr>
          <w:rFonts w:asciiTheme="minorHAnsi" w:hAnsiTheme="minorHAnsi" w:cstheme="minorHAnsi"/>
          <w:bCs/>
          <w:sz w:val="18"/>
          <w:szCs w:val="18"/>
          <w:u w:color="000000"/>
          <w:lang w:eastAsia="en-US"/>
        </w:rPr>
        <w:t xml:space="preserve">zadania </w:t>
      </w:r>
      <w:r w:rsidRPr="009E2369">
        <w:rPr>
          <w:rFonts w:asciiTheme="minorHAnsi" w:hAnsiTheme="minorHAnsi" w:cstheme="minorHAnsi"/>
          <w:sz w:val="18"/>
          <w:szCs w:val="18"/>
          <w:lang w:eastAsia="en-GB"/>
        </w:rPr>
        <w:t>wskazanego w pkt 1 preambuły niniejszej umowy.</w:t>
      </w:r>
    </w:p>
    <w:p w14:paraId="28DBEEE5" w14:textId="77777777" w:rsidR="00197196" w:rsidRPr="009E2369" w:rsidRDefault="00197196" w:rsidP="00197196">
      <w:pPr>
        <w:numPr>
          <w:ilvl w:val="0"/>
          <w:numId w:val="8"/>
        </w:numPr>
        <w:tabs>
          <w:tab w:val="left" w:pos="284"/>
          <w:tab w:val="left" w:pos="1418"/>
        </w:tabs>
        <w:ind w:left="284" w:hanging="284"/>
        <w:contextualSpacing/>
        <w:jc w:val="both"/>
        <w:rPr>
          <w:rFonts w:asciiTheme="minorHAnsi" w:hAnsiTheme="minorHAnsi" w:cstheme="minorHAnsi"/>
          <w:sz w:val="18"/>
          <w:szCs w:val="18"/>
          <w:lang w:eastAsia="en-GB"/>
        </w:rPr>
      </w:pPr>
      <w:r w:rsidRPr="009E2369">
        <w:rPr>
          <w:rFonts w:asciiTheme="minorHAnsi" w:hAnsiTheme="minorHAnsi" w:cstheme="minorHAnsi"/>
          <w:bCs/>
          <w:sz w:val="18"/>
          <w:szCs w:val="18"/>
          <w:lang w:eastAsia="en-US"/>
        </w:rPr>
        <w:t>Przedmiot umowy obejmuje również uzyskanie przez Wykonawcę decyzji o pozwoleniu na użytkowanie lub/i skuteczne złożenie przez Wykonawcę i przyjęcie przez właściwy organ zawiadomienia o zakończeniu budowy, do którego nie zgłoszono sprzeciwu w drodze decyzji.</w:t>
      </w:r>
    </w:p>
    <w:p w14:paraId="18688E14" w14:textId="29FB1204" w:rsidR="00197196" w:rsidRPr="009E2369" w:rsidRDefault="00197196" w:rsidP="00197196">
      <w:pPr>
        <w:numPr>
          <w:ilvl w:val="0"/>
          <w:numId w:val="8"/>
        </w:numPr>
        <w:tabs>
          <w:tab w:val="left" w:pos="284"/>
        </w:tabs>
        <w:ind w:left="284"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 xml:space="preserve">Szczegółowy opis przedmiotu zamówienia został zawarty w </w:t>
      </w:r>
      <w:r w:rsidR="00541A7E" w:rsidRPr="009E2369">
        <w:rPr>
          <w:rFonts w:asciiTheme="minorHAnsi" w:hAnsiTheme="minorHAnsi" w:cstheme="minorHAnsi"/>
          <w:sz w:val="18"/>
          <w:szCs w:val="18"/>
          <w:lang w:eastAsia="en-GB"/>
        </w:rPr>
        <w:t>Zapytaniu ofertowym</w:t>
      </w:r>
      <w:r w:rsidRPr="009E2369">
        <w:rPr>
          <w:rFonts w:asciiTheme="minorHAnsi" w:hAnsiTheme="minorHAnsi" w:cstheme="minorHAnsi"/>
          <w:sz w:val="18"/>
          <w:szCs w:val="18"/>
          <w:lang w:eastAsia="en-GB"/>
        </w:rPr>
        <w:t>,</w:t>
      </w:r>
      <w:r w:rsidRPr="00F15D17">
        <w:rPr>
          <w:rFonts w:asciiTheme="minorHAnsi" w:hAnsiTheme="minorHAnsi" w:cstheme="minorHAnsi"/>
          <w:color w:val="FF0000"/>
          <w:sz w:val="18"/>
          <w:szCs w:val="18"/>
          <w:lang w:eastAsia="en-GB"/>
        </w:rPr>
        <w:t xml:space="preserve"> </w:t>
      </w:r>
      <w:r w:rsidRPr="00726193">
        <w:rPr>
          <w:rFonts w:asciiTheme="minorHAnsi" w:hAnsiTheme="minorHAnsi" w:cstheme="minorHAnsi"/>
          <w:sz w:val="18"/>
          <w:szCs w:val="18"/>
          <w:lang w:eastAsia="en-GB"/>
        </w:rPr>
        <w:t>zwan</w:t>
      </w:r>
      <w:r w:rsidR="00F15D17" w:rsidRPr="00726193">
        <w:rPr>
          <w:rFonts w:asciiTheme="minorHAnsi" w:hAnsiTheme="minorHAnsi" w:cstheme="minorHAnsi"/>
          <w:sz w:val="18"/>
          <w:szCs w:val="18"/>
          <w:lang w:eastAsia="en-GB"/>
        </w:rPr>
        <w:t>ym</w:t>
      </w:r>
      <w:r w:rsidRPr="00726193">
        <w:rPr>
          <w:rFonts w:asciiTheme="minorHAnsi" w:hAnsiTheme="minorHAnsi" w:cstheme="minorHAnsi"/>
          <w:sz w:val="18"/>
          <w:szCs w:val="18"/>
          <w:lang w:eastAsia="en-GB"/>
        </w:rPr>
        <w:t xml:space="preserve"> dalej </w:t>
      </w:r>
      <w:r w:rsidR="00541A7E" w:rsidRPr="00726193">
        <w:rPr>
          <w:rFonts w:asciiTheme="minorHAnsi" w:hAnsiTheme="minorHAnsi" w:cstheme="minorHAnsi"/>
          <w:sz w:val="18"/>
          <w:szCs w:val="18"/>
          <w:lang w:eastAsia="en-GB"/>
        </w:rPr>
        <w:t>ZO</w:t>
      </w:r>
      <w:r w:rsidRPr="00726193">
        <w:rPr>
          <w:rFonts w:asciiTheme="minorHAnsi" w:hAnsiTheme="minorHAnsi" w:cstheme="minorHAnsi"/>
          <w:sz w:val="18"/>
          <w:szCs w:val="18"/>
          <w:lang w:eastAsia="en-GB"/>
        </w:rPr>
        <w:t xml:space="preserve">, </w:t>
      </w:r>
      <w:r w:rsidRPr="00726193">
        <w:rPr>
          <w:rFonts w:asciiTheme="minorHAnsi" w:hAnsiTheme="minorHAnsi" w:cstheme="minorHAnsi"/>
          <w:sz w:val="18"/>
          <w:szCs w:val="18"/>
          <w:u w:color="000000"/>
          <w:lang w:eastAsia="en-US"/>
        </w:rPr>
        <w:t>stanowiąc</w:t>
      </w:r>
      <w:r w:rsidR="00F15D17" w:rsidRPr="00726193">
        <w:rPr>
          <w:rFonts w:asciiTheme="minorHAnsi" w:hAnsiTheme="minorHAnsi" w:cstheme="minorHAnsi"/>
          <w:sz w:val="18"/>
          <w:szCs w:val="18"/>
          <w:u w:color="000000"/>
          <w:lang w:eastAsia="en-US"/>
        </w:rPr>
        <w:t>ym</w:t>
      </w:r>
      <w:r w:rsidRPr="00726193">
        <w:rPr>
          <w:rFonts w:asciiTheme="minorHAnsi" w:hAnsiTheme="minorHAnsi" w:cstheme="minorHAnsi"/>
          <w:sz w:val="18"/>
          <w:szCs w:val="18"/>
          <w:u w:color="000000"/>
          <w:lang w:eastAsia="en-US"/>
        </w:rPr>
        <w:t xml:space="preserve"> </w:t>
      </w:r>
      <w:r w:rsidRPr="009E2369">
        <w:rPr>
          <w:rFonts w:asciiTheme="minorHAnsi" w:hAnsiTheme="minorHAnsi" w:cstheme="minorHAnsi"/>
          <w:b/>
          <w:sz w:val="18"/>
          <w:szCs w:val="18"/>
          <w:u w:color="000000"/>
          <w:lang w:eastAsia="en-US"/>
        </w:rPr>
        <w:t>załącznik nr 1a</w:t>
      </w:r>
      <w:r w:rsidRPr="009E2369">
        <w:rPr>
          <w:rFonts w:asciiTheme="minorHAnsi" w:hAnsiTheme="minorHAnsi" w:cstheme="minorHAnsi"/>
          <w:sz w:val="18"/>
          <w:szCs w:val="18"/>
          <w:u w:color="000000"/>
          <w:lang w:eastAsia="en-US"/>
        </w:rPr>
        <w:t xml:space="preserve"> do umowy oraz w ofercie Wykonawcy, stanowiącej </w:t>
      </w:r>
      <w:r w:rsidRPr="009E2369">
        <w:rPr>
          <w:rFonts w:asciiTheme="minorHAnsi" w:hAnsiTheme="minorHAnsi" w:cstheme="minorHAnsi"/>
          <w:b/>
          <w:bCs/>
          <w:sz w:val="18"/>
          <w:szCs w:val="18"/>
          <w:u w:color="000000"/>
          <w:lang w:eastAsia="en-US"/>
        </w:rPr>
        <w:t>załącznik nr 2</w:t>
      </w:r>
      <w:r w:rsidRPr="009E2369">
        <w:rPr>
          <w:rFonts w:asciiTheme="minorHAnsi" w:hAnsiTheme="minorHAnsi" w:cstheme="minorHAnsi"/>
          <w:sz w:val="18"/>
          <w:szCs w:val="18"/>
          <w:u w:color="000000"/>
          <w:lang w:eastAsia="en-US"/>
        </w:rPr>
        <w:t xml:space="preserve"> do umowy</w:t>
      </w:r>
      <w:r w:rsidRPr="009E2369">
        <w:rPr>
          <w:rFonts w:asciiTheme="minorHAnsi" w:hAnsiTheme="minorHAnsi" w:cstheme="minorHAnsi"/>
          <w:sz w:val="18"/>
          <w:szCs w:val="18"/>
          <w:lang w:eastAsia="en-GB"/>
        </w:rPr>
        <w:t xml:space="preserve">. </w:t>
      </w:r>
    </w:p>
    <w:p w14:paraId="7E1F424B" w14:textId="77777777" w:rsidR="00197196" w:rsidRPr="009E2369" w:rsidRDefault="00197196" w:rsidP="00197196">
      <w:pPr>
        <w:numPr>
          <w:ilvl w:val="0"/>
          <w:numId w:val="8"/>
        </w:numPr>
        <w:tabs>
          <w:tab w:val="left" w:pos="284"/>
        </w:tabs>
        <w:ind w:left="284"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u w:color="000000"/>
          <w:lang w:eastAsia="en-GB"/>
        </w:rPr>
        <w:t xml:space="preserve">Wykonawca oświadcza, że zapoznał się z dokumentacją techniczną zawartą w </w:t>
      </w:r>
      <w:r w:rsidRPr="009E2369">
        <w:rPr>
          <w:rFonts w:asciiTheme="minorHAnsi" w:hAnsiTheme="minorHAnsi" w:cstheme="minorHAnsi"/>
          <w:b/>
          <w:bCs/>
          <w:sz w:val="18"/>
          <w:szCs w:val="18"/>
          <w:u w:color="000000"/>
          <w:lang w:eastAsia="en-GB"/>
        </w:rPr>
        <w:t xml:space="preserve">załączniku nr 1b </w:t>
      </w:r>
      <w:r w:rsidRPr="009E2369">
        <w:rPr>
          <w:rFonts w:asciiTheme="minorHAnsi" w:hAnsiTheme="minorHAnsi" w:cstheme="minorHAnsi"/>
          <w:sz w:val="18"/>
          <w:szCs w:val="18"/>
          <w:u w:color="000000"/>
          <w:lang w:eastAsia="en-GB"/>
        </w:rPr>
        <w:t>do umowy.</w:t>
      </w:r>
    </w:p>
    <w:p w14:paraId="103F3DD2" w14:textId="77777777" w:rsidR="00197196" w:rsidRPr="009E2369" w:rsidRDefault="00197196" w:rsidP="00197196">
      <w:pPr>
        <w:numPr>
          <w:ilvl w:val="0"/>
          <w:numId w:val="8"/>
        </w:numPr>
        <w:tabs>
          <w:tab w:val="left" w:pos="284"/>
        </w:tabs>
        <w:ind w:left="284"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u w:color="000000"/>
          <w:lang w:eastAsia="en-GB"/>
        </w:rPr>
        <w:t>Wykonawca oświadcza, że zapoznał się z miejscem prowadzenia robót w ramach wizji lokalnej, oraz że warunki prowadzenia robót  są mu znane.</w:t>
      </w:r>
    </w:p>
    <w:p w14:paraId="65335D74" w14:textId="77777777" w:rsidR="00197196" w:rsidRPr="009E2369" w:rsidRDefault="00197196" w:rsidP="00197196">
      <w:pPr>
        <w:tabs>
          <w:tab w:val="left" w:pos="284"/>
        </w:tabs>
        <w:ind w:left="284"/>
        <w:contextualSpacing/>
        <w:jc w:val="both"/>
        <w:rPr>
          <w:rFonts w:asciiTheme="minorHAnsi" w:hAnsiTheme="minorHAnsi" w:cstheme="minorHAnsi"/>
          <w:sz w:val="18"/>
          <w:szCs w:val="18"/>
          <w:lang w:eastAsia="en-GB"/>
        </w:rPr>
      </w:pPr>
    </w:p>
    <w:p w14:paraId="7E9525DF" w14:textId="77777777" w:rsidR="00197196" w:rsidRPr="009E2369" w:rsidRDefault="00197196" w:rsidP="00197196">
      <w:pPr>
        <w:tabs>
          <w:tab w:val="left" w:pos="360"/>
        </w:tabs>
        <w:ind w:left="284" w:hanging="284"/>
        <w:contextualSpacing/>
        <w:jc w:val="center"/>
        <w:rPr>
          <w:rFonts w:asciiTheme="minorHAnsi" w:hAnsiTheme="minorHAnsi" w:cstheme="minorHAnsi"/>
          <w:b/>
          <w:bCs/>
          <w:sz w:val="18"/>
          <w:szCs w:val="18"/>
          <w:lang w:eastAsia="en-GB"/>
        </w:rPr>
      </w:pPr>
      <w:r w:rsidRPr="009E2369">
        <w:rPr>
          <w:rFonts w:asciiTheme="minorHAnsi" w:hAnsiTheme="minorHAnsi" w:cstheme="minorHAnsi"/>
          <w:b/>
          <w:bCs/>
          <w:sz w:val="18"/>
          <w:szCs w:val="18"/>
          <w:lang w:eastAsia="en-GB"/>
        </w:rPr>
        <w:t>§ 2</w:t>
      </w:r>
    </w:p>
    <w:p w14:paraId="3ADACA15" w14:textId="77777777" w:rsidR="00197196" w:rsidRPr="009E2369" w:rsidRDefault="00197196" w:rsidP="00197196">
      <w:pPr>
        <w:contextualSpacing/>
        <w:jc w:val="center"/>
        <w:rPr>
          <w:rFonts w:asciiTheme="minorHAnsi" w:hAnsiTheme="minorHAnsi" w:cstheme="minorHAnsi"/>
          <w:b/>
          <w:bCs/>
          <w:sz w:val="18"/>
          <w:szCs w:val="18"/>
          <w:lang w:eastAsia="en-GB"/>
        </w:rPr>
      </w:pPr>
      <w:r w:rsidRPr="009E2369">
        <w:rPr>
          <w:rFonts w:asciiTheme="minorHAnsi" w:hAnsiTheme="minorHAnsi" w:cstheme="minorHAnsi"/>
          <w:b/>
          <w:bCs/>
          <w:sz w:val="18"/>
          <w:szCs w:val="18"/>
          <w:lang w:eastAsia="en-GB"/>
        </w:rPr>
        <w:t>Pozostałe zobowiązania Wykonawcy</w:t>
      </w:r>
    </w:p>
    <w:p w14:paraId="76875B05" w14:textId="77777777" w:rsidR="00197196" w:rsidRPr="009E2369" w:rsidRDefault="00197196" w:rsidP="00197196">
      <w:pPr>
        <w:numPr>
          <w:ilvl w:val="0"/>
          <w:numId w:val="9"/>
        </w:numPr>
        <w:tabs>
          <w:tab w:val="left" w:pos="284"/>
        </w:tabs>
        <w:ind w:left="284" w:hanging="284"/>
        <w:contextualSpacing/>
        <w:jc w:val="both"/>
        <w:rPr>
          <w:rFonts w:asciiTheme="minorHAnsi" w:hAnsiTheme="minorHAnsi" w:cstheme="minorHAnsi"/>
          <w:sz w:val="18"/>
          <w:szCs w:val="18"/>
          <w:u w:color="000000"/>
          <w:lang w:eastAsia="en-GB"/>
        </w:rPr>
      </w:pPr>
      <w:r w:rsidRPr="009E2369">
        <w:rPr>
          <w:rFonts w:asciiTheme="minorHAnsi" w:hAnsiTheme="minorHAnsi" w:cstheme="minorHAnsi"/>
          <w:sz w:val="18"/>
          <w:szCs w:val="18"/>
          <w:u w:color="000000"/>
          <w:lang w:eastAsia="en-GB"/>
        </w:rPr>
        <w:t>Wykonawca oświadcza, że dysponuje wiedzą, zasobami, umiejętnościami i doświadczeniem oraz uprawnieniami, jak również zobowiązuje się wykonać przedmiot umowy zgodnie z jej postanowieniami, dokumentacją wykonawczą oraz wymaganiami wynikającymi z obowiązujących w tym zakresie przepisów prawa, w tym</w:t>
      </w:r>
      <w:r w:rsidRPr="009E2369">
        <w:rPr>
          <w:rFonts w:asciiTheme="minorHAnsi" w:hAnsiTheme="minorHAnsi" w:cstheme="minorHAnsi"/>
          <w:sz w:val="18"/>
          <w:szCs w:val="18"/>
          <w:lang w:eastAsia="en-GB"/>
        </w:rPr>
        <w:t xml:space="preserve"> </w:t>
      </w:r>
      <w:r w:rsidRPr="009E2369">
        <w:rPr>
          <w:rFonts w:asciiTheme="minorHAnsi" w:hAnsiTheme="minorHAnsi" w:cstheme="minorHAnsi"/>
          <w:sz w:val="18"/>
          <w:szCs w:val="18"/>
          <w:u w:color="000000"/>
          <w:lang w:eastAsia="en-GB"/>
        </w:rPr>
        <w:t xml:space="preserve">ustawy z dnia 07.07.1994 r. − Prawo Budowlane, oraz rozporządzeń wykonawczych do tych ustawy, oraz zgodnie z wiedzą techniczną, zasadami sztuki budowlanej. </w:t>
      </w:r>
      <w:r w:rsidRPr="009E2369">
        <w:rPr>
          <w:rFonts w:asciiTheme="minorHAnsi" w:hAnsiTheme="minorHAnsi" w:cstheme="minorHAnsi"/>
          <w:sz w:val="18"/>
          <w:szCs w:val="18"/>
          <w:lang w:eastAsia="de-DE"/>
        </w:rPr>
        <w:t>Oświadczenia, o których mowa w niniejszym ustępie, mają charakter gwarancyjny. W razie wątpliwości Strony ustalają, że Wykonawca zobowiązany jest do sporządzenia kompletnej dokumentacji wymaganej od kierownika budowy na gruncie obowiązujących w tym zakresie przepisów prawa oraz przekazania jej Zamawiającemu w wymaganej liczbie egzemplarzy.</w:t>
      </w:r>
    </w:p>
    <w:p w14:paraId="41BBD563" w14:textId="77777777" w:rsidR="00197196" w:rsidRPr="009E2369" w:rsidRDefault="00197196" w:rsidP="00197196">
      <w:pPr>
        <w:numPr>
          <w:ilvl w:val="0"/>
          <w:numId w:val="9"/>
        </w:numPr>
        <w:tabs>
          <w:tab w:val="left" w:pos="284"/>
        </w:tabs>
        <w:ind w:left="284" w:hanging="284"/>
        <w:contextualSpacing/>
        <w:jc w:val="both"/>
        <w:rPr>
          <w:rFonts w:asciiTheme="minorHAnsi" w:hAnsiTheme="minorHAnsi" w:cstheme="minorHAnsi"/>
          <w:sz w:val="18"/>
          <w:szCs w:val="18"/>
          <w:u w:color="000000"/>
          <w:lang w:eastAsia="en-GB"/>
        </w:rPr>
      </w:pPr>
      <w:r w:rsidRPr="009E2369">
        <w:rPr>
          <w:rFonts w:asciiTheme="minorHAnsi" w:hAnsiTheme="minorHAnsi" w:cstheme="minorHAnsi"/>
          <w:sz w:val="18"/>
          <w:szCs w:val="18"/>
          <w:lang w:eastAsia="en-GB"/>
        </w:rPr>
        <w:lastRenderedPageBreak/>
        <w:t xml:space="preserve">Wykonawca oświadcza, że dysponuje odpowiednim potencjałem technicznym oraz pracownikami zdolnymi do wykonania umowy oraz, że roboty budowlane będą wykonywane przez </w:t>
      </w:r>
      <w:r w:rsidRPr="009E2369">
        <w:rPr>
          <w:rFonts w:asciiTheme="minorHAnsi" w:hAnsiTheme="minorHAnsi" w:cstheme="minorHAnsi"/>
          <w:sz w:val="18"/>
          <w:szCs w:val="18"/>
          <w:u w:color="000000"/>
          <w:lang w:eastAsia="en-GB"/>
        </w:rPr>
        <w:t>osoby posiadające odpowiednie kwalifikacje oraz uprawnienia, przeszkolone w zakresie przepisów BHP i przeciwpożarowych, wyposażone w odpowiedni sprzęt, narzędzia i odzież ochronną.</w:t>
      </w:r>
    </w:p>
    <w:p w14:paraId="5DF6197E" w14:textId="77777777" w:rsidR="00197196" w:rsidRPr="009E2369"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 xml:space="preserve">Strony ustalają, że Wykonawca ponosi odpowiedzialność za działania lub zaniechania wszelkich osób (w tym podwykonawców), którymi posługuje się przy wykonywaniu umowy, jak za swoje własne działania lub zaniechania i </w:t>
      </w:r>
      <w:r w:rsidRPr="009E2369">
        <w:rPr>
          <w:rFonts w:asciiTheme="minorHAnsi" w:hAnsiTheme="minorHAnsi" w:cstheme="minorHAnsi"/>
          <w:sz w:val="18"/>
          <w:szCs w:val="18"/>
          <w:u w:color="000000"/>
          <w:lang w:eastAsia="en-US"/>
        </w:rPr>
        <w:t xml:space="preserve">nie może zwolnić się z tej odpowiedzialności na podstawie art. 429 </w:t>
      </w:r>
      <w:r w:rsidRPr="009E2369">
        <w:rPr>
          <w:rFonts w:asciiTheme="minorHAnsi" w:eastAsia="MS Mincho" w:hAnsiTheme="minorHAnsi" w:cstheme="minorHAnsi"/>
          <w:sz w:val="18"/>
          <w:szCs w:val="18"/>
          <w:lang w:eastAsia="en-GB"/>
        </w:rPr>
        <w:t xml:space="preserve">ustawy z dnia 23.04.1964 r. – Kodeks Cywilny. </w:t>
      </w:r>
      <w:r w:rsidRPr="009E2369">
        <w:rPr>
          <w:rFonts w:asciiTheme="minorHAnsi" w:hAnsiTheme="minorHAnsi" w:cstheme="minorHAnsi"/>
          <w:sz w:val="18"/>
          <w:szCs w:val="18"/>
          <w:u w:color="000000"/>
          <w:lang w:eastAsia="en-US"/>
        </w:rPr>
        <w:t>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453CF182" w14:textId="77777777" w:rsidR="00197196" w:rsidRPr="009E2369"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 xml:space="preserve">Wykonawca zobowiązuje się udzielać Zamawiającemu wszelkich wyjaśnień i informacji na temat postępów i sposobu wykonywania powierzonych robót, a także na bieżąco informować o ewentualnych problemach i dodatkowych okolicznościach wynikłych w trakcie realizacji umowy. Wykonawca zobowiązuje się w szczególności do każdorazowego zawiadamiania Zamawiającego niezwłocznie, jednakże nie później niż </w:t>
      </w:r>
      <w:r w:rsidRPr="009E2369">
        <w:rPr>
          <w:rFonts w:asciiTheme="minorHAnsi" w:hAnsiTheme="minorHAnsi" w:cstheme="minorHAnsi"/>
          <w:sz w:val="18"/>
          <w:szCs w:val="18"/>
          <w:u w:color="000000"/>
          <w:lang w:eastAsia="en-GB"/>
        </w:rPr>
        <w:t>24 godziny</w:t>
      </w:r>
      <w:r w:rsidRPr="009E2369">
        <w:rPr>
          <w:rFonts w:asciiTheme="minorHAnsi" w:hAnsiTheme="minorHAnsi" w:cstheme="minorHAnsi"/>
          <w:sz w:val="18"/>
          <w:szCs w:val="18"/>
          <w:lang w:eastAsia="en-GB"/>
        </w:rPr>
        <w:t xml:space="preserve"> o zaistniałych na budowie nieprawidłowościach. W sytuacji, o której mowa w zdaniu poprzednim, </w:t>
      </w:r>
      <w:r w:rsidRPr="009E2369">
        <w:rPr>
          <w:rFonts w:asciiTheme="minorHAnsi" w:hAnsiTheme="minorHAnsi" w:cstheme="minorHAnsi"/>
          <w:sz w:val="18"/>
          <w:szCs w:val="18"/>
        </w:rPr>
        <w:t>na żądanie Zamawiającego Wykonawca przedstawi plan naprawczy, mający na celu usunięcie zaistniałych nieprawidłowości.</w:t>
      </w:r>
    </w:p>
    <w:p w14:paraId="4E09CFEF" w14:textId="77777777" w:rsidR="00197196" w:rsidRPr="009E2369"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Niezależnie od innych postanowień niniejszej umowy, Wykonawca zobowiązuje się do ścisłej współpracy oraz prowadzenia bieżących uzgodnień z Zamawiającym, w tym do niezwłocznego udzielania Zamawiającemu wyjaśnień oraz do dostarczania Zamawiającemu niezbędnych informacji</w:t>
      </w:r>
      <w:r w:rsidRPr="009E2369">
        <w:rPr>
          <w:rFonts w:asciiTheme="minorHAnsi" w:hAnsiTheme="minorHAnsi" w:cstheme="minorHAnsi"/>
          <w:noProof/>
          <w:sz w:val="18"/>
          <w:szCs w:val="18"/>
          <w:lang w:eastAsia="en-GB"/>
        </w:rPr>
        <w:t>, które mogą mieć wpływ na należytą realizację przedmiotu umowy</w:t>
      </w:r>
      <w:r w:rsidRPr="009E2369">
        <w:rPr>
          <w:rFonts w:asciiTheme="minorHAnsi" w:hAnsiTheme="minorHAnsi" w:cstheme="minorHAnsi"/>
          <w:sz w:val="18"/>
          <w:szCs w:val="18"/>
          <w:lang w:eastAsia="en-GB"/>
        </w:rPr>
        <w:t xml:space="preserve">. </w:t>
      </w:r>
    </w:p>
    <w:p w14:paraId="697AD724" w14:textId="77777777" w:rsidR="00197196" w:rsidRPr="009E2369"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u w:color="000000"/>
          <w:lang w:eastAsia="en-GB"/>
        </w:rPr>
        <w:t>Wykonawca zobowiązuje się, przed rozpoczęciem robót, do odpowiedniego zorganizowania, zagospodarowania oraz należytego zabezpieczenia miejsca prowadzenia robót w sposób zapewniający bezpieczeństwo osób przebywających na terenie prowadzenia robót oraz w jego obrębie. Wykonawca zobowiązuje się, przed rozpoczęciem robót,</w:t>
      </w:r>
      <w:r w:rsidRPr="009E2369">
        <w:rPr>
          <w:rFonts w:asciiTheme="minorHAnsi" w:hAnsiTheme="minorHAnsi" w:cstheme="minorHAnsi"/>
          <w:sz w:val="18"/>
          <w:szCs w:val="18"/>
          <w:u w:color="000000"/>
          <w:lang w:val="pt-PT" w:eastAsia="en-GB"/>
        </w:rPr>
        <w:t xml:space="preserve"> do </w:t>
      </w:r>
      <w:r w:rsidRPr="009E2369">
        <w:rPr>
          <w:rFonts w:asciiTheme="minorHAnsi" w:hAnsiTheme="minorHAnsi" w:cstheme="minorHAnsi"/>
          <w:sz w:val="18"/>
          <w:szCs w:val="18"/>
          <w:u w:color="000000"/>
          <w:lang w:eastAsia="en-GB"/>
        </w:rPr>
        <w:t>wykonania oraz umieszczenia na placu budowy tablic informacyjnych, których wymóg wynika z obowiązujących w tym zakresie przepisów prawa.</w:t>
      </w:r>
    </w:p>
    <w:p w14:paraId="289C7FAF" w14:textId="77777777" w:rsidR="00197196" w:rsidRPr="009E2369"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u w:color="000000"/>
          <w:lang w:eastAsia="en-GB"/>
        </w:rPr>
        <w:t xml:space="preserve">Wykonawca zobowiązuje się do doprowadzenia mediów dla potrzeb prowadzenia robót budowlanych, w tym także do pokrycia wszelkich kosztów z tym związanych, w tym w szczególności do pokrycia kosztów opomiarowania oraz instalacji dodatkowych liczników i podliczników, a nadto także w razie konieczności do </w:t>
      </w:r>
      <w:r w:rsidRPr="009E2369">
        <w:rPr>
          <w:rFonts w:asciiTheme="minorHAnsi" w:hAnsiTheme="minorHAnsi" w:cstheme="minorHAnsi"/>
          <w:sz w:val="18"/>
          <w:szCs w:val="18"/>
          <w:u w:color="C0504D"/>
          <w:lang w:eastAsia="en-GB"/>
        </w:rPr>
        <w:t>uzyskania wszelkich wymaganych zgód właścicieli oraz dostawców,</w:t>
      </w:r>
      <w:r w:rsidRPr="009E2369">
        <w:rPr>
          <w:rFonts w:asciiTheme="minorHAnsi" w:hAnsiTheme="minorHAnsi" w:cstheme="minorHAnsi"/>
          <w:sz w:val="18"/>
          <w:szCs w:val="18"/>
          <w:u w:color="000000"/>
          <w:lang w:eastAsia="en-GB"/>
        </w:rPr>
        <w:t xml:space="preserve"> </w:t>
      </w:r>
    </w:p>
    <w:p w14:paraId="16DB1CDE" w14:textId="77777777" w:rsidR="00197196" w:rsidRPr="009E2369"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u w:color="000000"/>
          <w:lang w:eastAsia="en-GB"/>
        </w:rPr>
        <w:t>Wykonawca zobowiązuje się do odprowadzania ś</w:t>
      </w:r>
      <w:r w:rsidRPr="009E2369">
        <w:rPr>
          <w:rFonts w:asciiTheme="minorHAnsi" w:hAnsiTheme="minorHAnsi" w:cstheme="minorHAnsi"/>
          <w:sz w:val="18"/>
          <w:szCs w:val="18"/>
          <w:u w:color="000000"/>
          <w:lang w:val="nl-NL" w:eastAsia="en-GB"/>
        </w:rPr>
        <w:t>ciek</w:t>
      </w:r>
      <w:r w:rsidRPr="009E2369">
        <w:rPr>
          <w:rFonts w:asciiTheme="minorHAnsi" w:hAnsiTheme="minorHAnsi" w:cstheme="minorHAnsi"/>
          <w:sz w:val="18"/>
          <w:szCs w:val="18"/>
          <w:u w:color="000000"/>
          <w:lang w:eastAsia="en-GB"/>
        </w:rPr>
        <w:t>ów i ponoszenia kosztów zużycia wody, energii, zrzutu ś</w:t>
      </w:r>
      <w:r w:rsidRPr="009E2369">
        <w:rPr>
          <w:rFonts w:asciiTheme="minorHAnsi" w:hAnsiTheme="minorHAnsi" w:cstheme="minorHAnsi"/>
          <w:sz w:val="18"/>
          <w:szCs w:val="18"/>
          <w:u w:color="000000"/>
          <w:lang w:val="nl-NL" w:eastAsia="en-GB"/>
        </w:rPr>
        <w:t>ciek</w:t>
      </w:r>
      <w:r w:rsidRPr="009E2369">
        <w:rPr>
          <w:rFonts w:asciiTheme="minorHAnsi" w:hAnsiTheme="minorHAnsi" w:cstheme="minorHAnsi"/>
          <w:sz w:val="18"/>
          <w:szCs w:val="18"/>
          <w:u w:color="000000"/>
          <w:lang w:eastAsia="en-GB"/>
        </w:rPr>
        <w:t>ów i innych dla potrzeb prowadzenia robót budowlanych, na podstawie zamontowanych liczników oraz podliczników.</w:t>
      </w:r>
    </w:p>
    <w:p w14:paraId="6EEF1E47" w14:textId="77777777" w:rsidR="00197196" w:rsidRPr="009E2369"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u w:color="000000"/>
          <w:lang w:eastAsia="en-GB"/>
        </w:rPr>
        <w:t>Wykonawca zobowiązuje się do utrzymywania porządku, a także gospodarowania powstałymi odpadami zgodnie z obowiązującymi w tym zakresie przepisami prawa (w tym do ich niezwłocznego usuwania z miejsca prowadzenia robót), a także do uprzątnięcia mi</w:t>
      </w:r>
      <w:r w:rsidRPr="009E2369">
        <w:rPr>
          <w:rFonts w:asciiTheme="minorHAnsi" w:hAnsiTheme="minorHAnsi" w:cstheme="minorHAnsi"/>
          <w:sz w:val="18"/>
          <w:szCs w:val="18"/>
          <w:u w:color="C0504D"/>
          <w:lang w:eastAsia="en-GB"/>
        </w:rPr>
        <w:t>e</w:t>
      </w:r>
      <w:r w:rsidRPr="009E2369">
        <w:rPr>
          <w:rFonts w:asciiTheme="minorHAnsi" w:hAnsiTheme="minorHAnsi" w:cstheme="minorHAnsi"/>
          <w:sz w:val="18"/>
          <w:szCs w:val="18"/>
          <w:u w:color="000000"/>
          <w:lang w:eastAsia="en-GB"/>
        </w:rPr>
        <w:t>j</w:t>
      </w:r>
      <w:r w:rsidRPr="009E2369">
        <w:rPr>
          <w:rFonts w:asciiTheme="minorHAnsi" w:hAnsiTheme="minorHAnsi" w:cstheme="minorHAnsi"/>
          <w:sz w:val="18"/>
          <w:szCs w:val="18"/>
          <w:u w:color="C0504D"/>
          <w:lang w:eastAsia="en-GB"/>
        </w:rPr>
        <w:t>sca prowa</w:t>
      </w:r>
      <w:r w:rsidRPr="009E2369">
        <w:rPr>
          <w:rFonts w:asciiTheme="minorHAnsi" w:hAnsiTheme="minorHAnsi" w:cstheme="minorHAnsi"/>
          <w:sz w:val="18"/>
          <w:szCs w:val="18"/>
          <w:u w:color="000000"/>
          <w:lang w:eastAsia="en-GB"/>
        </w:rPr>
        <w:t>dzenia robót po ic</w:t>
      </w:r>
      <w:r w:rsidRPr="009E2369">
        <w:rPr>
          <w:rFonts w:asciiTheme="minorHAnsi" w:hAnsiTheme="minorHAnsi" w:cstheme="minorHAnsi"/>
          <w:sz w:val="18"/>
          <w:szCs w:val="18"/>
          <w:u w:color="FF6600"/>
          <w:lang w:eastAsia="en-GB"/>
        </w:rPr>
        <w:t>h zakończeniu oraz w razie</w:t>
      </w:r>
      <w:r w:rsidRPr="009E2369">
        <w:rPr>
          <w:rFonts w:asciiTheme="minorHAnsi" w:hAnsiTheme="minorHAnsi" w:cstheme="minorHAnsi"/>
          <w:sz w:val="18"/>
          <w:szCs w:val="18"/>
          <w:u w:color="000000"/>
          <w:lang w:eastAsia="en-GB"/>
        </w:rPr>
        <w:t xml:space="preserve"> potrzeby zgłoszenia informacji o wytwarzanych odpadach do właściwego organu administracji publicznej. </w:t>
      </w:r>
    </w:p>
    <w:p w14:paraId="66697B62" w14:textId="77777777" w:rsidR="00197196" w:rsidRPr="009E2369"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u w:color="000000"/>
          <w:lang w:eastAsia="en-GB"/>
        </w:rPr>
        <w:t>Wykonawca zobowiązuje się, przed rozpoczęciem robót, do zabezpieczenia miejsca prowadzenia robót przed dostępem osób trzecich.</w:t>
      </w:r>
    </w:p>
    <w:p w14:paraId="77AF4686" w14:textId="77777777" w:rsidR="00197196" w:rsidRPr="009E2369"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u w:color="000000"/>
          <w:lang w:eastAsia="en-GB"/>
        </w:rPr>
        <w:t>Wykonawca zobowiązuje się do używania materiałów oraz urządzeń odpowiadających obowiązującym normom, oraz obowiązującym w tym zakresie przepisom prawa.</w:t>
      </w:r>
    </w:p>
    <w:p w14:paraId="1A318069" w14:textId="77777777" w:rsidR="00197196" w:rsidRPr="009E2369"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u w:color="000000"/>
          <w:lang w:eastAsia="en-GB"/>
        </w:rPr>
        <w:t>Wykonawca oświadcza, że nie będzie prowadzić prac w godzinach nocnych, tj. od 22:00 do 6:00 rano oraz w niedzielę i w dni ustawowo wolne od pracy oraz zobowiązuje się, przed rozpoczęciem robót budowlanych, do przedstawienia Zamawiającemu harmonogramu godzinowego prac do zatwierdzenia.</w:t>
      </w:r>
    </w:p>
    <w:p w14:paraId="78180E30" w14:textId="77777777" w:rsidR="00197196" w:rsidRPr="009E2369"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u w:color="000000"/>
          <w:lang w:eastAsia="en-GB"/>
        </w:rPr>
        <w:t xml:space="preserve">Wykonawca zobowiązuje się do ścisłej współpracy z Zamawiającym, w tym do stosowania się do uzgodnień i wskazówek co do sposobu wykonania przedmiotu umowy. </w:t>
      </w:r>
      <w:r w:rsidRPr="009E2369">
        <w:rPr>
          <w:rFonts w:asciiTheme="minorHAnsi" w:hAnsiTheme="minorHAnsi" w:cstheme="minorHAnsi"/>
          <w:noProof/>
          <w:sz w:val="18"/>
          <w:szCs w:val="18"/>
          <w:lang w:eastAsia="en-GB"/>
        </w:rPr>
        <w:t>W razie wątpliwości Strony ustalają, że Wykonawca ma obowiązek uzgadniania z Zamawiającym doboru wykorzystywanej technologii, materiałów budowlanych oraz standardu wykończenia. Zalecenia i wskazówki Zamawiającego nie zwalniają Wykonawcy z odpowiedzialności za prawidłowe wykonanie umowy.</w:t>
      </w:r>
    </w:p>
    <w:p w14:paraId="4DE543AB" w14:textId="77777777" w:rsidR="00197196" w:rsidRPr="009E2369"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u w:color="000000"/>
          <w:lang w:eastAsia="en-GB"/>
        </w:rPr>
        <w:t>Wykonawca zobowiązuje się do uczestniczenia, na żądanie Zamawiającego, w naradach, spotkaniach z mieszkańcami i innych czynnościach w trakcie wykonywania umowy oraz w okresie gwarancji i rękojmi oraz dbania o dobry wizerunek realizowanej inwestycji.</w:t>
      </w:r>
      <w:r w:rsidRPr="009E2369">
        <w:rPr>
          <w:rFonts w:asciiTheme="minorHAnsi" w:hAnsiTheme="minorHAnsi" w:cstheme="minorHAnsi"/>
          <w:sz w:val="18"/>
          <w:szCs w:val="18"/>
          <w:lang w:eastAsia="en-GB"/>
        </w:rPr>
        <w:t xml:space="preserve"> </w:t>
      </w:r>
    </w:p>
    <w:p w14:paraId="6F61D740" w14:textId="77777777" w:rsidR="00197196" w:rsidRPr="009E2369"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Wykonawca zobowiązuje się do wykonania umowy przy wykorzystaniu własnego sprzętu i materiałów, jak również do ponoszenia wszelkich kosztów związanych z jej realizacją.</w:t>
      </w:r>
    </w:p>
    <w:p w14:paraId="178BB42E" w14:textId="0F438BF9" w:rsidR="00197196" w:rsidRPr="009E2369"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u w:color="000000"/>
          <w:lang w:eastAsia="en-GB"/>
        </w:rPr>
        <w:t>Wykonawca zobowiązuje się do zdemontowania obiektów tymczasowych i uporządkowania terenu najpóźniej w terminie do 2 dni od dnia podpisania przez Zamawiającego Protokołu Odbioru Końcowego potwierdzającego należyte wykonanie przedmiotu umowy.</w:t>
      </w:r>
    </w:p>
    <w:p w14:paraId="658BFAFC" w14:textId="77777777" w:rsidR="00197196" w:rsidRPr="009E2369"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9E2369">
        <w:rPr>
          <w:rFonts w:asciiTheme="minorHAnsi" w:hAnsiTheme="minorHAnsi" w:cstheme="minorHAnsi"/>
          <w:bCs/>
          <w:sz w:val="18"/>
          <w:szCs w:val="18"/>
          <w:u w:color="000000"/>
          <w:lang w:eastAsia="en-GB"/>
        </w:rPr>
        <w:t>Wykonawca ponosi odpowiedzialność za wszelkie szkody wynikłe na terenie budowy w czasie od daty przejęcia miejsca prowadzenia robót budowlanych od Zamawiającego do dnia podpisania protokołu odbioru potwierdzającego należyte wykonanie przedmiotu Umowy.</w:t>
      </w:r>
    </w:p>
    <w:p w14:paraId="4628912E" w14:textId="77777777" w:rsidR="00197196" w:rsidRPr="009E2369"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 xml:space="preserve">W ramach przedmiotu zamówienia Wykonawca jest zobowiązany zgodnie z Wytycznymi Realizacyjnymi do przygotowania niezbędnych projektów wykonawczych, dokumentacji warsztatowej i montażowej oraz technologicznej służących realizacji robót i prac oraz w razie takiej konieczności uzyskania wszystkich niezbędnych decyzji w tym decyzji zmieniających także do pozwolenia na budowę w ramach wynagrodzenia ryczałtowego. </w:t>
      </w:r>
    </w:p>
    <w:p w14:paraId="1D566050" w14:textId="77777777" w:rsidR="00197196" w:rsidRPr="009E2369"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lastRenderedPageBreak/>
        <w:t>Jeśli do przygotowanej przez Wykonawcę dokumentacji, o której mowa w ust. 18, konieczne będą do uzyskania także inne stosowne opinie, wytyczne, postanowienia czy inne dokumenty niezbędne do wykorzystania powstałej dokumentacji zgodnie z celem jakiemu służy, to wykonawca ma obowiązek takie opinie, wytyczne, postanowienia czy inne niezbędne dokumenty pozyskać. Po przygotowaniu dokumentacji projektów wykonawczych, dokumentacji warsztatowej i montażowej oraz technologicznej  Wykonawca uzgodni ją z Zamawiającym i Inspektorem Nadzoru. Zamawiający powoła komisję projektową do oceny dokumentacji przedłożonej do akceptacji. W razie wątpliwości zastrzega się, że cokolwiek znajduje się w jednym z opracowań składających się na dokumentację opisującą przedmiot zamówienia jest obowiązujące w całej dokumentacji. Wszystkie opracowania wchodzące w skład dokumentacji należy rozpatrywać łącznie.</w:t>
      </w:r>
    </w:p>
    <w:p w14:paraId="15B9A54C" w14:textId="77777777" w:rsidR="00197196" w:rsidRPr="009E2369"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rPr>
        <w:t xml:space="preserve">Niezależnie od obowiązków informacyjnych wynikających z przepisów prawa budowlanego, Wykonawca zobowiązany jest do umieszczenia tablicy informacyjnej w miejscu realizacji zadania, odpowiadającej wymaganiom określonym w rozporządzeniu Rady Ministrów z dnia 07.05.2021r. - w sprawie określenia działań informacyjnych podejmowanych przez podmioty realizujące zadania finansowane lub dofinansowane z budżetu państwa lub z państwowych funduszy celowych oraz </w:t>
      </w:r>
      <w:r w:rsidRPr="009E2369">
        <w:rPr>
          <w:rFonts w:asciiTheme="minorHAnsi" w:hAnsiTheme="minorHAnsi" w:cstheme="minorHAnsi"/>
          <w:sz w:val="18"/>
          <w:szCs w:val="18"/>
          <w:lang w:eastAsia="en-GB"/>
        </w:rPr>
        <w:t xml:space="preserve">zgodnie </w:t>
      </w:r>
      <w:r w:rsidRPr="009E2369">
        <w:rPr>
          <w:rFonts w:asciiTheme="minorHAnsi" w:hAnsiTheme="minorHAnsi" w:cstheme="minorHAnsi"/>
          <w:bCs/>
          <w:iCs/>
          <w:sz w:val="18"/>
          <w:szCs w:val="18"/>
        </w:rPr>
        <w:t xml:space="preserve">z wymogami </w:t>
      </w:r>
      <w:r w:rsidRPr="009E2369">
        <w:rPr>
          <w:rFonts w:asciiTheme="minorHAnsi" w:hAnsiTheme="minorHAnsi" w:cstheme="minorHAnsi"/>
          <w:bCs/>
          <w:sz w:val="18"/>
          <w:szCs w:val="18"/>
        </w:rPr>
        <w:t>Banku Gospodarstwa Krajowego</w:t>
      </w:r>
      <w:r w:rsidRPr="009E2369">
        <w:rPr>
          <w:rFonts w:asciiTheme="minorHAnsi" w:hAnsiTheme="minorHAnsi" w:cstheme="minorHAnsi"/>
          <w:bCs/>
          <w:iCs/>
          <w:sz w:val="18"/>
          <w:szCs w:val="18"/>
        </w:rPr>
        <w:t xml:space="preserve"> określającymi m.in. obowiązek zamieszczenia na tablicy informacyjne </w:t>
      </w:r>
      <w:r w:rsidRPr="009E2369">
        <w:rPr>
          <w:rFonts w:asciiTheme="minorHAnsi" w:hAnsiTheme="minorHAnsi" w:cstheme="minorHAnsi"/>
          <w:bCs/>
          <w:sz w:val="18"/>
          <w:szCs w:val="18"/>
          <w:u w:val="single"/>
        </w:rPr>
        <w:t>oznaczenia słownego programu oraz logo Polski Ład</w:t>
      </w:r>
      <w:r w:rsidRPr="009E2369">
        <w:rPr>
          <w:rFonts w:asciiTheme="minorHAnsi" w:hAnsiTheme="minorHAnsi" w:cstheme="minorHAnsi"/>
          <w:bCs/>
          <w:sz w:val="18"/>
          <w:szCs w:val="18"/>
        </w:rPr>
        <w:t>. Wzór logo Polski Ład oraz szczegółowy sposób jego umiejscowienia na tablicy informacyjnej zostanie udostępniony na stronach internetowych Kancelarii Prezesa Rady Ministrów (gov.pl/premier) oraz Banku Gospodarstwa Krajowego (www.bgk.pl).</w:t>
      </w:r>
      <w:r w:rsidRPr="009E2369">
        <w:rPr>
          <w:rFonts w:asciiTheme="minorHAnsi" w:hAnsiTheme="minorHAnsi" w:cstheme="minorHAnsi"/>
          <w:bCs/>
          <w:sz w:val="18"/>
          <w:szCs w:val="18"/>
          <w:lang w:eastAsia="en-GB"/>
        </w:rPr>
        <w:t xml:space="preserve"> </w:t>
      </w:r>
      <w:r w:rsidRPr="009E2369">
        <w:rPr>
          <w:rFonts w:asciiTheme="minorHAnsi" w:hAnsiTheme="minorHAnsi" w:cstheme="minorHAnsi"/>
          <w:bCs/>
          <w:sz w:val="18"/>
          <w:szCs w:val="18"/>
        </w:rPr>
        <w:t xml:space="preserve">Szczegółowe informacje, co do wykonania tablic oraz wzory tablic do pobrania znajdują się na stronie: </w:t>
      </w:r>
      <w:hyperlink r:id="rId11" w:history="1">
        <w:r w:rsidRPr="009E2369">
          <w:rPr>
            <w:rFonts w:asciiTheme="minorHAnsi" w:hAnsiTheme="minorHAnsi" w:cstheme="minorHAnsi"/>
            <w:bCs/>
            <w:sz w:val="18"/>
            <w:szCs w:val="18"/>
            <w:u w:val="single"/>
          </w:rPr>
          <w:t>https://www.gov.pl/web/premier/dzialania-informacyjne</w:t>
        </w:r>
      </w:hyperlink>
      <w:r w:rsidRPr="009E2369">
        <w:rPr>
          <w:rFonts w:asciiTheme="minorHAnsi" w:hAnsiTheme="minorHAnsi" w:cstheme="minorHAnsi"/>
          <w:bCs/>
          <w:sz w:val="18"/>
          <w:szCs w:val="18"/>
          <w:lang w:eastAsia="en-GB"/>
        </w:rPr>
        <w:t>.</w:t>
      </w:r>
    </w:p>
    <w:p w14:paraId="0E070BFC" w14:textId="77777777" w:rsidR="00197196" w:rsidRPr="009E2369"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rPr>
        <w:t>Wykonawca zobowiązany jest do dbania o stan techniczny tablicy informacyjnej przez cały okres realizacji umowy i o to, aby informacja była wyraźnie widoczna. Uszkodzoną lub nieczytelną tablicę Wykonawca zobowiązany jest wymienić lub odnowić.</w:t>
      </w:r>
    </w:p>
    <w:p w14:paraId="3F637EF0" w14:textId="77777777" w:rsidR="00197196" w:rsidRPr="009E2369"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rPr>
        <w:t>W razie wątpliwości Strony ustalają, że realizacja zobowiązań, o których mowa w ust. 20 - 21, odbywać się będzie przy ścisłej współpracy z Zamawiającym. </w:t>
      </w:r>
    </w:p>
    <w:p w14:paraId="6709A676" w14:textId="77777777" w:rsidR="00197196" w:rsidRPr="009E2369"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rPr>
        <w:t>Wykonawca ponosi odpowiedzialność wobec Zamawiającego w przypadku, gdy na skutek działania lub zaniechania Wykonawcy w zakresie realizacji zobowiązań, o których mowa w ust. 20 - 21, uzyskane dofinansowania ulegnie pomniejszeniu lub Zamawiający zostanie zobowiązany do zwrotu określonej części dofinansowania. </w:t>
      </w:r>
    </w:p>
    <w:p w14:paraId="7843DE92" w14:textId="08B0BD6B" w:rsidR="00197196" w:rsidRPr="009E2369"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rPr>
        <w:t xml:space="preserve">Strony zgodnie postanawiają, że Wykonawca zapewnia </w:t>
      </w:r>
      <w:r w:rsidRPr="009E2369">
        <w:rPr>
          <w:rFonts w:asciiTheme="minorHAnsi" w:hAnsiTheme="minorHAnsi" w:cstheme="minorHAnsi"/>
          <w:sz w:val="18"/>
          <w:szCs w:val="18"/>
          <w:lang w:eastAsia="ar-SA"/>
        </w:rPr>
        <w:t xml:space="preserve">finansowanie inwestycji w części niepokrytej udziałem własnym Zamawiającego, na czas poprzedzający wypłatę/wypłaty z promesy inwestycyjnej udzielonej przez Bank Gospodarstwa Krajowego S.A. z siedzibą w Warszawie w celu zapewnienia dofinansowania ze </w:t>
      </w:r>
      <w:r w:rsidR="00F769F4" w:rsidRPr="00726193">
        <w:rPr>
          <w:rFonts w:asciiTheme="minorHAnsi" w:hAnsiTheme="minorHAnsi" w:cstheme="minorHAnsi"/>
          <w:sz w:val="18"/>
          <w:szCs w:val="18"/>
          <w:lang w:eastAsia="ar-SA"/>
        </w:rPr>
        <w:t>Rządow</w:t>
      </w:r>
      <w:r w:rsidR="00D92DE2" w:rsidRPr="00726193">
        <w:rPr>
          <w:rFonts w:asciiTheme="minorHAnsi" w:hAnsiTheme="minorHAnsi" w:cstheme="minorHAnsi"/>
          <w:sz w:val="18"/>
          <w:szCs w:val="18"/>
          <w:lang w:eastAsia="ar-SA"/>
        </w:rPr>
        <w:t>ego</w:t>
      </w:r>
      <w:r w:rsidR="00F769F4" w:rsidRPr="00726193">
        <w:rPr>
          <w:rFonts w:asciiTheme="minorHAnsi" w:hAnsiTheme="minorHAnsi" w:cstheme="minorHAnsi"/>
          <w:sz w:val="18"/>
          <w:szCs w:val="18"/>
          <w:lang w:eastAsia="ar-SA"/>
        </w:rPr>
        <w:t xml:space="preserve"> Program</w:t>
      </w:r>
      <w:r w:rsidR="00D92DE2" w:rsidRPr="00726193">
        <w:rPr>
          <w:rFonts w:asciiTheme="minorHAnsi" w:hAnsiTheme="minorHAnsi" w:cstheme="minorHAnsi"/>
          <w:sz w:val="18"/>
          <w:szCs w:val="18"/>
          <w:lang w:eastAsia="ar-SA"/>
        </w:rPr>
        <w:t>u</w:t>
      </w:r>
      <w:r w:rsidR="00F769F4" w:rsidRPr="00726193">
        <w:rPr>
          <w:rFonts w:asciiTheme="minorHAnsi" w:hAnsiTheme="minorHAnsi" w:cstheme="minorHAnsi"/>
          <w:sz w:val="18"/>
          <w:szCs w:val="18"/>
          <w:lang w:eastAsia="ar-SA"/>
        </w:rPr>
        <w:t xml:space="preserve"> Odbudowy Zabytków </w:t>
      </w:r>
      <w:r w:rsidR="00F769F4">
        <w:rPr>
          <w:rFonts w:asciiTheme="minorHAnsi" w:hAnsiTheme="minorHAnsi" w:cstheme="minorHAnsi"/>
          <w:sz w:val="18"/>
          <w:szCs w:val="18"/>
          <w:lang w:eastAsia="ar-SA"/>
        </w:rPr>
        <w:t xml:space="preserve">na </w:t>
      </w:r>
      <w:r w:rsidRPr="009E2369">
        <w:rPr>
          <w:rFonts w:asciiTheme="minorHAnsi" w:hAnsiTheme="minorHAnsi" w:cstheme="minorHAnsi"/>
          <w:sz w:val="18"/>
          <w:szCs w:val="18"/>
          <w:lang w:eastAsia="ar-SA"/>
        </w:rPr>
        <w:t xml:space="preserve">realizację inwestycji, o której mowa w preambule niniejszej umowy, tj. na zasadach wskazanych w § 8 ust. 2 umowy, z jednoczesnym zastrzeżeniem, że zapłata wynagrodzenia Wykonawcy w całości nastąpi po wykonaniu inwestycji w terminie nie dłuższym niż 30 dni od dnia </w:t>
      </w:r>
      <w:r w:rsidRPr="009E2369">
        <w:rPr>
          <w:rFonts w:asciiTheme="minorHAnsi" w:hAnsiTheme="minorHAnsi" w:cstheme="minorHAnsi"/>
          <w:sz w:val="18"/>
          <w:szCs w:val="18"/>
          <w:u w:color="000000"/>
          <w:lang w:eastAsia="en-US"/>
        </w:rPr>
        <w:t xml:space="preserve">przyjęcia przez Zamawiającego </w:t>
      </w:r>
      <w:r w:rsidRPr="009E2369">
        <w:rPr>
          <w:rFonts w:asciiTheme="minorHAnsi" w:hAnsiTheme="minorHAnsi" w:cstheme="minorHAnsi"/>
          <w:sz w:val="18"/>
          <w:szCs w:val="18"/>
          <w:lang w:eastAsia="en-US"/>
        </w:rPr>
        <w:t>Protokołu Odbioru Końcowego potwierdzającego prawidłowe wykonanie przedmiotu umowy.</w:t>
      </w:r>
    </w:p>
    <w:p w14:paraId="5EBE81D8" w14:textId="77777777" w:rsidR="00197196" w:rsidRPr="009E2369" w:rsidRDefault="00197196" w:rsidP="00197196">
      <w:pPr>
        <w:tabs>
          <w:tab w:val="left" w:pos="284"/>
        </w:tabs>
        <w:ind w:left="284" w:right="29"/>
        <w:contextualSpacing/>
        <w:jc w:val="both"/>
        <w:rPr>
          <w:rFonts w:asciiTheme="minorHAnsi" w:hAnsiTheme="minorHAnsi" w:cstheme="minorHAnsi"/>
          <w:sz w:val="18"/>
          <w:szCs w:val="18"/>
          <w:lang w:eastAsia="en-GB"/>
        </w:rPr>
      </w:pPr>
    </w:p>
    <w:p w14:paraId="4D883095" w14:textId="77777777" w:rsidR="00197196" w:rsidRPr="009E2369" w:rsidRDefault="00197196" w:rsidP="00197196">
      <w:pPr>
        <w:contextualSpacing/>
        <w:jc w:val="center"/>
        <w:rPr>
          <w:rFonts w:asciiTheme="minorHAnsi" w:hAnsiTheme="minorHAnsi" w:cstheme="minorHAnsi"/>
          <w:b/>
          <w:sz w:val="18"/>
          <w:szCs w:val="18"/>
          <w:lang w:eastAsia="en-GB"/>
        </w:rPr>
      </w:pPr>
      <w:r w:rsidRPr="009E2369">
        <w:rPr>
          <w:rFonts w:asciiTheme="minorHAnsi" w:hAnsiTheme="minorHAnsi" w:cstheme="minorHAnsi"/>
          <w:b/>
          <w:sz w:val="18"/>
          <w:szCs w:val="18"/>
          <w:lang w:eastAsia="en-GB"/>
        </w:rPr>
        <w:t>§ 3</w:t>
      </w:r>
    </w:p>
    <w:p w14:paraId="7CBC9A4B" w14:textId="77777777" w:rsidR="00197196" w:rsidRPr="009E2369" w:rsidRDefault="00197196" w:rsidP="00197196">
      <w:pPr>
        <w:contextualSpacing/>
        <w:jc w:val="center"/>
        <w:rPr>
          <w:rFonts w:asciiTheme="minorHAnsi" w:hAnsiTheme="minorHAnsi" w:cstheme="minorHAnsi"/>
          <w:b/>
          <w:sz w:val="18"/>
          <w:szCs w:val="18"/>
          <w:lang w:eastAsia="en-GB"/>
        </w:rPr>
      </w:pPr>
      <w:r w:rsidRPr="009E2369">
        <w:rPr>
          <w:rFonts w:asciiTheme="minorHAnsi" w:hAnsiTheme="minorHAnsi" w:cstheme="minorHAnsi"/>
          <w:b/>
          <w:sz w:val="18"/>
          <w:szCs w:val="18"/>
          <w:lang w:eastAsia="en-GB"/>
        </w:rPr>
        <w:t>Zobowiązania Zamawiającego</w:t>
      </w:r>
    </w:p>
    <w:p w14:paraId="6A782B1A" w14:textId="77777777" w:rsidR="00197196" w:rsidRPr="009E2369" w:rsidRDefault="00197196" w:rsidP="00197196">
      <w:pPr>
        <w:numPr>
          <w:ilvl w:val="0"/>
          <w:numId w:val="10"/>
        </w:numPr>
        <w:ind w:left="284"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 xml:space="preserve">Zamawiający zobowiązuje się do udostępnienia Wykonawcy miejsca prowadzenia robót budowlanych w terminie 14 dni od dnia zawarcia umowy. </w:t>
      </w:r>
    </w:p>
    <w:p w14:paraId="1F1A6807" w14:textId="77777777" w:rsidR="00197196" w:rsidRPr="009E2369" w:rsidRDefault="00197196" w:rsidP="00197196">
      <w:pPr>
        <w:numPr>
          <w:ilvl w:val="0"/>
          <w:numId w:val="10"/>
        </w:numPr>
        <w:ind w:left="284" w:hanging="284"/>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Zamawiający zobowiązuje się do zapewnienia nadzoru inwestorskiego robót. </w:t>
      </w:r>
    </w:p>
    <w:p w14:paraId="53159761" w14:textId="77777777" w:rsidR="00197196" w:rsidRPr="009E2369" w:rsidRDefault="00197196" w:rsidP="00197196">
      <w:pPr>
        <w:numPr>
          <w:ilvl w:val="0"/>
          <w:numId w:val="10"/>
        </w:numPr>
        <w:ind w:left="284" w:hanging="284"/>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W przypadku, w którym okaże się to konieczne do wykonania umowy, Zamawiający przekaże Wykonawcy pełnomocnictwa do występowania w imieniu Zamawiającego do realizacji obowiązków wynikających z umowy. </w:t>
      </w:r>
    </w:p>
    <w:p w14:paraId="7E5D3EF9" w14:textId="77777777" w:rsidR="00197196" w:rsidRPr="009E2369" w:rsidRDefault="00197196" w:rsidP="00197196">
      <w:pPr>
        <w:contextualSpacing/>
        <w:rPr>
          <w:rFonts w:asciiTheme="minorHAnsi" w:hAnsiTheme="minorHAnsi" w:cstheme="minorHAnsi"/>
          <w:b/>
          <w:sz w:val="18"/>
          <w:szCs w:val="18"/>
          <w:lang w:eastAsia="en-GB"/>
        </w:rPr>
      </w:pPr>
    </w:p>
    <w:p w14:paraId="5A45D562" w14:textId="77777777" w:rsidR="00197196" w:rsidRPr="009E2369" w:rsidRDefault="00197196" w:rsidP="00197196">
      <w:pPr>
        <w:contextualSpacing/>
        <w:jc w:val="center"/>
        <w:rPr>
          <w:rFonts w:asciiTheme="minorHAnsi" w:hAnsiTheme="minorHAnsi" w:cstheme="minorHAnsi"/>
          <w:b/>
          <w:sz w:val="18"/>
          <w:szCs w:val="18"/>
          <w:lang w:eastAsia="en-GB"/>
        </w:rPr>
      </w:pPr>
      <w:r w:rsidRPr="009E2369">
        <w:rPr>
          <w:rFonts w:asciiTheme="minorHAnsi" w:hAnsiTheme="minorHAnsi" w:cstheme="minorHAnsi"/>
          <w:b/>
          <w:sz w:val="18"/>
          <w:szCs w:val="18"/>
          <w:lang w:eastAsia="en-GB"/>
        </w:rPr>
        <w:t>§ 4</w:t>
      </w:r>
    </w:p>
    <w:p w14:paraId="4418056A" w14:textId="77777777" w:rsidR="00197196" w:rsidRPr="009E2369" w:rsidRDefault="00197196" w:rsidP="00197196">
      <w:pPr>
        <w:contextualSpacing/>
        <w:jc w:val="center"/>
        <w:rPr>
          <w:rFonts w:asciiTheme="minorHAnsi" w:hAnsiTheme="minorHAnsi" w:cstheme="minorHAnsi"/>
          <w:b/>
          <w:sz w:val="18"/>
          <w:szCs w:val="18"/>
          <w:lang w:eastAsia="en-GB"/>
        </w:rPr>
      </w:pPr>
      <w:r w:rsidRPr="009E2369">
        <w:rPr>
          <w:rFonts w:asciiTheme="minorHAnsi" w:hAnsiTheme="minorHAnsi" w:cstheme="minorHAnsi"/>
          <w:b/>
          <w:sz w:val="18"/>
          <w:szCs w:val="18"/>
          <w:lang w:eastAsia="en-GB"/>
        </w:rPr>
        <w:t>Terminy wykonania umowy</w:t>
      </w:r>
    </w:p>
    <w:p w14:paraId="6894942A" w14:textId="705A7940" w:rsidR="00197196" w:rsidRPr="009E2369" w:rsidRDefault="00197196">
      <w:pPr>
        <w:numPr>
          <w:ilvl w:val="0"/>
          <w:numId w:val="195"/>
        </w:numPr>
        <w:ind w:left="284" w:hanging="284"/>
        <w:contextualSpacing/>
        <w:jc w:val="both"/>
        <w:rPr>
          <w:rFonts w:asciiTheme="minorHAnsi" w:hAnsiTheme="minorHAnsi" w:cstheme="minorHAnsi"/>
          <w:sz w:val="18"/>
          <w:szCs w:val="18"/>
          <w:lang w:eastAsia="ar-SA"/>
        </w:rPr>
      </w:pPr>
      <w:r w:rsidRPr="009E2369">
        <w:rPr>
          <w:rFonts w:asciiTheme="minorHAnsi" w:hAnsiTheme="minorHAnsi" w:cstheme="minorHAnsi"/>
          <w:sz w:val="18"/>
          <w:szCs w:val="18"/>
          <w:lang w:eastAsia="ar-SA"/>
        </w:rPr>
        <w:t xml:space="preserve">Wykonawca zobowiązuje się do wykonania przedmiotu umowy, rozumianego jako podpisanie przez Zamawiającego Protokołu Odbioru Końcowego, </w:t>
      </w:r>
      <w:r w:rsidRPr="009E2369">
        <w:rPr>
          <w:rFonts w:asciiTheme="minorHAnsi" w:hAnsiTheme="minorHAnsi" w:cstheme="minorHAnsi"/>
          <w:b/>
          <w:bCs/>
          <w:sz w:val="18"/>
          <w:szCs w:val="18"/>
          <w:lang w:eastAsia="ar-SA"/>
        </w:rPr>
        <w:t xml:space="preserve">w terminie do dnia </w:t>
      </w:r>
      <w:r w:rsidR="00541A7E" w:rsidRPr="009E2369">
        <w:rPr>
          <w:rFonts w:asciiTheme="minorHAnsi" w:hAnsiTheme="minorHAnsi" w:cstheme="minorHAnsi"/>
          <w:b/>
          <w:bCs/>
          <w:sz w:val="18"/>
          <w:szCs w:val="18"/>
        </w:rPr>
        <w:t>………………..</w:t>
      </w:r>
    </w:p>
    <w:p w14:paraId="43996EF8" w14:textId="5F5A83C2" w:rsidR="007751F2" w:rsidRPr="007751F2" w:rsidRDefault="00197196" w:rsidP="008C31B6">
      <w:pPr>
        <w:numPr>
          <w:ilvl w:val="0"/>
          <w:numId w:val="195"/>
        </w:numPr>
        <w:ind w:left="284" w:hanging="284"/>
        <w:contextualSpacing/>
        <w:jc w:val="both"/>
        <w:rPr>
          <w:rFonts w:asciiTheme="minorHAnsi" w:hAnsiTheme="minorHAnsi" w:cstheme="minorHAnsi"/>
          <w:sz w:val="20"/>
          <w:szCs w:val="20"/>
        </w:rPr>
      </w:pPr>
      <w:r w:rsidRPr="007751F2">
        <w:rPr>
          <w:rFonts w:asciiTheme="minorHAnsi" w:hAnsiTheme="minorHAnsi" w:cstheme="minorHAnsi"/>
          <w:sz w:val="18"/>
          <w:szCs w:val="18"/>
          <w:lang w:eastAsia="ar-SA"/>
        </w:rPr>
        <w:t xml:space="preserve">Szczegółowy harmonogram realizacji umowy zostanie sporządzony przez Wykonawcę we współpracy z Zamawiającym, na podstawie postanowień umowy, w tym SWZ oraz oferty Wykonawcy oraz szczegółowego kosztorysu robót opracowanego przez Wykonawcę metodą uproszczoną (w sposób wymagany dla sporządzenia kosztorysu inwestorskiego), stanowiącego podstawę przygotowania oferty Wykonawcy, stanowiącej </w:t>
      </w:r>
      <w:r w:rsidRPr="007751F2">
        <w:rPr>
          <w:rFonts w:asciiTheme="minorHAnsi" w:hAnsiTheme="minorHAnsi" w:cstheme="minorHAnsi"/>
          <w:b/>
          <w:bCs/>
          <w:sz w:val="18"/>
          <w:szCs w:val="18"/>
          <w:lang w:eastAsia="ar-SA"/>
        </w:rPr>
        <w:t>załącznik nr 2</w:t>
      </w:r>
      <w:r w:rsidRPr="007751F2">
        <w:rPr>
          <w:rFonts w:asciiTheme="minorHAnsi" w:hAnsiTheme="minorHAnsi" w:cstheme="minorHAnsi"/>
          <w:sz w:val="18"/>
          <w:szCs w:val="18"/>
          <w:lang w:eastAsia="ar-SA"/>
        </w:rPr>
        <w:t xml:space="preserve"> do umowy, jak również zgodnie </w:t>
      </w:r>
      <w:r w:rsidRPr="007751F2">
        <w:rPr>
          <w:rFonts w:asciiTheme="minorHAnsi" w:hAnsiTheme="minorHAnsi" w:cstheme="minorHAnsi"/>
          <w:sz w:val="18"/>
          <w:szCs w:val="18"/>
        </w:rPr>
        <w:t>szczegółowymi zasadami i trybem udzielania dofinansowania</w:t>
      </w:r>
      <w:r w:rsidR="007751F2" w:rsidRPr="007751F2">
        <w:rPr>
          <w:rFonts w:asciiTheme="minorHAnsi" w:hAnsiTheme="minorHAnsi" w:cstheme="minorHAnsi"/>
          <w:sz w:val="18"/>
          <w:szCs w:val="18"/>
        </w:rPr>
        <w:t xml:space="preserve"> </w:t>
      </w:r>
      <w:r w:rsidR="007751F2">
        <w:rPr>
          <w:rStyle w:val="cf01"/>
        </w:rPr>
        <w:t xml:space="preserve">z </w:t>
      </w:r>
      <w:r w:rsidR="007751F2" w:rsidRPr="007751F2">
        <w:rPr>
          <w:rStyle w:val="cf01"/>
          <w:rFonts w:asciiTheme="minorHAnsi" w:hAnsiTheme="minorHAnsi" w:cstheme="minorHAnsi"/>
        </w:rPr>
        <w:t>Rządowego Programu Odbudowy Zabytków, przyjętymi uchwałą Nr 232/2022 Rady Ministrów z dnia 23 listopada 2022 r. w sprawie ustanowienia Rządowego Programu Odbudowy Zabytków</w:t>
      </w:r>
    </w:p>
    <w:p w14:paraId="30CA73FE" w14:textId="0A94DF4F" w:rsidR="00197196" w:rsidRPr="009E2369" w:rsidRDefault="00197196" w:rsidP="007751F2">
      <w:pPr>
        <w:ind w:left="284"/>
        <w:contextualSpacing/>
        <w:jc w:val="both"/>
        <w:rPr>
          <w:rFonts w:asciiTheme="minorHAnsi" w:hAnsiTheme="minorHAnsi" w:cstheme="minorHAnsi"/>
          <w:sz w:val="18"/>
          <w:szCs w:val="18"/>
          <w:lang w:eastAsia="ar-SA"/>
        </w:rPr>
      </w:pPr>
      <w:r w:rsidRPr="009E2369">
        <w:rPr>
          <w:rFonts w:asciiTheme="minorHAnsi" w:hAnsiTheme="minorHAnsi" w:cstheme="minorHAnsi"/>
          <w:sz w:val="18"/>
          <w:szCs w:val="18"/>
        </w:rPr>
        <w:t xml:space="preserve"> </w:t>
      </w:r>
      <w:r w:rsidRPr="009E2369">
        <w:rPr>
          <w:rFonts w:asciiTheme="minorHAnsi" w:hAnsiTheme="minorHAnsi" w:cstheme="minorHAnsi"/>
          <w:sz w:val="18"/>
          <w:szCs w:val="18"/>
          <w:lang w:eastAsia="ar-SA"/>
        </w:rPr>
        <w:t xml:space="preserve">Wykonawca zobowiązuje się do doręczenia Zamawiającemu harmonogramu realizacji umowy w dniu zawarcia niniejszej umowy wraz ze szczegółowym kosztorysem robót opracowanym przez Wykonawcę metodą uproszczoną (w sposób wymagany dla sporządzenia kosztorysu inwestorskiego). W terminie 7 dni Zamawiający zobowiązany jest do zatwierdzenia harmonogramu realizacji umowy albo zgłoszenia zastrzeżeń. Wykonawca zobowiązany jest do uwzględnienia zastrzeżeń Zamawiającego oraz doręczenia Zamawiającemu nowego harmonogramu w terminie 7 od dnia przekazania zastrzeżeń przez Zamawiającego. Z momentem zatwierdzenia harmonogramu realizacji umowy przez Zamawiającego staje się on integralną częścią umowy - jako </w:t>
      </w:r>
      <w:r w:rsidRPr="009E2369">
        <w:rPr>
          <w:rFonts w:asciiTheme="minorHAnsi" w:hAnsiTheme="minorHAnsi" w:cstheme="minorHAnsi"/>
          <w:b/>
          <w:bCs/>
          <w:sz w:val="18"/>
          <w:szCs w:val="18"/>
          <w:lang w:eastAsia="ar-SA"/>
        </w:rPr>
        <w:t xml:space="preserve">załącznik nr </w:t>
      </w:r>
      <w:r w:rsidR="00B0454F">
        <w:rPr>
          <w:rFonts w:asciiTheme="minorHAnsi" w:hAnsiTheme="minorHAnsi" w:cstheme="minorHAnsi"/>
          <w:b/>
          <w:bCs/>
          <w:sz w:val="18"/>
          <w:szCs w:val="18"/>
          <w:lang w:eastAsia="ar-SA"/>
        </w:rPr>
        <w:t>6</w:t>
      </w:r>
      <w:r w:rsidRPr="009E2369">
        <w:rPr>
          <w:rFonts w:asciiTheme="minorHAnsi" w:hAnsiTheme="minorHAnsi" w:cstheme="minorHAnsi"/>
          <w:sz w:val="18"/>
          <w:szCs w:val="18"/>
          <w:lang w:eastAsia="ar-SA"/>
        </w:rPr>
        <w:t xml:space="preserve"> do umowy.</w:t>
      </w:r>
    </w:p>
    <w:p w14:paraId="61D0B4B5" w14:textId="23AE96A5" w:rsidR="00197196" w:rsidRPr="009E2369" w:rsidRDefault="00197196">
      <w:pPr>
        <w:numPr>
          <w:ilvl w:val="0"/>
          <w:numId w:val="195"/>
        </w:numPr>
        <w:ind w:left="284" w:hanging="284"/>
        <w:contextualSpacing/>
        <w:jc w:val="both"/>
        <w:rPr>
          <w:rFonts w:asciiTheme="minorHAnsi" w:hAnsiTheme="minorHAnsi" w:cstheme="minorHAnsi"/>
          <w:sz w:val="18"/>
          <w:szCs w:val="18"/>
          <w:lang w:eastAsia="ar-SA"/>
        </w:rPr>
      </w:pPr>
      <w:r w:rsidRPr="009E2369">
        <w:rPr>
          <w:rFonts w:asciiTheme="minorHAnsi" w:hAnsiTheme="minorHAnsi" w:cstheme="minorHAnsi"/>
          <w:sz w:val="18"/>
          <w:szCs w:val="18"/>
          <w:lang w:eastAsia="ar-SA"/>
        </w:rPr>
        <w:lastRenderedPageBreak/>
        <w:t xml:space="preserve">Niezależnie od innych postanowień niniejszego paragrafu, szczegółowy harmonogram realizacji umowy powinien uwzględniać zapewnienie finansowania przez Wykonawcę w części niepokrytej udziałem własnym Zamawiającego, na czas poprzedzający wypłatę/wypłaty z promesy inwestycyjnej udzielonej przez Bank Gospodarstwa Krajowego S.A. z siedzibą w Warszawie w celu zapewnienia dofinansowania ze środków </w:t>
      </w:r>
      <w:r w:rsidR="007751F2" w:rsidRPr="007751F2">
        <w:rPr>
          <w:rFonts w:asciiTheme="minorHAnsi" w:hAnsiTheme="minorHAnsi" w:cstheme="minorHAnsi"/>
          <w:sz w:val="18"/>
          <w:szCs w:val="18"/>
          <w:lang w:eastAsia="ar-SA"/>
        </w:rPr>
        <w:t xml:space="preserve">Rządowego </w:t>
      </w:r>
      <w:r w:rsidR="007751F2">
        <w:rPr>
          <w:rFonts w:asciiTheme="minorHAnsi" w:hAnsiTheme="minorHAnsi" w:cstheme="minorHAnsi"/>
          <w:sz w:val="18"/>
          <w:szCs w:val="18"/>
          <w:lang w:eastAsia="ar-SA"/>
        </w:rPr>
        <w:t>P</w:t>
      </w:r>
      <w:r w:rsidR="007751F2" w:rsidRPr="007751F2">
        <w:rPr>
          <w:rFonts w:asciiTheme="minorHAnsi" w:hAnsiTheme="minorHAnsi" w:cstheme="minorHAnsi"/>
          <w:sz w:val="18"/>
          <w:szCs w:val="18"/>
          <w:lang w:eastAsia="ar-SA"/>
        </w:rPr>
        <w:t xml:space="preserve">rogramu Odbudowy Zabytków </w:t>
      </w:r>
      <w:r w:rsidRPr="007751F2">
        <w:rPr>
          <w:rFonts w:asciiTheme="minorHAnsi" w:hAnsiTheme="minorHAnsi" w:cstheme="minorHAnsi"/>
          <w:sz w:val="18"/>
          <w:szCs w:val="18"/>
          <w:lang w:eastAsia="ar-SA"/>
        </w:rPr>
        <w:t xml:space="preserve"> na</w:t>
      </w:r>
      <w:r w:rsidRPr="009E2369">
        <w:rPr>
          <w:rFonts w:asciiTheme="minorHAnsi" w:hAnsiTheme="minorHAnsi" w:cstheme="minorHAnsi"/>
          <w:sz w:val="18"/>
          <w:szCs w:val="18"/>
          <w:lang w:eastAsia="ar-SA"/>
        </w:rPr>
        <w:t xml:space="preserve"> realizację inwestycji, o której mowa w preambule niniejszej umowy, tj. na zasadach wskazanych w § 8 ust. 2 umowy, z jednoczesnym zastrzeżeniem, że zapłata wynagrodzenia Wykonawcy w całości nastąpi po wykonaniu inwestycji w terminie nie dłuższym niż 30 dni od dnia </w:t>
      </w:r>
      <w:r w:rsidRPr="009E2369">
        <w:rPr>
          <w:rFonts w:asciiTheme="minorHAnsi" w:hAnsiTheme="minorHAnsi" w:cstheme="minorHAnsi"/>
          <w:sz w:val="18"/>
          <w:szCs w:val="18"/>
          <w:u w:color="000000"/>
          <w:lang w:eastAsia="en-US"/>
        </w:rPr>
        <w:t xml:space="preserve">przyjęcia przez Zamawiającego </w:t>
      </w:r>
      <w:r w:rsidRPr="009E2369">
        <w:rPr>
          <w:rFonts w:asciiTheme="minorHAnsi" w:hAnsiTheme="minorHAnsi" w:cstheme="minorHAnsi"/>
          <w:sz w:val="18"/>
          <w:szCs w:val="18"/>
          <w:lang w:eastAsia="en-US"/>
        </w:rPr>
        <w:t>Protokołu Odbioru Końcowego potwierdzającego prawidłowego wykonanie przedmiotu umowy.</w:t>
      </w:r>
    </w:p>
    <w:p w14:paraId="1EB17100" w14:textId="77777777" w:rsidR="00197196" w:rsidRPr="009E2369" w:rsidRDefault="00197196">
      <w:pPr>
        <w:numPr>
          <w:ilvl w:val="0"/>
          <w:numId w:val="195"/>
        </w:numPr>
        <w:tabs>
          <w:tab w:val="left" w:pos="284"/>
        </w:tabs>
        <w:ind w:left="284" w:hanging="284"/>
        <w:contextualSpacing/>
        <w:jc w:val="both"/>
        <w:rPr>
          <w:rFonts w:asciiTheme="minorHAnsi" w:hAnsiTheme="minorHAnsi" w:cstheme="minorHAnsi"/>
          <w:sz w:val="18"/>
          <w:szCs w:val="18"/>
          <w:lang w:eastAsia="ar-SA"/>
        </w:rPr>
      </w:pPr>
      <w:r w:rsidRPr="009E2369">
        <w:rPr>
          <w:rFonts w:asciiTheme="minorHAnsi" w:hAnsiTheme="minorHAnsi" w:cstheme="minorHAnsi"/>
          <w:sz w:val="18"/>
          <w:szCs w:val="18"/>
          <w:lang w:eastAsia="ar-SA"/>
        </w:rPr>
        <w:t xml:space="preserve">W razie wątpliwości Strony ustalają, że zmiana szczegółowego harmonogramu realizacji umowy, o ile nie wpływa na zmianę terminu obowiązywania niniejszej umowy lub wysokość </w:t>
      </w:r>
      <w:r w:rsidRPr="009E2369">
        <w:rPr>
          <w:rFonts w:asciiTheme="minorHAnsi" w:hAnsiTheme="minorHAnsi" w:cstheme="minorHAnsi"/>
          <w:sz w:val="18"/>
          <w:szCs w:val="18"/>
          <w:shd w:val="clear" w:color="auto" w:fill="FFFFFF"/>
          <w:lang w:eastAsia="en-GB"/>
        </w:rPr>
        <w:t>wynagrodzenia lub sposób jego płatności</w:t>
      </w:r>
      <w:r w:rsidRPr="009E2369">
        <w:rPr>
          <w:rFonts w:asciiTheme="minorHAnsi" w:hAnsiTheme="minorHAnsi" w:cstheme="minorHAnsi"/>
          <w:sz w:val="18"/>
          <w:szCs w:val="18"/>
          <w:lang w:eastAsia="ar-SA"/>
        </w:rPr>
        <w:t>, nie stanowi istotnej zmiany umowy i nie wymaga zmiany niniejszej umowy w formie aneksu. W sytuacji, o której mowa w zdaniu poprzednim, zmiana harmonogramu realizacji umowy wchodzi w życie z dniem zatwierdzenia przez Zamawiającego. W razie wątpliwości Strony zastrzegają, że zmiana zatwierdzonego przez Strony harmonogramu wymaga formy pisemnej pod rygorem nieważności.</w:t>
      </w:r>
    </w:p>
    <w:p w14:paraId="1848E066" w14:textId="77777777" w:rsidR="00197196" w:rsidRPr="009E2369" w:rsidRDefault="00197196" w:rsidP="00197196">
      <w:pPr>
        <w:tabs>
          <w:tab w:val="left" w:pos="4350"/>
        </w:tabs>
        <w:ind w:left="360"/>
        <w:contextualSpacing/>
        <w:jc w:val="both"/>
        <w:rPr>
          <w:rFonts w:asciiTheme="minorHAnsi" w:hAnsiTheme="minorHAnsi" w:cstheme="minorHAnsi"/>
          <w:sz w:val="18"/>
          <w:szCs w:val="18"/>
          <w:lang w:eastAsia="en-US"/>
        </w:rPr>
      </w:pPr>
    </w:p>
    <w:p w14:paraId="3ED562E6" w14:textId="77777777" w:rsidR="00197196" w:rsidRPr="009E2369" w:rsidRDefault="00197196" w:rsidP="00197196">
      <w:pPr>
        <w:contextualSpacing/>
        <w:jc w:val="center"/>
        <w:rPr>
          <w:rFonts w:asciiTheme="minorHAnsi" w:hAnsiTheme="minorHAnsi" w:cstheme="minorHAnsi"/>
          <w:b/>
          <w:sz w:val="18"/>
          <w:szCs w:val="18"/>
          <w:lang w:eastAsia="en-GB"/>
        </w:rPr>
      </w:pPr>
      <w:r w:rsidRPr="009E2369">
        <w:rPr>
          <w:rFonts w:asciiTheme="minorHAnsi" w:hAnsiTheme="minorHAnsi" w:cstheme="minorHAnsi"/>
          <w:b/>
          <w:sz w:val="18"/>
          <w:szCs w:val="18"/>
          <w:lang w:eastAsia="en-GB"/>
        </w:rPr>
        <w:t>§ 5</w:t>
      </w:r>
    </w:p>
    <w:p w14:paraId="1B3FF417" w14:textId="77777777" w:rsidR="00197196" w:rsidRPr="009E2369" w:rsidRDefault="00197196" w:rsidP="00197196">
      <w:pPr>
        <w:contextualSpacing/>
        <w:jc w:val="center"/>
        <w:rPr>
          <w:rFonts w:asciiTheme="minorHAnsi" w:hAnsiTheme="minorHAnsi" w:cstheme="minorHAnsi"/>
          <w:b/>
          <w:sz w:val="18"/>
          <w:szCs w:val="18"/>
          <w:lang w:eastAsia="en-GB"/>
        </w:rPr>
      </w:pPr>
      <w:r w:rsidRPr="009E2369">
        <w:rPr>
          <w:rFonts w:asciiTheme="minorHAnsi" w:hAnsiTheme="minorHAnsi" w:cstheme="minorHAnsi"/>
          <w:b/>
          <w:sz w:val="18"/>
          <w:szCs w:val="18"/>
          <w:lang w:eastAsia="en-GB"/>
        </w:rPr>
        <w:t>Personel Wykonawcy</w:t>
      </w:r>
    </w:p>
    <w:p w14:paraId="7F83C45C" w14:textId="77777777" w:rsidR="00197196" w:rsidRPr="009E2369" w:rsidRDefault="00197196">
      <w:pPr>
        <w:numPr>
          <w:ilvl w:val="0"/>
          <w:numId w:val="201"/>
        </w:numPr>
        <w:ind w:left="284" w:hanging="284"/>
        <w:contextualSpacing/>
        <w:jc w:val="both"/>
        <w:rPr>
          <w:rFonts w:asciiTheme="minorHAnsi" w:hAnsiTheme="minorHAnsi" w:cstheme="minorHAnsi"/>
          <w:b/>
          <w:sz w:val="18"/>
          <w:szCs w:val="18"/>
          <w:lang w:eastAsia="en-US"/>
        </w:rPr>
      </w:pPr>
      <w:r w:rsidRPr="009E2369">
        <w:rPr>
          <w:rFonts w:asciiTheme="minorHAnsi" w:hAnsiTheme="minorHAnsi" w:cstheme="minorHAnsi"/>
          <w:sz w:val="18"/>
          <w:szCs w:val="18"/>
          <w:lang w:eastAsia="en-US"/>
        </w:rPr>
        <w:t xml:space="preserve">Wykonawca wraz z zawarciem niniejszej umowy przedłożył Zamawiającemu listę osób biorących udział w realizacji umowy, zawierającą pełny skład osobowy pracowników wraz z określeniem pełnionych przez nich funkcji. Lista, o której mowa w zdaniu poprzednim, z dniem zawarcia umowy, staje się jej integralną częścią, jako </w:t>
      </w:r>
      <w:r w:rsidRPr="009E2369">
        <w:rPr>
          <w:rFonts w:asciiTheme="minorHAnsi" w:hAnsiTheme="minorHAnsi" w:cstheme="minorHAnsi"/>
          <w:b/>
          <w:bCs/>
          <w:sz w:val="18"/>
          <w:szCs w:val="18"/>
          <w:lang w:eastAsia="en-US"/>
        </w:rPr>
        <w:t xml:space="preserve">załącznik nr 3 </w:t>
      </w:r>
      <w:r w:rsidRPr="009E2369">
        <w:rPr>
          <w:rFonts w:asciiTheme="minorHAnsi" w:hAnsiTheme="minorHAnsi" w:cstheme="minorHAnsi"/>
          <w:sz w:val="18"/>
          <w:szCs w:val="18"/>
          <w:lang w:eastAsia="en-US"/>
        </w:rPr>
        <w:t>do umowy.</w:t>
      </w:r>
      <w:r w:rsidRPr="009E2369">
        <w:rPr>
          <w:rFonts w:asciiTheme="minorHAnsi" w:hAnsiTheme="minorHAnsi" w:cstheme="minorHAnsi"/>
          <w:b/>
          <w:bCs/>
          <w:sz w:val="18"/>
          <w:szCs w:val="18"/>
          <w:lang w:eastAsia="en-US"/>
        </w:rPr>
        <w:t xml:space="preserve"> </w:t>
      </w:r>
    </w:p>
    <w:p w14:paraId="7D10EB7D" w14:textId="77777777" w:rsidR="00197196" w:rsidRPr="009E2369" w:rsidRDefault="00197196">
      <w:pPr>
        <w:numPr>
          <w:ilvl w:val="0"/>
          <w:numId w:val="201"/>
        </w:numPr>
        <w:ind w:left="284" w:hanging="284"/>
        <w:contextualSpacing/>
        <w:jc w:val="both"/>
        <w:rPr>
          <w:rFonts w:asciiTheme="minorHAnsi" w:hAnsiTheme="minorHAnsi" w:cstheme="minorHAnsi"/>
          <w:b/>
          <w:sz w:val="18"/>
          <w:szCs w:val="18"/>
          <w:lang w:eastAsia="en-US"/>
        </w:rPr>
      </w:pPr>
      <w:r w:rsidRPr="009E2369">
        <w:rPr>
          <w:rFonts w:asciiTheme="minorHAnsi" w:hAnsiTheme="minorHAnsi" w:cstheme="minorHAnsi"/>
          <w:sz w:val="18"/>
          <w:szCs w:val="18"/>
          <w:lang w:eastAsia="en-US"/>
        </w:rPr>
        <w:t xml:space="preserve">Zmiana kluczowych osób wyznaczonych do realizacji zamówienia na etapie postępowania, tj. w ofercie Wykonawcy, stanowiącej </w:t>
      </w:r>
      <w:r w:rsidRPr="009E2369">
        <w:rPr>
          <w:rFonts w:asciiTheme="minorHAnsi" w:hAnsiTheme="minorHAnsi" w:cstheme="minorHAnsi"/>
          <w:b/>
          <w:bCs/>
          <w:sz w:val="18"/>
          <w:szCs w:val="18"/>
          <w:lang w:eastAsia="en-US"/>
        </w:rPr>
        <w:t xml:space="preserve">załącznik nr 2 </w:t>
      </w:r>
      <w:r w:rsidRPr="009E2369">
        <w:rPr>
          <w:rFonts w:asciiTheme="minorHAnsi" w:hAnsiTheme="minorHAnsi" w:cstheme="minorHAnsi"/>
          <w:sz w:val="18"/>
          <w:szCs w:val="18"/>
          <w:lang w:eastAsia="en-US"/>
        </w:rPr>
        <w:t>do umowy</w:t>
      </w:r>
      <w:r w:rsidRPr="009E2369">
        <w:rPr>
          <w:rFonts w:asciiTheme="minorHAnsi" w:hAnsiTheme="minorHAnsi" w:cstheme="minorHAnsi"/>
          <w:b/>
          <w:bCs/>
          <w:sz w:val="18"/>
          <w:szCs w:val="18"/>
          <w:lang w:eastAsia="en-US"/>
        </w:rPr>
        <w:t>,</w:t>
      </w:r>
      <w:r w:rsidRPr="009E2369">
        <w:rPr>
          <w:rFonts w:asciiTheme="minorHAnsi" w:hAnsiTheme="minorHAnsi" w:cstheme="minorHAnsi"/>
          <w:sz w:val="18"/>
          <w:szCs w:val="18"/>
          <w:lang w:eastAsia="en-US"/>
        </w:rPr>
        <w:t xml:space="preserve"> możliwa jest wyłącznie za zgodą Zamawiającego i wymaga zawarcia aneksu do umowy zgodnie z § 14 ust. 3 umowy. W pozostałym zakresie </w:t>
      </w:r>
      <w:r w:rsidRPr="009E2369">
        <w:rPr>
          <w:rFonts w:asciiTheme="minorHAnsi" w:hAnsiTheme="minorHAnsi" w:cstheme="minorHAnsi"/>
          <w:sz w:val="18"/>
          <w:szCs w:val="18"/>
          <w:u w:color="000000"/>
          <w:lang w:eastAsia="en-US"/>
        </w:rPr>
        <w:t>zmiana listy, o której mowa w ust. 1, nie stanowi istotnej zmiany umowy i nie wymaga zmiany niniejszej umowy w formie aneksu. W sytuacji, o której mowa w zdaniu poprzednim, zmiana wchodzi w życie z dniem przekazania zaktualizowanej listy osób zaangażowanych w realizację umowy Zamawiającemu.</w:t>
      </w:r>
    </w:p>
    <w:p w14:paraId="0D27142C" w14:textId="77777777" w:rsidR="00197196" w:rsidRPr="009E2369" w:rsidRDefault="00197196">
      <w:pPr>
        <w:numPr>
          <w:ilvl w:val="0"/>
          <w:numId w:val="201"/>
        </w:numPr>
        <w:ind w:left="284" w:hanging="284"/>
        <w:contextualSpacing/>
        <w:jc w:val="both"/>
        <w:rPr>
          <w:rFonts w:asciiTheme="minorHAnsi" w:hAnsiTheme="minorHAnsi" w:cstheme="minorHAnsi"/>
          <w:b/>
          <w:sz w:val="18"/>
          <w:szCs w:val="18"/>
          <w:lang w:eastAsia="en-US"/>
        </w:rPr>
      </w:pPr>
      <w:r w:rsidRPr="009E2369">
        <w:rPr>
          <w:rFonts w:asciiTheme="minorHAnsi" w:hAnsiTheme="minorHAnsi" w:cstheme="minorHAnsi"/>
          <w:sz w:val="18"/>
          <w:szCs w:val="18"/>
          <w:lang w:eastAsia="en-US"/>
        </w:rPr>
        <w:t>Wykonawca zobowiązany jest do przedkładania Zamawiającemu z co najmniej 14 - dniowym wyprzedzeniem informacji o planowanej zmianie osób biorących udział w realizacji umowy poprzez przedłożenie zaktualizowanej listy,</w:t>
      </w:r>
      <w:r w:rsidRPr="009E2369">
        <w:rPr>
          <w:rFonts w:asciiTheme="minorHAnsi" w:hAnsiTheme="minorHAnsi" w:cstheme="minorHAnsi"/>
          <w:sz w:val="18"/>
          <w:szCs w:val="18"/>
          <w:u w:color="000000"/>
          <w:lang w:eastAsia="en-US"/>
        </w:rPr>
        <w:t xml:space="preserve"> o której mowa w ust. 1, </w:t>
      </w:r>
      <w:r w:rsidRPr="009E2369">
        <w:rPr>
          <w:rFonts w:asciiTheme="minorHAnsi" w:hAnsiTheme="minorHAnsi" w:cstheme="minorHAnsi"/>
          <w:sz w:val="18"/>
          <w:szCs w:val="18"/>
          <w:lang w:eastAsia="en-US"/>
        </w:rPr>
        <w:t xml:space="preserve">wraz z uzasadnieniem zawierającym wskazanie wykształcenia, kompetencji oraz doświadczenia nowych osób zaangażowanych w realizację umowy. </w:t>
      </w:r>
    </w:p>
    <w:p w14:paraId="2F3D95E8" w14:textId="146E9FD9" w:rsidR="00197196" w:rsidRPr="009E2369" w:rsidRDefault="00197196">
      <w:pPr>
        <w:numPr>
          <w:ilvl w:val="0"/>
          <w:numId w:val="201"/>
        </w:numPr>
        <w:ind w:left="284" w:hanging="284"/>
        <w:contextualSpacing/>
        <w:jc w:val="both"/>
        <w:rPr>
          <w:rFonts w:asciiTheme="minorHAnsi" w:hAnsiTheme="minorHAnsi" w:cstheme="minorHAnsi"/>
          <w:b/>
          <w:sz w:val="18"/>
          <w:szCs w:val="18"/>
          <w:lang w:eastAsia="en-US"/>
        </w:rPr>
      </w:pPr>
      <w:r w:rsidRPr="009E2369">
        <w:rPr>
          <w:rFonts w:asciiTheme="minorHAnsi" w:hAnsiTheme="minorHAnsi" w:cstheme="minorHAnsi"/>
          <w:sz w:val="18"/>
          <w:szCs w:val="18"/>
          <w:lang w:eastAsia="en-US"/>
        </w:rPr>
        <w:t xml:space="preserve">Zamawiający może zażądać od Wykonawcy zmiany osób biorących udział w realizacji umowy, o których mowa w ust. 1, jeżeli uzna i wykaże, że osoby te nie wykonują swoich obowiązków lub pomiędzy tymi osobami, a personelem Zamawiającego brak jest wymaganego współdziałania. W przypadku, o którym mowa w zdaniu poprzednim, Wykonawca zobowiązany jest do zmiany osoby biorącej udział w realizacji umowy niezwłocznie, jednakże nie później niż w terminie 30 dni od dnia przedstawienia przez Zamawiającego umotywowanego żądania zmiany. W przypadku zmiany osoby, nowa osoba musi spełniać wszelkie wymagania określone w </w:t>
      </w:r>
      <w:r w:rsidR="00D84B73" w:rsidRPr="009E2369">
        <w:rPr>
          <w:rFonts w:asciiTheme="minorHAnsi" w:hAnsiTheme="minorHAnsi" w:cstheme="minorHAnsi"/>
          <w:sz w:val="18"/>
          <w:szCs w:val="18"/>
          <w:u w:color="000000"/>
          <w:lang w:eastAsia="en-US"/>
        </w:rPr>
        <w:t>ZO</w:t>
      </w:r>
      <w:r w:rsidRPr="009E2369">
        <w:rPr>
          <w:rFonts w:asciiTheme="minorHAnsi" w:hAnsiTheme="minorHAnsi" w:cstheme="minorHAnsi"/>
          <w:sz w:val="18"/>
          <w:szCs w:val="18"/>
          <w:u w:color="000000"/>
          <w:lang w:eastAsia="en-US"/>
        </w:rPr>
        <w:t xml:space="preserve"> stanowiącym </w:t>
      </w:r>
      <w:r w:rsidRPr="009E2369">
        <w:rPr>
          <w:rFonts w:asciiTheme="minorHAnsi" w:hAnsiTheme="minorHAnsi" w:cstheme="minorHAnsi"/>
          <w:b/>
          <w:sz w:val="18"/>
          <w:szCs w:val="18"/>
          <w:u w:color="000000"/>
          <w:lang w:eastAsia="en-US"/>
        </w:rPr>
        <w:t>załącznik nr 1a</w:t>
      </w:r>
      <w:r w:rsidRPr="009E2369">
        <w:rPr>
          <w:rFonts w:asciiTheme="minorHAnsi" w:hAnsiTheme="minorHAnsi" w:cstheme="minorHAnsi"/>
          <w:sz w:val="18"/>
          <w:szCs w:val="18"/>
          <w:u w:color="000000"/>
          <w:lang w:eastAsia="en-US"/>
        </w:rPr>
        <w:t xml:space="preserve"> do Umowy</w:t>
      </w:r>
      <w:r w:rsidRPr="009E2369">
        <w:rPr>
          <w:rFonts w:asciiTheme="minorHAnsi" w:hAnsiTheme="minorHAnsi" w:cstheme="minorHAnsi"/>
          <w:sz w:val="18"/>
          <w:szCs w:val="18"/>
          <w:lang w:eastAsia="en-US"/>
        </w:rPr>
        <w:t>.</w:t>
      </w:r>
    </w:p>
    <w:p w14:paraId="68ACA86A" w14:textId="77777777" w:rsidR="00197196" w:rsidRPr="009E2369" w:rsidRDefault="00197196">
      <w:pPr>
        <w:numPr>
          <w:ilvl w:val="0"/>
          <w:numId w:val="201"/>
        </w:numPr>
        <w:ind w:left="284" w:hanging="284"/>
        <w:contextualSpacing/>
        <w:jc w:val="both"/>
        <w:rPr>
          <w:rFonts w:asciiTheme="minorHAnsi" w:hAnsiTheme="minorHAnsi" w:cstheme="minorHAnsi"/>
          <w:b/>
          <w:sz w:val="18"/>
          <w:szCs w:val="18"/>
          <w:lang w:eastAsia="en-US"/>
        </w:rPr>
      </w:pPr>
      <w:r w:rsidRPr="009E2369">
        <w:rPr>
          <w:rFonts w:asciiTheme="minorHAnsi" w:hAnsiTheme="minorHAnsi" w:cstheme="minorHAnsi"/>
          <w:sz w:val="18"/>
          <w:szCs w:val="18"/>
          <w:lang w:eastAsia="en-US"/>
        </w:rPr>
        <w:t>Zamawiający wymaga, aby podstawą zatrudnienia osób wykonujących roboty budowlane były umowy o pracę. W trakcie realizacji przedmiotu umowy Zamawiający uprawniony jest do wykonywania czynności kontrolnych wobec Wykonawcy odnośnie spełniania przez Wykonawcę wymogu zatrudnienia na podstawie umowy o pracę osób, o których mowa w zdaniu poprzednim. Zamawiający uprawniony jest w szczególności do:</w:t>
      </w:r>
      <w:bookmarkStart w:id="1" w:name="mip51082607"/>
      <w:bookmarkEnd w:id="1"/>
    </w:p>
    <w:p w14:paraId="42C5E11F" w14:textId="77777777" w:rsidR="00197196" w:rsidRPr="009E2369" w:rsidRDefault="00197196">
      <w:pPr>
        <w:numPr>
          <w:ilvl w:val="0"/>
          <w:numId w:val="202"/>
        </w:numPr>
        <w:ind w:left="709"/>
        <w:contextualSpacing/>
        <w:jc w:val="both"/>
        <w:rPr>
          <w:rFonts w:asciiTheme="minorHAnsi" w:hAnsiTheme="minorHAnsi" w:cstheme="minorHAnsi"/>
          <w:sz w:val="18"/>
          <w:szCs w:val="18"/>
          <w:lang w:eastAsia="en-US"/>
        </w:rPr>
      </w:pPr>
      <w:r w:rsidRPr="009E2369">
        <w:rPr>
          <w:rFonts w:asciiTheme="minorHAnsi" w:hAnsiTheme="minorHAnsi" w:cstheme="minorHAnsi"/>
          <w:sz w:val="18"/>
          <w:szCs w:val="18"/>
          <w:lang w:eastAsia="en-US"/>
        </w:rPr>
        <w:t>żądania oświadczenia zatrudnionego pracownika,</w:t>
      </w:r>
    </w:p>
    <w:p w14:paraId="3C5A2A58" w14:textId="77777777" w:rsidR="00197196" w:rsidRPr="009E2369" w:rsidRDefault="00197196">
      <w:pPr>
        <w:numPr>
          <w:ilvl w:val="0"/>
          <w:numId w:val="202"/>
        </w:numPr>
        <w:ind w:left="709"/>
        <w:contextualSpacing/>
        <w:jc w:val="both"/>
        <w:rPr>
          <w:rFonts w:asciiTheme="minorHAnsi" w:hAnsiTheme="minorHAnsi" w:cstheme="minorHAnsi"/>
          <w:sz w:val="18"/>
          <w:szCs w:val="18"/>
          <w:lang w:eastAsia="en-US"/>
        </w:rPr>
      </w:pPr>
      <w:r w:rsidRPr="009E2369">
        <w:rPr>
          <w:rFonts w:asciiTheme="minorHAnsi" w:hAnsiTheme="minorHAnsi" w:cstheme="minorHAnsi"/>
          <w:sz w:val="18"/>
          <w:szCs w:val="18"/>
          <w:lang w:eastAsia="en-US"/>
        </w:rPr>
        <w:t xml:space="preserve">żądania </w:t>
      </w:r>
      <w:r w:rsidRPr="009E2369">
        <w:rPr>
          <w:rFonts w:asciiTheme="minorHAnsi" w:hAnsiTheme="minorHAnsi" w:cstheme="minorHAnsi"/>
          <w:sz w:val="18"/>
          <w:szCs w:val="18"/>
          <w:shd w:val="clear" w:color="auto" w:fill="FFFFFF"/>
          <w:lang w:eastAsia="en-US"/>
        </w:rPr>
        <w:t>oświadczenia wykonawcy lub podwykonawcy o zatrudnieniu pracownika na podstawie umowy o pracę,</w:t>
      </w:r>
    </w:p>
    <w:p w14:paraId="6A1741C4" w14:textId="77777777" w:rsidR="00197196" w:rsidRPr="009E2369" w:rsidRDefault="00197196">
      <w:pPr>
        <w:numPr>
          <w:ilvl w:val="0"/>
          <w:numId w:val="202"/>
        </w:numPr>
        <w:ind w:left="709"/>
        <w:contextualSpacing/>
        <w:jc w:val="both"/>
        <w:rPr>
          <w:rFonts w:asciiTheme="minorHAnsi" w:hAnsiTheme="minorHAnsi" w:cstheme="minorHAnsi"/>
          <w:sz w:val="18"/>
          <w:szCs w:val="18"/>
          <w:lang w:eastAsia="en-US"/>
        </w:rPr>
      </w:pPr>
      <w:r w:rsidRPr="009E2369">
        <w:rPr>
          <w:rFonts w:asciiTheme="minorHAnsi" w:hAnsiTheme="minorHAnsi" w:cstheme="minorHAnsi"/>
          <w:sz w:val="18"/>
          <w:szCs w:val="18"/>
          <w:lang w:eastAsia="en-US"/>
        </w:rPr>
        <w:t>żądania poświadczonej za zgodność z oryginałem kopii umowy o pracę zatrudnionego pracownika,</w:t>
      </w:r>
    </w:p>
    <w:p w14:paraId="1942E734" w14:textId="77777777" w:rsidR="00197196" w:rsidRPr="009E2369" w:rsidRDefault="00197196">
      <w:pPr>
        <w:numPr>
          <w:ilvl w:val="0"/>
          <w:numId w:val="202"/>
        </w:numPr>
        <w:ind w:left="709"/>
        <w:contextualSpacing/>
        <w:jc w:val="both"/>
        <w:rPr>
          <w:rFonts w:asciiTheme="minorHAnsi" w:hAnsiTheme="minorHAnsi" w:cstheme="minorHAnsi"/>
          <w:sz w:val="18"/>
          <w:szCs w:val="18"/>
          <w:lang w:eastAsia="en-US"/>
        </w:rPr>
      </w:pPr>
      <w:r w:rsidRPr="009E2369">
        <w:rPr>
          <w:rFonts w:asciiTheme="minorHAnsi" w:hAnsiTheme="minorHAnsi" w:cstheme="minorHAnsi"/>
          <w:sz w:val="18"/>
          <w:szCs w:val="18"/>
          <w:lang w:eastAsia="en-US"/>
        </w:rPr>
        <w:t>żądania innych dokumentów,</w:t>
      </w:r>
    </w:p>
    <w:p w14:paraId="36AC780E" w14:textId="77777777" w:rsidR="00197196" w:rsidRPr="009E2369" w:rsidRDefault="00197196" w:rsidP="00197196">
      <w:pPr>
        <w:shd w:val="clear" w:color="auto" w:fill="FFFFFF"/>
        <w:ind w:left="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1186737A" w14:textId="77777777" w:rsidR="00197196" w:rsidRPr="009E2369" w:rsidRDefault="00197196">
      <w:pPr>
        <w:numPr>
          <w:ilvl w:val="0"/>
          <w:numId w:val="201"/>
        </w:numPr>
        <w:autoSpaceDE w:val="0"/>
        <w:autoSpaceDN w:val="0"/>
        <w:adjustRightInd w:val="0"/>
        <w:ind w:left="284" w:hanging="284"/>
        <w:contextualSpacing/>
        <w:jc w:val="both"/>
        <w:rPr>
          <w:rFonts w:asciiTheme="minorHAnsi" w:hAnsiTheme="minorHAnsi" w:cstheme="minorHAnsi"/>
          <w:sz w:val="18"/>
          <w:szCs w:val="18"/>
          <w:lang w:eastAsia="en-US"/>
        </w:rPr>
      </w:pPr>
      <w:r w:rsidRPr="009E2369">
        <w:rPr>
          <w:rFonts w:asciiTheme="minorHAnsi" w:hAnsiTheme="minorHAnsi" w:cstheme="minorHAnsi"/>
          <w:sz w:val="18"/>
          <w:szCs w:val="18"/>
          <w:shd w:val="clear" w:color="auto" w:fill="FFFFFF"/>
          <w:lang w:eastAsia="en-US"/>
        </w:rPr>
        <w:t xml:space="preserve">Wykonawca jest zobowiązany zapewnić zastępstwo krótkoterminowe osób, o których mowa w ust. 5 (zatrudnionej na podstawie umowy o pracę) w okresie realizacji umowy w związku z udzieleniem urlopu pracownikowi lub na czas zwolnień lekarskich. Ustala się, iż zastępstwo krótkoterminowe nie może trwać dłużej niż przez okres 60 dni kalendarzowych w danym roku kalendarzowym. Wykonawca ma zapewnić zastępstwo krótkoterminowe, na cały okres założonej pracy pracownika podczas jego nieobecności w celu zapewnienia jej należytego wykonania, a ponadto: </w:t>
      </w:r>
    </w:p>
    <w:p w14:paraId="6E08C03F" w14:textId="77777777" w:rsidR="00197196" w:rsidRPr="009E2369" w:rsidRDefault="00197196">
      <w:pPr>
        <w:numPr>
          <w:ilvl w:val="0"/>
          <w:numId w:val="203"/>
        </w:numPr>
        <w:ind w:left="714" w:hanging="357"/>
        <w:contextualSpacing/>
        <w:jc w:val="both"/>
        <w:rPr>
          <w:rFonts w:asciiTheme="minorHAnsi" w:hAnsiTheme="minorHAnsi" w:cstheme="minorHAnsi"/>
          <w:sz w:val="18"/>
          <w:szCs w:val="18"/>
          <w:shd w:val="clear" w:color="auto" w:fill="FFFFFF"/>
          <w:lang w:eastAsia="en-GB"/>
        </w:rPr>
      </w:pPr>
      <w:r w:rsidRPr="009E2369">
        <w:rPr>
          <w:rFonts w:asciiTheme="minorHAnsi" w:hAnsiTheme="minorHAnsi" w:cstheme="minorHAnsi"/>
          <w:sz w:val="18"/>
          <w:szCs w:val="18"/>
          <w:shd w:val="clear" w:color="auto" w:fill="FFFFFF"/>
          <w:lang w:eastAsia="en-GB"/>
        </w:rPr>
        <w:t xml:space="preserve">Wykonawca zobowiązany jest wskazać terminy urlopów oddelegowanego pracownika oraz zaproponować osobę zastępującą z co najmniej 7 - dniowym wyprzedzeniem. </w:t>
      </w:r>
    </w:p>
    <w:p w14:paraId="60C4222D" w14:textId="77777777" w:rsidR="00197196" w:rsidRPr="009E2369" w:rsidRDefault="00197196">
      <w:pPr>
        <w:numPr>
          <w:ilvl w:val="0"/>
          <w:numId w:val="203"/>
        </w:numPr>
        <w:autoSpaceDE w:val="0"/>
        <w:autoSpaceDN w:val="0"/>
        <w:adjustRightInd w:val="0"/>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shd w:val="clear" w:color="auto" w:fill="FFFFFF"/>
          <w:lang w:eastAsia="en-GB"/>
        </w:rPr>
        <w:t xml:space="preserve">w przypadku zastępstwa krótkoterminowego, osoba zastępująca zaproponowana przez Wykonawcę musi spełniać wymagania określone dla danego pracownika </w:t>
      </w:r>
      <w:r w:rsidRPr="009E2369">
        <w:rPr>
          <w:rFonts w:asciiTheme="minorHAnsi" w:hAnsiTheme="minorHAnsi" w:cstheme="minorHAnsi"/>
          <w:sz w:val="18"/>
          <w:szCs w:val="18"/>
          <w:u w:color="000000"/>
          <w:lang w:eastAsia="en-GB"/>
        </w:rPr>
        <w:t xml:space="preserve">w SWZ, stanowiącym </w:t>
      </w:r>
      <w:r w:rsidRPr="009E2369">
        <w:rPr>
          <w:rFonts w:asciiTheme="minorHAnsi" w:hAnsiTheme="minorHAnsi" w:cstheme="minorHAnsi"/>
          <w:b/>
          <w:sz w:val="18"/>
          <w:szCs w:val="18"/>
          <w:u w:color="000000"/>
          <w:lang w:eastAsia="en-GB"/>
        </w:rPr>
        <w:t>załącznik nr 1a</w:t>
      </w:r>
      <w:r w:rsidRPr="009E2369">
        <w:rPr>
          <w:rFonts w:asciiTheme="minorHAnsi" w:hAnsiTheme="minorHAnsi" w:cstheme="minorHAnsi"/>
          <w:sz w:val="18"/>
          <w:szCs w:val="18"/>
          <w:u w:color="000000"/>
          <w:lang w:eastAsia="en-GB"/>
        </w:rPr>
        <w:t xml:space="preserve"> do Umowy,</w:t>
      </w:r>
      <w:r w:rsidRPr="009E2369">
        <w:rPr>
          <w:rFonts w:asciiTheme="minorHAnsi" w:hAnsiTheme="minorHAnsi" w:cstheme="minorHAnsi"/>
          <w:sz w:val="18"/>
          <w:szCs w:val="18"/>
          <w:shd w:val="clear" w:color="auto" w:fill="FFFFFF"/>
          <w:lang w:eastAsia="en-GB"/>
        </w:rPr>
        <w:t xml:space="preserve"> co Wykonawca będzie zobowiązany udokumentować Zamawiającemu.</w:t>
      </w:r>
    </w:p>
    <w:p w14:paraId="5F600AC3" w14:textId="77777777" w:rsidR="00197196" w:rsidRPr="009E2369" w:rsidRDefault="00197196" w:rsidP="00197196">
      <w:pPr>
        <w:contextualSpacing/>
        <w:jc w:val="both"/>
        <w:rPr>
          <w:rFonts w:asciiTheme="minorHAnsi" w:hAnsiTheme="minorHAnsi" w:cstheme="minorHAnsi"/>
          <w:b/>
          <w:bCs/>
          <w:sz w:val="18"/>
          <w:szCs w:val="18"/>
          <w:lang w:eastAsia="en-GB"/>
        </w:rPr>
      </w:pPr>
    </w:p>
    <w:p w14:paraId="0289C2B2" w14:textId="77777777" w:rsidR="00197196" w:rsidRPr="009E2369" w:rsidRDefault="00197196" w:rsidP="00197196">
      <w:pPr>
        <w:contextualSpacing/>
        <w:jc w:val="both"/>
        <w:rPr>
          <w:rFonts w:asciiTheme="minorHAnsi" w:hAnsiTheme="minorHAnsi" w:cstheme="minorHAnsi"/>
          <w:b/>
          <w:bCs/>
          <w:sz w:val="18"/>
          <w:szCs w:val="18"/>
          <w:lang w:eastAsia="en-GB"/>
        </w:rPr>
      </w:pPr>
    </w:p>
    <w:p w14:paraId="79FED0B2" w14:textId="77777777" w:rsidR="00197196" w:rsidRPr="009E2369" w:rsidRDefault="00197196" w:rsidP="00197196">
      <w:pPr>
        <w:contextualSpacing/>
        <w:jc w:val="center"/>
        <w:rPr>
          <w:rFonts w:asciiTheme="minorHAnsi" w:hAnsiTheme="minorHAnsi" w:cstheme="minorHAnsi"/>
          <w:b/>
          <w:bCs/>
          <w:sz w:val="18"/>
          <w:szCs w:val="18"/>
          <w:lang w:eastAsia="en-GB"/>
        </w:rPr>
      </w:pPr>
    </w:p>
    <w:p w14:paraId="3F99390C" w14:textId="77777777" w:rsidR="00197196" w:rsidRPr="009E2369" w:rsidRDefault="00197196" w:rsidP="00197196">
      <w:pPr>
        <w:contextualSpacing/>
        <w:jc w:val="center"/>
        <w:rPr>
          <w:rFonts w:asciiTheme="minorHAnsi" w:hAnsiTheme="minorHAnsi" w:cstheme="minorHAnsi"/>
          <w:b/>
          <w:bCs/>
          <w:sz w:val="18"/>
          <w:szCs w:val="18"/>
          <w:lang w:eastAsia="en-GB"/>
        </w:rPr>
      </w:pPr>
      <w:r w:rsidRPr="009E2369">
        <w:rPr>
          <w:rFonts w:asciiTheme="minorHAnsi" w:hAnsiTheme="minorHAnsi" w:cstheme="minorHAnsi"/>
          <w:b/>
          <w:bCs/>
          <w:sz w:val="18"/>
          <w:szCs w:val="18"/>
          <w:lang w:eastAsia="en-GB"/>
        </w:rPr>
        <w:lastRenderedPageBreak/>
        <w:t>§ 6</w:t>
      </w:r>
    </w:p>
    <w:p w14:paraId="742E5FFE" w14:textId="77777777" w:rsidR="00197196" w:rsidRPr="009E2369" w:rsidRDefault="00197196" w:rsidP="00197196">
      <w:pPr>
        <w:contextualSpacing/>
        <w:jc w:val="center"/>
        <w:rPr>
          <w:rFonts w:asciiTheme="minorHAnsi" w:hAnsiTheme="minorHAnsi" w:cstheme="minorHAnsi"/>
          <w:b/>
          <w:bCs/>
          <w:sz w:val="18"/>
          <w:szCs w:val="18"/>
          <w:lang w:eastAsia="en-GB"/>
        </w:rPr>
      </w:pPr>
      <w:r w:rsidRPr="009E2369">
        <w:rPr>
          <w:rFonts w:asciiTheme="minorHAnsi" w:hAnsiTheme="minorHAnsi" w:cstheme="minorHAnsi"/>
          <w:b/>
          <w:bCs/>
          <w:sz w:val="18"/>
          <w:szCs w:val="18"/>
          <w:lang w:eastAsia="en-GB"/>
        </w:rPr>
        <w:t>Podwykonawcy</w:t>
      </w:r>
    </w:p>
    <w:p w14:paraId="32257CEC" w14:textId="77777777" w:rsidR="00197196" w:rsidRPr="009E2369" w:rsidRDefault="00197196">
      <w:pPr>
        <w:numPr>
          <w:ilvl w:val="0"/>
          <w:numId w:val="200"/>
        </w:numPr>
        <w:tabs>
          <w:tab w:val="left" w:pos="284"/>
          <w:tab w:val="left" w:pos="3544"/>
        </w:tabs>
        <w:ind w:left="284" w:hanging="284"/>
        <w:contextualSpacing/>
        <w:jc w:val="both"/>
        <w:rPr>
          <w:rFonts w:asciiTheme="minorHAnsi" w:hAnsiTheme="minorHAnsi" w:cstheme="minorHAnsi"/>
          <w:iCs/>
          <w:sz w:val="18"/>
          <w:szCs w:val="18"/>
          <w:u w:color="000000"/>
          <w:lang w:eastAsia="en-US"/>
        </w:rPr>
      </w:pPr>
      <w:r w:rsidRPr="009E2369">
        <w:rPr>
          <w:rFonts w:asciiTheme="minorHAnsi" w:hAnsiTheme="minorHAnsi" w:cstheme="minorHAnsi"/>
          <w:sz w:val="18"/>
          <w:szCs w:val="18"/>
          <w:lang w:eastAsia="en-US"/>
        </w:rPr>
        <w:t xml:space="preserve">Wykonawca może powierzyć wykonanie części przedmiotu Umowy podwykonawcy. Lista podwykonawców stanowi integralną część oferty Wykonawcy, stanowiącej </w:t>
      </w:r>
      <w:r w:rsidRPr="009E2369">
        <w:rPr>
          <w:rFonts w:asciiTheme="minorHAnsi" w:hAnsiTheme="minorHAnsi" w:cstheme="minorHAnsi"/>
          <w:b/>
          <w:bCs/>
          <w:sz w:val="18"/>
          <w:szCs w:val="18"/>
          <w:lang w:eastAsia="en-US"/>
        </w:rPr>
        <w:t xml:space="preserve">załącznik nr 2 </w:t>
      </w:r>
      <w:r w:rsidRPr="009E2369">
        <w:rPr>
          <w:rFonts w:asciiTheme="minorHAnsi" w:hAnsiTheme="minorHAnsi" w:cstheme="minorHAnsi"/>
          <w:sz w:val="18"/>
          <w:szCs w:val="18"/>
          <w:lang w:eastAsia="en-US"/>
        </w:rPr>
        <w:t xml:space="preserve">do umowy. </w:t>
      </w:r>
    </w:p>
    <w:p w14:paraId="63364811" w14:textId="072821FB" w:rsidR="00197196" w:rsidRPr="009E2369" w:rsidRDefault="00197196">
      <w:pPr>
        <w:numPr>
          <w:ilvl w:val="0"/>
          <w:numId w:val="200"/>
        </w:numPr>
        <w:tabs>
          <w:tab w:val="left" w:pos="284"/>
          <w:tab w:val="left" w:pos="3544"/>
        </w:tabs>
        <w:ind w:left="284" w:hanging="284"/>
        <w:contextualSpacing/>
        <w:jc w:val="both"/>
        <w:rPr>
          <w:rFonts w:asciiTheme="minorHAnsi" w:hAnsiTheme="minorHAnsi" w:cstheme="minorHAnsi"/>
          <w:iCs/>
          <w:sz w:val="18"/>
          <w:szCs w:val="18"/>
          <w:u w:color="000000"/>
          <w:lang w:eastAsia="en-US"/>
        </w:rPr>
      </w:pPr>
      <w:r w:rsidRPr="009E2369">
        <w:rPr>
          <w:rFonts w:asciiTheme="minorHAnsi" w:hAnsiTheme="minorHAnsi" w:cstheme="minorHAnsi"/>
          <w:sz w:val="18"/>
          <w:szCs w:val="18"/>
          <w:lang w:eastAsia="en-US"/>
        </w:rPr>
        <w:t xml:space="preserve">Zmiana podwykonawcy wymaga zgody Zamawiającego oraz zawarcia aneksu do niniejszej umowy zgodnie </w:t>
      </w:r>
      <w:r w:rsidRPr="009E2369">
        <w:rPr>
          <w:rFonts w:asciiTheme="minorHAnsi" w:hAnsiTheme="minorHAnsi" w:cstheme="minorHAnsi"/>
          <w:sz w:val="18"/>
          <w:szCs w:val="18"/>
          <w:lang w:eastAsia="en-US"/>
        </w:rPr>
        <w:br/>
        <w:t>z § 1</w:t>
      </w:r>
      <w:r w:rsidR="00D84B73" w:rsidRPr="009E2369">
        <w:rPr>
          <w:rFonts w:asciiTheme="minorHAnsi" w:hAnsiTheme="minorHAnsi" w:cstheme="minorHAnsi"/>
          <w:sz w:val="18"/>
          <w:szCs w:val="18"/>
          <w:lang w:eastAsia="en-US"/>
        </w:rPr>
        <w:t>3</w:t>
      </w:r>
      <w:r w:rsidRPr="009E2369">
        <w:rPr>
          <w:rFonts w:asciiTheme="minorHAnsi" w:hAnsiTheme="minorHAnsi" w:cstheme="minorHAnsi"/>
          <w:sz w:val="18"/>
          <w:szCs w:val="18"/>
          <w:lang w:eastAsia="en-US"/>
        </w:rPr>
        <w:t xml:space="preserve"> ust. 3 umowy. </w:t>
      </w:r>
    </w:p>
    <w:p w14:paraId="3477A851" w14:textId="77777777" w:rsidR="00197196" w:rsidRPr="009E2369" w:rsidRDefault="00197196">
      <w:pPr>
        <w:numPr>
          <w:ilvl w:val="0"/>
          <w:numId w:val="200"/>
        </w:numPr>
        <w:tabs>
          <w:tab w:val="left" w:pos="284"/>
          <w:tab w:val="left" w:pos="3544"/>
        </w:tabs>
        <w:ind w:left="284" w:hanging="284"/>
        <w:contextualSpacing/>
        <w:jc w:val="both"/>
        <w:rPr>
          <w:rFonts w:asciiTheme="minorHAnsi" w:hAnsiTheme="minorHAnsi" w:cstheme="minorHAnsi"/>
          <w:iCs/>
          <w:sz w:val="18"/>
          <w:szCs w:val="18"/>
          <w:u w:color="000000"/>
          <w:lang w:eastAsia="en-US"/>
        </w:rPr>
      </w:pPr>
      <w:r w:rsidRPr="009E2369">
        <w:rPr>
          <w:rFonts w:asciiTheme="minorHAnsi" w:hAnsiTheme="minorHAnsi" w:cstheme="minorHAnsi"/>
          <w:sz w:val="18"/>
          <w:szCs w:val="18"/>
          <w:lang w:eastAsia="en-US"/>
        </w:rPr>
        <w:t>Wykonawca zobowiązany jest do przedkładania Zamawiającemu z co najmniej 14 - dniowym wyprzedzeniem informacji o planowanej zmianie podwykonawcy poprzez przedłożenie zaktualizowanej listy,</w:t>
      </w:r>
      <w:r w:rsidRPr="009E2369">
        <w:rPr>
          <w:rFonts w:asciiTheme="minorHAnsi" w:hAnsiTheme="minorHAnsi" w:cstheme="minorHAnsi"/>
          <w:sz w:val="18"/>
          <w:szCs w:val="18"/>
          <w:u w:color="000000"/>
          <w:lang w:eastAsia="en-US"/>
        </w:rPr>
        <w:t xml:space="preserve"> o której mowa w ust. 1 </w:t>
      </w:r>
      <w:r w:rsidRPr="009E2369">
        <w:rPr>
          <w:rFonts w:asciiTheme="minorHAnsi" w:hAnsiTheme="minorHAnsi" w:cstheme="minorHAnsi"/>
          <w:sz w:val="18"/>
          <w:szCs w:val="18"/>
          <w:lang w:eastAsia="en-US"/>
        </w:rPr>
        <w:t>wraz z uzasadnieniem zawierającym wskazanie kompetencji, doświadczenia oraz zasobów, które podwykonawca zaangażuje w realizację umowy, dokumentami rejestrowymi podwykonawcy.</w:t>
      </w:r>
      <w:bookmarkStart w:id="2" w:name="mip51082792"/>
      <w:bookmarkStart w:id="3" w:name="mip51082797"/>
      <w:bookmarkEnd w:id="2"/>
      <w:bookmarkEnd w:id="3"/>
      <w:r w:rsidRPr="009E2369">
        <w:rPr>
          <w:rFonts w:asciiTheme="minorHAnsi" w:hAnsiTheme="minorHAnsi" w:cstheme="minorHAnsi"/>
          <w:sz w:val="18"/>
          <w:szCs w:val="18"/>
          <w:lang w:eastAsia="en-US"/>
        </w:rPr>
        <w:t xml:space="preserve"> </w:t>
      </w:r>
    </w:p>
    <w:p w14:paraId="6D80F3BB" w14:textId="77777777" w:rsidR="00197196" w:rsidRPr="009E2369" w:rsidRDefault="00197196">
      <w:pPr>
        <w:numPr>
          <w:ilvl w:val="0"/>
          <w:numId w:val="200"/>
        </w:numPr>
        <w:tabs>
          <w:tab w:val="left" w:pos="284"/>
          <w:tab w:val="left" w:pos="3544"/>
        </w:tabs>
        <w:ind w:left="284" w:hanging="284"/>
        <w:contextualSpacing/>
        <w:jc w:val="both"/>
        <w:rPr>
          <w:rFonts w:asciiTheme="minorHAnsi" w:hAnsiTheme="minorHAnsi" w:cstheme="minorHAnsi"/>
          <w:iCs/>
          <w:sz w:val="18"/>
          <w:szCs w:val="18"/>
          <w:u w:color="000000"/>
          <w:lang w:eastAsia="en-US"/>
        </w:rPr>
      </w:pPr>
      <w:r w:rsidRPr="009E2369">
        <w:rPr>
          <w:rFonts w:asciiTheme="minorHAnsi" w:hAnsiTheme="minorHAnsi" w:cstheme="minorHAnsi"/>
          <w:sz w:val="18"/>
          <w:szCs w:val="18"/>
          <w:lang w:eastAsia="en-US"/>
        </w:rPr>
        <w:t xml:space="preserve">Wraz z informacją, o której mowa w ust. 3, </w:t>
      </w:r>
      <w:r w:rsidRPr="009E2369">
        <w:rPr>
          <w:rFonts w:asciiTheme="minorHAnsi" w:hAnsiTheme="minorHAnsi" w:cstheme="minorHAnsi"/>
          <w:iCs/>
          <w:sz w:val="18"/>
          <w:szCs w:val="18"/>
          <w:lang w:eastAsia="en-US"/>
        </w:rPr>
        <w:t xml:space="preserve">Wykonawca zobowiązany jest do zgłoszenia Zamawiającemu szczegółowego przedmiotu robót wykonywanych przez danego podwykonawcę (wraz z określeniem podwykonawcy oraz wysokości wynagrodzenia należnego danemu podwykonawcy </w:t>
      </w:r>
      <w:r w:rsidRPr="009E2369">
        <w:rPr>
          <w:rFonts w:asciiTheme="minorHAnsi" w:hAnsiTheme="minorHAnsi" w:cstheme="minorHAnsi"/>
          <w:iCs/>
          <w:sz w:val="18"/>
          <w:szCs w:val="18"/>
          <w:lang w:eastAsia="de-DE"/>
        </w:rPr>
        <w:t>za roboty budowlane, których szczegółowy przedmiot wynika ze zgłoszenia</w:t>
      </w:r>
      <w:r w:rsidRPr="009E2369">
        <w:rPr>
          <w:rFonts w:asciiTheme="minorHAnsi" w:hAnsiTheme="minorHAnsi" w:cstheme="minorHAnsi"/>
          <w:iCs/>
          <w:sz w:val="18"/>
          <w:szCs w:val="18"/>
          <w:lang w:eastAsia="en-US"/>
        </w:rPr>
        <w:t xml:space="preserve">) na co najmniej 30 dni przed przystąpieniem do wykonywania tych robót. </w:t>
      </w:r>
    </w:p>
    <w:p w14:paraId="071331A4" w14:textId="77777777" w:rsidR="00197196" w:rsidRPr="009E2369" w:rsidRDefault="00197196">
      <w:pPr>
        <w:numPr>
          <w:ilvl w:val="0"/>
          <w:numId w:val="200"/>
        </w:numPr>
        <w:tabs>
          <w:tab w:val="left" w:pos="284"/>
          <w:tab w:val="left" w:pos="3544"/>
        </w:tabs>
        <w:ind w:left="284" w:hanging="284"/>
        <w:contextualSpacing/>
        <w:jc w:val="both"/>
        <w:rPr>
          <w:rFonts w:asciiTheme="minorHAnsi" w:hAnsiTheme="minorHAnsi" w:cstheme="minorHAnsi"/>
          <w:iCs/>
          <w:sz w:val="18"/>
          <w:szCs w:val="18"/>
          <w:u w:color="000000"/>
          <w:lang w:eastAsia="en-US"/>
        </w:rPr>
      </w:pPr>
      <w:r w:rsidRPr="009E2369">
        <w:rPr>
          <w:rFonts w:asciiTheme="minorHAnsi" w:hAnsiTheme="minorHAnsi" w:cstheme="minorHAnsi"/>
          <w:iCs/>
          <w:sz w:val="18"/>
          <w:szCs w:val="18"/>
          <w:lang w:eastAsia="en-US"/>
        </w:rPr>
        <w:t xml:space="preserve">W terminie 30 dni od dnia doręczenia zgłoszenia, o którym mowa w ust. 4 niniejszego paragrafu, Zamawiający jest uprawniony do </w:t>
      </w:r>
      <w:r w:rsidRPr="009E2369">
        <w:rPr>
          <w:rFonts w:asciiTheme="minorHAnsi" w:hAnsiTheme="minorHAnsi" w:cstheme="minorHAnsi"/>
          <w:iCs/>
          <w:sz w:val="18"/>
          <w:szCs w:val="18"/>
          <w:shd w:val="clear" w:color="auto" w:fill="FFFFFF"/>
          <w:lang w:eastAsia="en-US"/>
        </w:rPr>
        <w:t>zgłoszenia Wykonawcy oraz podwykonawcy sprzeciwu wobec wykonywania tych robót przez tego podwykonawcę.</w:t>
      </w:r>
    </w:p>
    <w:p w14:paraId="066418DA" w14:textId="77777777" w:rsidR="00197196" w:rsidRPr="009E2369" w:rsidRDefault="00197196" w:rsidP="00197196">
      <w:pPr>
        <w:ind w:left="284" w:hanging="284"/>
        <w:contextualSpacing/>
        <w:rPr>
          <w:rFonts w:asciiTheme="minorHAnsi" w:hAnsiTheme="minorHAnsi" w:cstheme="minorHAnsi"/>
          <w:iCs/>
          <w:sz w:val="18"/>
          <w:szCs w:val="18"/>
          <w:u w:color="000000"/>
          <w:lang w:eastAsia="en-GB"/>
        </w:rPr>
      </w:pPr>
      <w:r w:rsidRPr="009E2369">
        <w:rPr>
          <w:rFonts w:asciiTheme="minorHAnsi" w:hAnsiTheme="minorHAnsi" w:cstheme="minorHAnsi"/>
          <w:iCs/>
          <w:sz w:val="18"/>
          <w:szCs w:val="18"/>
          <w:shd w:val="clear" w:color="auto" w:fill="FFFFFF"/>
          <w:lang w:eastAsia="en-GB"/>
        </w:rPr>
        <w:t xml:space="preserve">6. </w:t>
      </w:r>
      <w:r w:rsidRPr="009E2369">
        <w:rPr>
          <w:rFonts w:asciiTheme="minorHAnsi" w:hAnsiTheme="minorHAnsi" w:cstheme="minorHAnsi"/>
          <w:iCs/>
          <w:sz w:val="18"/>
          <w:szCs w:val="18"/>
          <w:shd w:val="clear" w:color="auto" w:fill="FFFFFF"/>
          <w:lang w:eastAsia="en-GB"/>
        </w:rPr>
        <w:tab/>
        <w:t>Zgłoszenie oraz sprzeciw, o których mowa odpowiednio w ust. 4 i ust. 5 niniejszego paragrafu, wymagają zachowania formy pisemnej pod rygorem nieważności.</w:t>
      </w:r>
    </w:p>
    <w:p w14:paraId="491A267B" w14:textId="77777777" w:rsidR="00197196" w:rsidRPr="009E2369" w:rsidRDefault="00197196" w:rsidP="00197196">
      <w:pPr>
        <w:ind w:left="284" w:hanging="284"/>
        <w:contextualSpacing/>
        <w:jc w:val="both"/>
        <w:rPr>
          <w:rFonts w:asciiTheme="minorHAnsi" w:hAnsiTheme="minorHAnsi" w:cstheme="minorHAnsi"/>
          <w:iCs/>
          <w:sz w:val="18"/>
          <w:szCs w:val="18"/>
          <w:u w:color="000000"/>
          <w:lang w:eastAsia="en-GB"/>
        </w:rPr>
      </w:pPr>
      <w:r w:rsidRPr="009E2369">
        <w:rPr>
          <w:rFonts w:asciiTheme="minorHAnsi" w:hAnsiTheme="minorHAnsi" w:cstheme="minorHAnsi"/>
          <w:iCs/>
          <w:sz w:val="18"/>
          <w:szCs w:val="18"/>
          <w:u w:color="000000"/>
          <w:lang w:eastAsia="en-GB"/>
        </w:rPr>
        <w:t xml:space="preserve">7. </w:t>
      </w:r>
      <w:r w:rsidRPr="009E2369">
        <w:rPr>
          <w:rFonts w:asciiTheme="minorHAnsi" w:hAnsiTheme="minorHAnsi" w:cstheme="minorHAnsi"/>
          <w:iCs/>
          <w:sz w:val="18"/>
          <w:szCs w:val="18"/>
          <w:u w:color="000000"/>
          <w:lang w:eastAsia="en-GB"/>
        </w:rPr>
        <w:tab/>
        <w:t>Niezależnie od innych postanowień niniejszego paragrafu,</w:t>
      </w:r>
      <w:r w:rsidRPr="009E2369">
        <w:rPr>
          <w:rFonts w:asciiTheme="minorHAnsi" w:hAnsiTheme="minorHAnsi" w:cstheme="minorHAnsi"/>
          <w:sz w:val="18"/>
          <w:szCs w:val="18"/>
          <w:shd w:val="clear" w:color="auto" w:fill="FFFFFF"/>
          <w:lang w:eastAsia="en-GB"/>
        </w:rPr>
        <w:t xml:space="preserve"> </w:t>
      </w:r>
      <w:r w:rsidRPr="009E2369">
        <w:rPr>
          <w:rFonts w:asciiTheme="minorHAnsi" w:hAnsiTheme="minorHAnsi" w:cstheme="minorHAnsi"/>
          <w:iCs/>
          <w:sz w:val="18"/>
          <w:szCs w:val="18"/>
          <w:u w:color="000000"/>
          <w:lang w:eastAsia="en-GB"/>
        </w:rPr>
        <w:t xml:space="preserve">Wykonawca, </w:t>
      </w:r>
      <w:r w:rsidRPr="009E2369">
        <w:rPr>
          <w:rFonts w:asciiTheme="minorHAnsi" w:hAnsiTheme="minorHAnsi" w:cstheme="minorHAnsi"/>
          <w:sz w:val="18"/>
          <w:szCs w:val="18"/>
          <w:shd w:val="clear" w:color="auto" w:fill="FFFFFF"/>
          <w:lang w:eastAsia="en-GB"/>
        </w:rPr>
        <w:t>podwykonawca lub dalszy podwykonawca zamówienia na roboty budowlane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0B431ADF" w14:textId="77777777" w:rsidR="00197196" w:rsidRPr="009E2369" w:rsidRDefault="00197196" w:rsidP="00197196">
      <w:pPr>
        <w:tabs>
          <w:tab w:val="left" w:pos="284"/>
          <w:tab w:val="left" w:pos="3544"/>
        </w:tabs>
        <w:ind w:left="284" w:hanging="284"/>
        <w:contextualSpacing/>
        <w:jc w:val="both"/>
        <w:rPr>
          <w:rFonts w:asciiTheme="minorHAnsi" w:hAnsiTheme="minorHAnsi" w:cstheme="minorHAnsi"/>
          <w:iCs/>
          <w:sz w:val="18"/>
          <w:szCs w:val="18"/>
          <w:u w:color="000000"/>
          <w:lang w:eastAsia="en-GB"/>
        </w:rPr>
      </w:pPr>
      <w:r w:rsidRPr="009E2369">
        <w:rPr>
          <w:rFonts w:asciiTheme="minorHAnsi" w:hAnsiTheme="minorHAnsi" w:cstheme="minorHAnsi"/>
          <w:sz w:val="18"/>
          <w:szCs w:val="18"/>
          <w:u w:color="000000"/>
          <w:lang w:eastAsia="en-GB"/>
        </w:rPr>
        <w:t xml:space="preserve">8. </w:t>
      </w:r>
      <w:r w:rsidRPr="009E2369">
        <w:rPr>
          <w:rFonts w:asciiTheme="minorHAnsi" w:hAnsiTheme="minorHAnsi" w:cstheme="minorHAnsi"/>
          <w:sz w:val="18"/>
          <w:szCs w:val="18"/>
          <w:u w:color="000000"/>
          <w:lang w:eastAsia="en-GB"/>
        </w:rPr>
        <w:tab/>
        <w:t>Zamawiający w terminie 14 dni od otrzymania zgłoszenia, o którym mowa w ust. 7, zgłasza pisemne zastrzeżenia do przedłożonego projektu umowy o podwykonawstwo, której przedmiotem są roboty budowlane, a także do projektu jej zmiany, w szczególności, gdy:</w:t>
      </w:r>
    </w:p>
    <w:p w14:paraId="286A9CDA" w14:textId="77777777" w:rsidR="00197196" w:rsidRPr="009E2369" w:rsidRDefault="00197196">
      <w:pPr>
        <w:numPr>
          <w:ilvl w:val="0"/>
          <w:numId w:val="208"/>
        </w:numPr>
        <w:tabs>
          <w:tab w:val="left" w:pos="258"/>
          <w:tab w:val="left" w:pos="284"/>
        </w:tabs>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lang w:eastAsia="en-US"/>
        </w:rPr>
        <w:t>umowa nie spełnia wymagań określonych w dokumentach zamówienia,</w:t>
      </w:r>
    </w:p>
    <w:p w14:paraId="1D1027BF" w14:textId="77777777" w:rsidR="00197196" w:rsidRPr="009E2369" w:rsidRDefault="00197196">
      <w:pPr>
        <w:numPr>
          <w:ilvl w:val="0"/>
          <w:numId w:val="208"/>
        </w:numPr>
        <w:tabs>
          <w:tab w:val="left" w:pos="258"/>
          <w:tab w:val="left" w:pos="284"/>
        </w:tabs>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lang w:eastAsia="en-US"/>
        </w:rPr>
        <w:t xml:space="preserve">umowa przewiduje termin zapłaty wynagrodzenia dłuższy niż </w:t>
      </w:r>
      <w:r w:rsidRPr="009E2369">
        <w:rPr>
          <w:rFonts w:asciiTheme="minorHAnsi" w:hAnsiTheme="minorHAnsi" w:cstheme="minorHAnsi"/>
          <w:sz w:val="18"/>
          <w:szCs w:val="18"/>
          <w:shd w:val="clear" w:color="auto" w:fill="FFFFFF"/>
          <w:lang w:eastAsia="en-US"/>
        </w:rPr>
        <w:t>30 dni od dnia doręczenia Wykonawcy, podwykonawcy lub dalszemu podwykonawcy faktury lub rachunku,</w:t>
      </w:r>
    </w:p>
    <w:p w14:paraId="0FD187FB" w14:textId="77777777" w:rsidR="00197196" w:rsidRPr="009E2369" w:rsidRDefault="00197196">
      <w:pPr>
        <w:numPr>
          <w:ilvl w:val="0"/>
          <w:numId w:val="208"/>
        </w:numPr>
        <w:tabs>
          <w:tab w:val="left" w:pos="258"/>
          <w:tab w:val="left" w:pos="284"/>
        </w:tabs>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umowa zawiera zapisy </w:t>
      </w:r>
      <w:r w:rsidRPr="009E2369">
        <w:rPr>
          <w:rFonts w:asciiTheme="minorHAnsi" w:hAnsiTheme="minorHAnsi" w:cstheme="minorHAnsi"/>
          <w:sz w:val="18"/>
          <w:szCs w:val="18"/>
          <w:shd w:val="clear" w:color="auto" w:fill="FFFFFF"/>
          <w:lang w:eastAsia="en-US"/>
        </w:rPr>
        <w:t>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745A677F" w14:textId="77777777" w:rsidR="00197196" w:rsidRPr="009E2369" w:rsidRDefault="00197196">
      <w:pPr>
        <w:numPr>
          <w:ilvl w:val="0"/>
          <w:numId w:val="210"/>
        </w:numPr>
        <w:tabs>
          <w:tab w:val="left" w:pos="426"/>
        </w:tabs>
        <w:ind w:left="426" w:hanging="426"/>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Niezgłoszenie pisemnych zastrzeżeń do przedłożonego projektu umowy o podwykonawstwo, której przedmiotem są roboty budowlane i do projektu jej zmiany, w terminie 14 dni od ich przekazania, uważa się za akceptację projektu lub projektu jej zmiany przez Zamawiającego.</w:t>
      </w:r>
    </w:p>
    <w:p w14:paraId="4B415FA2" w14:textId="77777777" w:rsidR="00197196" w:rsidRPr="009E2369" w:rsidRDefault="00197196">
      <w:pPr>
        <w:numPr>
          <w:ilvl w:val="0"/>
          <w:numId w:val="210"/>
        </w:numPr>
        <w:tabs>
          <w:tab w:val="left" w:pos="426"/>
        </w:tabs>
        <w:ind w:left="426" w:hanging="426"/>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Wykonawca przedkłada Zamawiającemu poświadczoną za zgodność z oryginałem kopię zawartej umowy o podwykonawstwo, której przedmiotem są roboty budowlane, lub kopię zmiany tej umowy, w terminie 7 dni od dnia jej zawarcia.</w:t>
      </w:r>
    </w:p>
    <w:p w14:paraId="25FEA44B" w14:textId="77777777" w:rsidR="00197196" w:rsidRPr="009E2369" w:rsidRDefault="00197196">
      <w:pPr>
        <w:numPr>
          <w:ilvl w:val="0"/>
          <w:numId w:val="210"/>
        </w:numPr>
        <w:tabs>
          <w:tab w:val="left" w:pos="426"/>
        </w:tabs>
        <w:ind w:left="426" w:hanging="426"/>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Zamawiający w terminie 7 dni zgłasza pisemny sprzeciw do umowy o podwykonawstwo, której przedmiotem są roboty budowlane w przypadku, gdy zawiera ona odmienne postanowienia, niż uprzednio przedłożony do akceptacji projekt umowy lub projekt jej zmiany.</w:t>
      </w:r>
    </w:p>
    <w:p w14:paraId="34F18DF0" w14:textId="77777777" w:rsidR="00197196" w:rsidRPr="009E2369" w:rsidRDefault="00197196">
      <w:pPr>
        <w:numPr>
          <w:ilvl w:val="0"/>
          <w:numId w:val="210"/>
        </w:numPr>
        <w:tabs>
          <w:tab w:val="left" w:pos="426"/>
        </w:tabs>
        <w:ind w:left="426" w:hanging="426"/>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Niezgłoszenie pisemnego sprzeciwu do przedłożonej umowy o podwykonawstwo, której przedmiotem są roboty budowlane i do jej zmiany, w terminie 7 dni od ich przekazania, uważa się za akceptację umowy lub jej zmiany przez Zamawiającego.</w:t>
      </w:r>
    </w:p>
    <w:p w14:paraId="31DF0EF9" w14:textId="77777777" w:rsidR="00197196" w:rsidRPr="009E2369" w:rsidRDefault="00197196">
      <w:pPr>
        <w:numPr>
          <w:ilvl w:val="0"/>
          <w:numId w:val="210"/>
        </w:numPr>
        <w:tabs>
          <w:tab w:val="left" w:pos="426"/>
        </w:tabs>
        <w:ind w:left="426" w:hanging="426"/>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Obowiązki Wykonawcy w zakresie umów z podwykonawcami dotyczą także umów podwykonawców z dalszymi podwykonawcami. </w:t>
      </w:r>
    </w:p>
    <w:p w14:paraId="554E37AE" w14:textId="34EF46F0" w:rsidR="00197196" w:rsidRPr="009E2369" w:rsidRDefault="00197196">
      <w:pPr>
        <w:numPr>
          <w:ilvl w:val="0"/>
          <w:numId w:val="210"/>
        </w:numPr>
        <w:tabs>
          <w:tab w:val="left" w:pos="426"/>
        </w:tabs>
        <w:ind w:left="426" w:hanging="426"/>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Niezależnie od innych postanowień niniejszego paragrafu, Wykonawca, przedkłada Zamawiającemu poświadczoną za zgodność z oryginałem kopię zawartej umowy o podwykonawstwo, której przedmiotem są dostawy lub usługi oraz ich zmian, w terminie 7 dni od dnia jej zawarcia</w:t>
      </w:r>
      <w:bookmarkStart w:id="4" w:name="mip51082815"/>
      <w:bookmarkStart w:id="5" w:name="mip51082816"/>
      <w:bookmarkEnd w:id="4"/>
      <w:bookmarkEnd w:id="5"/>
      <w:r w:rsidRPr="009E2369">
        <w:rPr>
          <w:rFonts w:asciiTheme="minorHAnsi" w:hAnsiTheme="minorHAnsi" w:cstheme="minorHAnsi"/>
          <w:sz w:val="18"/>
          <w:szCs w:val="18"/>
          <w:u w:color="000000"/>
          <w:lang w:eastAsia="en-US"/>
        </w:rPr>
        <w:t xml:space="preserve"> </w:t>
      </w:r>
      <w:r w:rsidR="00D84B73" w:rsidRPr="009E2369">
        <w:rPr>
          <w:rFonts w:asciiTheme="minorHAnsi" w:hAnsiTheme="minorHAnsi" w:cstheme="minorHAnsi"/>
          <w:sz w:val="18"/>
          <w:szCs w:val="18"/>
          <w:u w:color="000000"/>
          <w:lang w:eastAsia="en-US"/>
        </w:rPr>
        <w:t xml:space="preserve">, </w:t>
      </w:r>
      <w:r w:rsidRPr="009E2369">
        <w:rPr>
          <w:rFonts w:asciiTheme="minorHAnsi" w:hAnsiTheme="minorHAnsi" w:cstheme="minorHAnsi"/>
          <w:sz w:val="18"/>
          <w:szCs w:val="18"/>
          <w:shd w:val="clear" w:color="auto" w:fill="FFFFFF"/>
          <w:lang w:eastAsia="en-US"/>
        </w:rPr>
        <w:t xml:space="preserve">z wyłączeniem umów o podwykonawstwo o wartości mniejszej niż 0,5% wartości umowy oraz umów o podwykonawstwo, których przedmiot został wskazany przez Zamawiającego w dokumentach zamówienia (jeżeli dotyczy). Wyłączenie, o którym mowa w zdaniu poprzednim, nie dotyczy umów o podwykonawstwo o wartości większej niż 50 000 zł. </w:t>
      </w:r>
      <w:r w:rsidRPr="009E2369">
        <w:rPr>
          <w:rFonts w:asciiTheme="minorHAnsi" w:hAnsiTheme="minorHAnsi" w:cstheme="minorHAnsi"/>
          <w:sz w:val="18"/>
          <w:szCs w:val="18"/>
          <w:lang w:eastAsia="en-US"/>
        </w:rPr>
        <w:t>W przypadku, o którym mowa w niniejszym ustępie, podwykonawca lub dalszy podwykonawca, przedkłada poświadczoną za zgodność z oryginałem kopię umowy również Wykonawcy.</w:t>
      </w:r>
    </w:p>
    <w:p w14:paraId="34BAE428" w14:textId="77777777" w:rsidR="00197196" w:rsidRPr="009E2369" w:rsidRDefault="00197196">
      <w:pPr>
        <w:numPr>
          <w:ilvl w:val="0"/>
          <w:numId w:val="210"/>
        </w:numPr>
        <w:tabs>
          <w:tab w:val="left" w:pos="426"/>
        </w:tabs>
        <w:ind w:left="426" w:hanging="426"/>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lang w:eastAsia="en-US"/>
        </w:rPr>
        <w:t xml:space="preserve">W przypadku, o którym mowa w ust. 14, jeżeli termin zapłaty wynagrodzenia jest dłuższy niż </w:t>
      </w:r>
      <w:r w:rsidRPr="009E2369">
        <w:rPr>
          <w:rFonts w:asciiTheme="minorHAnsi" w:hAnsiTheme="minorHAnsi" w:cstheme="minorHAnsi"/>
          <w:sz w:val="18"/>
          <w:szCs w:val="18"/>
          <w:shd w:val="clear" w:color="auto" w:fill="FFFFFF"/>
          <w:lang w:eastAsia="en-US"/>
        </w:rPr>
        <w:t>30 dni od dnia doręczenia Wykonawcy, podwykonawcy lub dalszemu podwykonawcy faktury lub rachunku</w:t>
      </w:r>
      <w:r w:rsidRPr="009E2369">
        <w:rPr>
          <w:rFonts w:asciiTheme="minorHAnsi" w:hAnsiTheme="minorHAnsi" w:cstheme="minorHAnsi"/>
          <w:sz w:val="18"/>
          <w:szCs w:val="18"/>
          <w:lang w:eastAsia="en-US"/>
        </w:rPr>
        <w:t>, Zamawiający informuje o tym Wykonawcę i wzywa go do doprowadzenia do zmiany tej umowy, pod rygorem wystąpienia o zapłatę kary umownej.</w:t>
      </w:r>
    </w:p>
    <w:p w14:paraId="00CF9320" w14:textId="77777777" w:rsidR="00197196" w:rsidRPr="009E2369" w:rsidRDefault="00197196">
      <w:pPr>
        <w:numPr>
          <w:ilvl w:val="0"/>
          <w:numId w:val="210"/>
        </w:numPr>
        <w:tabs>
          <w:tab w:val="left" w:pos="426"/>
        </w:tabs>
        <w:ind w:left="426" w:hanging="426"/>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Warunkiem zapłaty przez Zamawiającego wynagrodzenia należnego Wykonawcy za odebrane roboty budowlane jest:</w:t>
      </w:r>
    </w:p>
    <w:p w14:paraId="364BD5C4" w14:textId="77777777" w:rsidR="00197196" w:rsidRPr="009E2369" w:rsidRDefault="00197196">
      <w:pPr>
        <w:numPr>
          <w:ilvl w:val="0"/>
          <w:numId w:val="211"/>
        </w:numPr>
        <w:tabs>
          <w:tab w:val="left" w:pos="258"/>
        </w:tabs>
        <w:ind w:left="709" w:hanging="283"/>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lastRenderedPageBreak/>
        <w:t xml:space="preserve">przedstawienie dowodów zapłaty wymagalnego wynagrodzenia podwykonawcom i dalszym podwykonawcom (jeżeli dotyczy) </w:t>
      </w:r>
      <w:r w:rsidRPr="009E2369">
        <w:rPr>
          <w:rFonts w:asciiTheme="minorHAnsi" w:hAnsiTheme="minorHAnsi" w:cstheme="minorHAnsi"/>
          <w:sz w:val="18"/>
          <w:szCs w:val="18"/>
          <w:lang w:eastAsia="en-US"/>
        </w:rPr>
        <w:t>wraz z oświadczeniami podwykonawców oraz dalszych podwykonawców (jeżeli dotyczy) potwierdzającymi zapłatę wszystkich wymagalnych zobowiązań Wykonawcy względem poszczególnych podwykonawców oraz dalszych podwykonawców (jeżeli dotyczy)</w:t>
      </w:r>
      <w:r w:rsidRPr="009E2369">
        <w:rPr>
          <w:rFonts w:asciiTheme="minorHAnsi" w:hAnsiTheme="minorHAnsi" w:cstheme="minorHAnsi"/>
          <w:sz w:val="18"/>
          <w:szCs w:val="18"/>
          <w:u w:color="000000"/>
          <w:lang w:eastAsia="en-US"/>
        </w:rPr>
        <w:t>,</w:t>
      </w:r>
    </w:p>
    <w:p w14:paraId="1654A150" w14:textId="77777777" w:rsidR="00197196" w:rsidRPr="009E2369" w:rsidRDefault="00197196">
      <w:pPr>
        <w:numPr>
          <w:ilvl w:val="0"/>
          <w:numId w:val="211"/>
        </w:numPr>
        <w:tabs>
          <w:tab w:val="left" w:pos="258"/>
        </w:tabs>
        <w:ind w:left="709" w:hanging="283"/>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lang w:eastAsia="en-US"/>
        </w:rPr>
        <w:t>przedstawienie oświadczenia Wykonawcy, że zakres robót wykonany przez podwykonawców został odebrany przez Wykonawcę bez zastrzeżeń i uwag.</w:t>
      </w:r>
    </w:p>
    <w:p w14:paraId="47BD4896" w14:textId="77777777" w:rsidR="00197196" w:rsidRPr="009E2369" w:rsidRDefault="00197196">
      <w:pPr>
        <w:numPr>
          <w:ilvl w:val="0"/>
          <w:numId w:val="210"/>
        </w:numPr>
        <w:tabs>
          <w:tab w:val="left" w:pos="426"/>
        </w:tabs>
        <w:ind w:left="426" w:hanging="426"/>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shd w:val="clear" w:color="auto" w:fill="FFFFFF"/>
          <w:lang w:eastAsia="en-US"/>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3968A1E" w14:textId="77777777" w:rsidR="00197196" w:rsidRPr="009E2369" w:rsidRDefault="00197196">
      <w:pPr>
        <w:numPr>
          <w:ilvl w:val="0"/>
          <w:numId w:val="210"/>
        </w:numPr>
        <w:tabs>
          <w:tab w:val="left" w:pos="426"/>
        </w:tabs>
        <w:ind w:left="426" w:hanging="426"/>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shd w:val="clear" w:color="auto" w:fill="FFFFFF"/>
          <w:lang w:eastAsia="en-US"/>
        </w:rPr>
        <w:t>Bezpośrednia zapłata obejmuje wyłącznie należne wynagrodzenie, bez odsetek, należnych podwykonawcy lub dalszemu podwykonawcy.</w:t>
      </w:r>
    </w:p>
    <w:p w14:paraId="013D82C2" w14:textId="77777777" w:rsidR="00197196" w:rsidRPr="009E2369" w:rsidRDefault="00197196">
      <w:pPr>
        <w:numPr>
          <w:ilvl w:val="0"/>
          <w:numId w:val="210"/>
        </w:numPr>
        <w:tabs>
          <w:tab w:val="left" w:pos="426"/>
        </w:tabs>
        <w:ind w:left="426" w:hanging="426"/>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r w:rsidRPr="009E2369">
        <w:rPr>
          <w:rFonts w:asciiTheme="minorHAnsi" w:hAnsiTheme="minorHAnsi" w:cstheme="minorHAnsi"/>
          <w:sz w:val="18"/>
          <w:szCs w:val="18"/>
          <w:shd w:val="clear" w:color="auto" w:fill="FFFFFF"/>
          <w:lang w:eastAsia="en-US"/>
        </w:rPr>
        <w:t xml:space="preserve">W uwagach nie można powoływać się na potrącenie roszczeń wykonawcy względem podwykonawcy niezwiązanych z realizacją umowy o podwykonawstwo. </w:t>
      </w:r>
      <w:r w:rsidRPr="009E2369">
        <w:rPr>
          <w:rFonts w:asciiTheme="minorHAnsi" w:hAnsiTheme="minorHAnsi" w:cstheme="minorHAnsi"/>
          <w:sz w:val="18"/>
          <w:szCs w:val="18"/>
          <w:u w:color="000000"/>
          <w:lang w:eastAsia="en-US"/>
        </w:rPr>
        <w:t>W przypadku zgłoszenia we wskazanym terminie uwag, Zamawiający może:</w:t>
      </w:r>
    </w:p>
    <w:p w14:paraId="2FCE087F" w14:textId="77777777" w:rsidR="00197196" w:rsidRPr="009E2369" w:rsidRDefault="00197196">
      <w:pPr>
        <w:numPr>
          <w:ilvl w:val="0"/>
          <w:numId w:val="209"/>
        </w:numPr>
        <w:tabs>
          <w:tab w:val="left" w:pos="258"/>
          <w:tab w:val="left" w:pos="284"/>
        </w:tabs>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nie dokonać bezpośredniej zapłaty wynagrodzenia podwykonawcy lub dalszemu podwykonawcy, jeżeli Wykonawca wykaże niezasadność takiej zapłaty albo</w:t>
      </w:r>
    </w:p>
    <w:p w14:paraId="0E28B693" w14:textId="77777777" w:rsidR="00197196" w:rsidRPr="009E2369" w:rsidRDefault="00197196">
      <w:pPr>
        <w:numPr>
          <w:ilvl w:val="0"/>
          <w:numId w:val="209"/>
        </w:numPr>
        <w:tabs>
          <w:tab w:val="left" w:pos="258"/>
          <w:tab w:val="left" w:pos="284"/>
        </w:tabs>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AF0DA7D" w14:textId="77777777" w:rsidR="00197196" w:rsidRPr="009E2369" w:rsidRDefault="00197196">
      <w:pPr>
        <w:numPr>
          <w:ilvl w:val="0"/>
          <w:numId w:val="209"/>
        </w:numPr>
        <w:tabs>
          <w:tab w:val="left" w:pos="258"/>
          <w:tab w:val="left" w:pos="284"/>
        </w:tabs>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dokonać bezpośredniej zapłaty wynagrodzenia podwykonawcy lub dalszemu podwykonawcy, jeżeli podwykonawca lub dalszy podwykonawca wykaże zasadność takiej zapłaty.</w:t>
      </w:r>
    </w:p>
    <w:p w14:paraId="14FACEA2" w14:textId="77777777" w:rsidR="00197196" w:rsidRPr="009E2369" w:rsidRDefault="00197196">
      <w:pPr>
        <w:numPr>
          <w:ilvl w:val="0"/>
          <w:numId w:val="210"/>
        </w:numPr>
        <w:tabs>
          <w:tab w:val="left" w:pos="426"/>
        </w:tabs>
        <w:ind w:left="426" w:hanging="426"/>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Zapłata przez Zamawiającego na rzecz podwykonawcy dokonana będzie w terminie do 30 dni od dnia zgłoszenia roszczenia. W przypadku dokonania bezpośredniej zapłaty podwykonawcy lub dalszemu podwykonawcy, Zamawiający potrąca kwotę wypłaconego wynagrodzenia z wynagrodzenia należnego Wykonawcy.</w:t>
      </w:r>
    </w:p>
    <w:p w14:paraId="74D5D725" w14:textId="77777777" w:rsidR="00197196" w:rsidRPr="009E2369" w:rsidRDefault="00197196">
      <w:pPr>
        <w:numPr>
          <w:ilvl w:val="0"/>
          <w:numId w:val="210"/>
        </w:numPr>
        <w:tabs>
          <w:tab w:val="left" w:pos="426"/>
        </w:tabs>
        <w:ind w:left="426" w:hanging="426"/>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lang w:eastAsia="en-US"/>
        </w:rPr>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4AAB8C6B" w14:textId="77777777" w:rsidR="00197196" w:rsidRPr="009E2369" w:rsidRDefault="00197196">
      <w:pPr>
        <w:numPr>
          <w:ilvl w:val="0"/>
          <w:numId w:val="210"/>
        </w:numPr>
        <w:tabs>
          <w:tab w:val="left" w:pos="426"/>
        </w:tabs>
        <w:ind w:left="426" w:hanging="426"/>
        <w:contextualSpacing/>
        <w:jc w:val="both"/>
        <w:rPr>
          <w:rFonts w:asciiTheme="minorHAnsi" w:hAnsiTheme="minorHAnsi" w:cstheme="minorHAnsi"/>
          <w:sz w:val="18"/>
          <w:szCs w:val="18"/>
          <w:u w:color="000000"/>
          <w:lang w:eastAsia="en-US"/>
        </w:rPr>
      </w:pPr>
      <w:r w:rsidRPr="009E2369">
        <w:rPr>
          <w:rFonts w:asciiTheme="minorHAnsi" w:hAnsiTheme="minorHAnsi" w:cstheme="minorHAnsi"/>
          <w:iCs/>
          <w:sz w:val="18"/>
          <w:szCs w:val="18"/>
          <w:u w:color="000000"/>
          <w:lang w:eastAsia="en-US"/>
        </w:rPr>
        <w:t>W razie wątpliwości zastrzega się, że Wykonawca jest odpowiedzialny za działania lub zaniechania podwykonawcy(-</w:t>
      </w:r>
      <w:proofErr w:type="spellStart"/>
      <w:r w:rsidRPr="009E2369">
        <w:rPr>
          <w:rFonts w:asciiTheme="minorHAnsi" w:hAnsiTheme="minorHAnsi" w:cstheme="minorHAnsi"/>
          <w:iCs/>
          <w:sz w:val="18"/>
          <w:szCs w:val="18"/>
          <w:u w:color="000000"/>
          <w:lang w:eastAsia="en-US"/>
        </w:rPr>
        <w:t>ców</w:t>
      </w:r>
      <w:proofErr w:type="spellEnd"/>
      <w:r w:rsidRPr="009E2369">
        <w:rPr>
          <w:rFonts w:asciiTheme="minorHAnsi" w:hAnsiTheme="minorHAnsi" w:cstheme="minorHAnsi"/>
          <w:iCs/>
          <w:sz w:val="18"/>
          <w:szCs w:val="18"/>
          <w:u w:color="000000"/>
          <w:lang w:eastAsia="en-US"/>
        </w:rPr>
        <w:t xml:space="preserve">), jak za swoje własne działania lub zaniechania i nie może zwolnić się z tej odpowiedzialności na podstawie art. 429 </w:t>
      </w:r>
      <w:r w:rsidRPr="009E2369">
        <w:rPr>
          <w:rFonts w:asciiTheme="minorHAnsi" w:hAnsiTheme="minorHAnsi" w:cstheme="minorHAnsi"/>
          <w:iCs/>
          <w:sz w:val="18"/>
          <w:szCs w:val="18"/>
          <w:lang w:eastAsia="en-US"/>
        </w:rPr>
        <w:t>ustawy z dnia 23.04.1964r. – Kodeks Cywilny</w:t>
      </w:r>
      <w:r w:rsidRPr="009E2369">
        <w:rPr>
          <w:rFonts w:asciiTheme="minorHAnsi" w:hAnsiTheme="minorHAnsi" w:cstheme="minorHAnsi"/>
          <w:iCs/>
          <w:sz w:val="18"/>
          <w:szCs w:val="18"/>
          <w:u w:color="000000"/>
          <w:lang w:eastAsia="en-US"/>
        </w:rPr>
        <w:t xml:space="preserve">. </w:t>
      </w:r>
    </w:p>
    <w:p w14:paraId="3236C6F4" w14:textId="77777777" w:rsidR="00197196" w:rsidRPr="009E2369" w:rsidRDefault="00197196">
      <w:pPr>
        <w:numPr>
          <w:ilvl w:val="0"/>
          <w:numId w:val="210"/>
        </w:numPr>
        <w:tabs>
          <w:tab w:val="left" w:pos="426"/>
        </w:tabs>
        <w:ind w:left="426" w:hanging="426"/>
        <w:contextualSpacing/>
        <w:jc w:val="both"/>
        <w:rPr>
          <w:rFonts w:asciiTheme="minorHAnsi" w:hAnsiTheme="minorHAnsi" w:cstheme="minorHAnsi"/>
          <w:sz w:val="18"/>
          <w:szCs w:val="18"/>
          <w:u w:color="000000"/>
          <w:lang w:eastAsia="en-US"/>
        </w:rPr>
      </w:pPr>
      <w:r w:rsidRPr="009E2369">
        <w:rPr>
          <w:rFonts w:asciiTheme="minorHAnsi" w:hAnsiTheme="minorHAnsi" w:cstheme="minorHAnsi"/>
          <w:iCs/>
          <w:sz w:val="18"/>
          <w:szCs w:val="18"/>
          <w:u w:color="000000"/>
          <w:lang w:eastAsia="en-US"/>
        </w:rPr>
        <w:t>Na roboty wykonane przez podwykonawców gwarancji i rękojmi udziela Wykonawca.</w:t>
      </w:r>
    </w:p>
    <w:p w14:paraId="7A7B4F8F" w14:textId="77777777" w:rsidR="00197196" w:rsidRPr="009E2369" w:rsidRDefault="00197196">
      <w:pPr>
        <w:numPr>
          <w:ilvl w:val="0"/>
          <w:numId w:val="210"/>
        </w:numPr>
        <w:tabs>
          <w:tab w:val="left" w:pos="426"/>
        </w:tabs>
        <w:ind w:left="426" w:hanging="426"/>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shd w:val="clear" w:color="auto" w:fill="FFFFFF"/>
          <w:lang w:eastAsia="en-US"/>
        </w:rPr>
        <w:t xml:space="preserve">Postanowienia niniejszego paragrafu </w:t>
      </w:r>
      <w:r w:rsidRPr="009E2369">
        <w:rPr>
          <w:rFonts w:asciiTheme="minorHAnsi" w:hAnsiTheme="minorHAnsi" w:cstheme="minorHAnsi"/>
          <w:iCs/>
          <w:sz w:val="18"/>
          <w:szCs w:val="18"/>
          <w:lang w:eastAsia="de-DE"/>
        </w:rPr>
        <w:t xml:space="preserve">stosuje się odpowiednio do zmian </w:t>
      </w:r>
      <w:r w:rsidRPr="009E2369">
        <w:rPr>
          <w:rFonts w:asciiTheme="minorHAnsi" w:hAnsiTheme="minorHAnsi" w:cstheme="minorHAnsi"/>
          <w:sz w:val="18"/>
          <w:szCs w:val="18"/>
          <w:shd w:val="clear" w:color="auto" w:fill="FFFFFF"/>
          <w:lang w:eastAsia="en-US"/>
        </w:rPr>
        <w:t>umowy o podwykonawstwo.</w:t>
      </w:r>
    </w:p>
    <w:p w14:paraId="67A827BE" w14:textId="77777777" w:rsidR="00197196" w:rsidRPr="009E2369" w:rsidRDefault="00197196" w:rsidP="00197196">
      <w:pPr>
        <w:contextualSpacing/>
        <w:rPr>
          <w:rFonts w:asciiTheme="minorHAnsi" w:hAnsiTheme="minorHAnsi" w:cstheme="minorHAnsi"/>
          <w:sz w:val="18"/>
          <w:szCs w:val="18"/>
          <w:lang w:eastAsia="en-GB"/>
        </w:rPr>
      </w:pPr>
    </w:p>
    <w:p w14:paraId="39099B89" w14:textId="77777777" w:rsidR="00197196" w:rsidRPr="009E2369" w:rsidRDefault="00197196" w:rsidP="00197196">
      <w:pPr>
        <w:contextualSpacing/>
        <w:jc w:val="center"/>
        <w:rPr>
          <w:rFonts w:asciiTheme="minorHAnsi" w:hAnsiTheme="minorHAnsi" w:cstheme="minorHAnsi"/>
          <w:b/>
          <w:bCs/>
          <w:sz w:val="18"/>
          <w:szCs w:val="18"/>
          <w:lang w:eastAsia="ar-SA"/>
        </w:rPr>
      </w:pPr>
      <w:r w:rsidRPr="009E2369">
        <w:rPr>
          <w:rFonts w:asciiTheme="minorHAnsi" w:hAnsiTheme="minorHAnsi" w:cstheme="minorHAnsi"/>
          <w:b/>
          <w:bCs/>
          <w:sz w:val="18"/>
          <w:szCs w:val="18"/>
          <w:lang w:eastAsia="ar-SA"/>
        </w:rPr>
        <w:t>§ 7</w:t>
      </w:r>
    </w:p>
    <w:p w14:paraId="40A0A5BF" w14:textId="77777777" w:rsidR="00197196" w:rsidRPr="009E2369" w:rsidRDefault="00197196" w:rsidP="00197196">
      <w:pPr>
        <w:contextualSpacing/>
        <w:jc w:val="center"/>
        <w:rPr>
          <w:rFonts w:asciiTheme="minorHAnsi" w:hAnsiTheme="minorHAnsi" w:cstheme="minorHAnsi"/>
          <w:b/>
          <w:bCs/>
          <w:sz w:val="18"/>
          <w:szCs w:val="18"/>
          <w:lang w:eastAsia="ar-SA"/>
        </w:rPr>
      </w:pPr>
      <w:r w:rsidRPr="009E2369">
        <w:rPr>
          <w:rFonts w:asciiTheme="minorHAnsi" w:hAnsiTheme="minorHAnsi" w:cstheme="minorHAnsi"/>
          <w:b/>
          <w:bCs/>
          <w:sz w:val="18"/>
          <w:szCs w:val="18"/>
          <w:lang w:eastAsia="ar-SA"/>
        </w:rPr>
        <w:t>Odbiory</w:t>
      </w:r>
    </w:p>
    <w:p w14:paraId="6E035518" w14:textId="538EE7A6" w:rsidR="00197196" w:rsidRPr="009E2369" w:rsidRDefault="00197196">
      <w:pPr>
        <w:numPr>
          <w:ilvl w:val="0"/>
          <w:numId w:val="217"/>
        </w:numPr>
        <w:tabs>
          <w:tab w:val="left" w:pos="284"/>
        </w:tabs>
        <w:autoSpaceDN w:val="0"/>
        <w:ind w:left="284" w:hanging="284"/>
        <w:contextualSpacing/>
        <w:jc w:val="both"/>
        <w:textAlignment w:val="baseline"/>
        <w:rPr>
          <w:rFonts w:asciiTheme="minorHAnsi" w:hAnsiTheme="minorHAnsi" w:cstheme="minorHAnsi"/>
          <w:sz w:val="18"/>
          <w:szCs w:val="18"/>
          <w:lang w:eastAsia="ar-SA"/>
        </w:rPr>
      </w:pPr>
      <w:r w:rsidRPr="009E2369">
        <w:rPr>
          <w:rFonts w:asciiTheme="minorHAnsi" w:hAnsiTheme="minorHAnsi" w:cstheme="minorHAnsi"/>
          <w:sz w:val="18"/>
          <w:szCs w:val="18"/>
          <w:lang w:eastAsia="ar-SA"/>
        </w:rPr>
        <w:t xml:space="preserve">Po wykonaniu robót składających się na przedmiot umowy zgodnie z ofertą Wykonawcy, stanowiącą </w:t>
      </w:r>
      <w:r w:rsidRPr="009E2369">
        <w:rPr>
          <w:rFonts w:asciiTheme="minorHAnsi" w:hAnsiTheme="minorHAnsi" w:cstheme="minorHAnsi"/>
          <w:b/>
          <w:bCs/>
          <w:sz w:val="18"/>
          <w:szCs w:val="18"/>
          <w:lang w:eastAsia="ar-SA"/>
        </w:rPr>
        <w:t>załącznik nr 2</w:t>
      </w:r>
      <w:r w:rsidRPr="009E2369">
        <w:rPr>
          <w:rFonts w:asciiTheme="minorHAnsi" w:hAnsiTheme="minorHAnsi" w:cstheme="minorHAnsi"/>
          <w:sz w:val="18"/>
          <w:szCs w:val="18"/>
          <w:lang w:eastAsia="ar-SA"/>
        </w:rPr>
        <w:t xml:space="preserve"> do umowy oraz harmonogramem realizacji umowy, stanowiącym </w:t>
      </w:r>
      <w:r w:rsidRPr="009E2369">
        <w:rPr>
          <w:rFonts w:asciiTheme="minorHAnsi" w:hAnsiTheme="minorHAnsi" w:cstheme="minorHAnsi"/>
          <w:b/>
          <w:bCs/>
          <w:sz w:val="18"/>
          <w:szCs w:val="18"/>
          <w:lang w:eastAsia="ar-SA"/>
        </w:rPr>
        <w:t xml:space="preserve">załącznik nr </w:t>
      </w:r>
      <w:r w:rsidR="00B0454F">
        <w:rPr>
          <w:rFonts w:asciiTheme="minorHAnsi" w:hAnsiTheme="minorHAnsi" w:cstheme="minorHAnsi"/>
          <w:b/>
          <w:bCs/>
          <w:sz w:val="18"/>
          <w:szCs w:val="18"/>
          <w:lang w:eastAsia="ar-SA"/>
        </w:rPr>
        <w:t>6</w:t>
      </w:r>
      <w:r w:rsidRPr="009E2369">
        <w:rPr>
          <w:rFonts w:asciiTheme="minorHAnsi" w:hAnsiTheme="minorHAnsi" w:cstheme="minorHAnsi"/>
          <w:sz w:val="18"/>
          <w:szCs w:val="18"/>
          <w:lang w:eastAsia="ar-SA"/>
        </w:rPr>
        <w:t xml:space="preserve"> do umowy, Wykonawca zgłosi pisemnie jego wykonanie oraz gotowość do odbioru technicznego przedmiotu umowy Zamawiającemu, przedstawiając komplet dokumentacji odbiorowej</w:t>
      </w:r>
      <w:r w:rsidR="006B002F">
        <w:rPr>
          <w:rFonts w:asciiTheme="minorHAnsi" w:hAnsiTheme="minorHAnsi" w:cstheme="minorHAnsi"/>
          <w:sz w:val="18"/>
          <w:szCs w:val="18"/>
          <w:lang w:eastAsia="ar-SA"/>
        </w:rPr>
        <w:t xml:space="preserve">. </w:t>
      </w:r>
      <w:r w:rsidRPr="009E2369">
        <w:rPr>
          <w:rFonts w:asciiTheme="minorHAnsi" w:hAnsiTheme="minorHAnsi" w:cstheme="minorHAnsi"/>
          <w:sz w:val="18"/>
          <w:szCs w:val="18"/>
          <w:lang w:eastAsia="ar-SA"/>
        </w:rPr>
        <w:t>Odbi</w:t>
      </w:r>
      <w:r w:rsidR="006B002F">
        <w:rPr>
          <w:rFonts w:asciiTheme="minorHAnsi" w:hAnsiTheme="minorHAnsi" w:cstheme="minorHAnsi"/>
          <w:sz w:val="18"/>
          <w:szCs w:val="18"/>
          <w:lang w:eastAsia="ar-SA"/>
        </w:rPr>
        <w:t>ór</w:t>
      </w:r>
      <w:r w:rsidRPr="009E2369">
        <w:rPr>
          <w:rFonts w:asciiTheme="minorHAnsi" w:hAnsiTheme="minorHAnsi" w:cstheme="minorHAnsi"/>
          <w:sz w:val="18"/>
          <w:szCs w:val="18"/>
          <w:lang w:eastAsia="ar-SA"/>
        </w:rPr>
        <w:t xml:space="preserve"> </w:t>
      </w:r>
      <w:r w:rsidR="006B002F">
        <w:rPr>
          <w:rFonts w:asciiTheme="minorHAnsi" w:hAnsiTheme="minorHAnsi" w:cstheme="minorHAnsi"/>
          <w:sz w:val="18"/>
          <w:szCs w:val="18"/>
          <w:lang w:eastAsia="ar-SA"/>
        </w:rPr>
        <w:t>będzie dokonany</w:t>
      </w:r>
      <w:r w:rsidRPr="009E2369">
        <w:rPr>
          <w:rFonts w:asciiTheme="minorHAnsi" w:hAnsiTheme="minorHAnsi" w:cstheme="minorHAnsi"/>
          <w:sz w:val="18"/>
          <w:szCs w:val="18"/>
          <w:lang w:eastAsia="ar-SA"/>
        </w:rPr>
        <w:t xml:space="preserve">  na wniosek Wykonawcy, na podstawie zatwierdzonego przez Zamawiającego harmonogramu realizacji umowy, stanowiącym załącznik nr 7 do umowy, przy czym całość przedmiotu umowy zostanie potwierdzona protokołem końcowym przedmiotu umowy zgodnie z dalszymi postanowieniami niniejszego paragrafu.</w:t>
      </w:r>
    </w:p>
    <w:p w14:paraId="25A5213F" w14:textId="085D5462" w:rsidR="00197196" w:rsidRPr="009E2369" w:rsidRDefault="00197196">
      <w:pPr>
        <w:numPr>
          <w:ilvl w:val="0"/>
          <w:numId w:val="132"/>
        </w:numPr>
        <w:tabs>
          <w:tab w:val="left" w:pos="284"/>
          <w:tab w:val="left" w:pos="542"/>
        </w:tabs>
        <w:autoSpaceDN w:val="0"/>
        <w:ind w:left="284" w:hanging="284"/>
        <w:contextualSpacing/>
        <w:jc w:val="both"/>
        <w:textAlignment w:val="baseline"/>
        <w:rPr>
          <w:rFonts w:asciiTheme="minorHAnsi" w:hAnsiTheme="minorHAnsi" w:cstheme="minorHAnsi"/>
          <w:sz w:val="18"/>
          <w:szCs w:val="18"/>
          <w:lang w:eastAsia="ar-SA"/>
        </w:rPr>
      </w:pPr>
      <w:r w:rsidRPr="009E2369">
        <w:rPr>
          <w:rFonts w:asciiTheme="minorHAnsi" w:hAnsiTheme="minorHAnsi" w:cstheme="minorHAnsi"/>
          <w:sz w:val="18"/>
          <w:szCs w:val="18"/>
          <w:lang w:eastAsia="ar-SA"/>
        </w:rPr>
        <w:t>W terminie 7 dni od dnia zgłoszenia przez Wykonawcę gotowości do odbioru danego etapu przedmiotu umowy wraz z kompletną dokumentacją odbiorową, o której mowa w ust. 2 powyżej, Zamawiający zobowiązany jest do rozpoczęcia czynności odbioru. Czynności odbioru danego etapu przedmiotu umowy zostaną zakończone w terminie 14 dni od dnia rozpoczęcia czynności odbioru. W razie wątpliwości zastrzega się, że Wykonawca zobowiązany jest do współdziałania z Zamawiającym na etapie czynności odbioru przedmiotu umowy.</w:t>
      </w:r>
    </w:p>
    <w:p w14:paraId="4AF9458D" w14:textId="475332F4" w:rsidR="00197196" w:rsidRPr="009E2369" w:rsidRDefault="00197196">
      <w:pPr>
        <w:numPr>
          <w:ilvl w:val="0"/>
          <w:numId w:val="132"/>
        </w:numPr>
        <w:tabs>
          <w:tab w:val="left" w:pos="284"/>
          <w:tab w:val="left" w:pos="542"/>
        </w:tabs>
        <w:autoSpaceDN w:val="0"/>
        <w:ind w:left="284" w:hanging="284"/>
        <w:contextualSpacing/>
        <w:jc w:val="both"/>
        <w:textAlignment w:val="baseline"/>
        <w:rPr>
          <w:rFonts w:asciiTheme="minorHAnsi" w:hAnsiTheme="minorHAnsi" w:cstheme="minorHAnsi"/>
          <w:sz w:val="18"/>
          <w:szCs w:val="18"/>
          <w:lang w:eastAsia="ar-SA"/>
        </w:rPr>
      </w:pPr>
      <w:r w:rsidRPr="009E2369">
        <w:rPr>
          <w:rFonts w:asciiTheme="minorHAnsi" w:hAnsiTheme="minorHAnsi" w:cstheme="minorHAnsi"/>
          <w:sz w:val="18"/>
          <w:szCs w:val="18"/>
          <w:lang w:eastAsia="ar-SA"/>
        </w:rPr>
        <w:t xml:space="preserve">W terminie 21 dni od zgłoszenia przez Wykonawcę gotowości do odbioru przedmiotu umowy Zamawiający zobowiązany jest do potwierdzenia przyjęcia Protokołu Odbioru </w:t>
      </w:r>
      <w:r w:rsidR="00B0454F">
        <w:rPr>
          <w:rFonts w:asciiTheme="minorHAnsi" w:hAnsiTheme="minorHAnsi" w:cstheme="minorHAnsi"/>
          <w:sz w:val="18"/>
          <w:szCs w:val="18"/>
          <w:lang w:eastAsia="ar-SA"/>
        </w:rPr>
        <w:t>.</w:t>
      </w:r>
    </w:p>
    <w:p w14:paraId="57EE1FFE" w14:textId="77777777" w:rsidR="00197196" w:rsidRPr="009E2369" w:rsidRDefault="00197196">
      <w:pPr>
        <w:numPr>
          <w:ilvl w:val="0"/>
          <w:numId w:val="132"/>
        </w:numPr>
        <w:tabs>
          <w:tab w:val="left" w:pos="284"/>
          <w:tab w:val="left" w:pos="542"/>
        </w:tabs>
        <w:autoSpaceDN w:val="0"/>
        <w:ind w:left="284" w:hanging="284"/>
        <w:contextualSpacing/>
        <w:jc w:val="both"/>
        <w:textAlignment w:val="baseline"/>
        <w:rPr>
          <w:rFonts w:asciiTheme="minorHAnsi" w:hAnsiTheme="minorHAnsi" w:cstheme="minorHAnsi"/>
          <w:sz w:val="18"/>
          <w:szCs w:val="18"/>
          <w:lang w:eastAsia="ar-SA"/>
        </w:rPr>
      </w:pPr>
      <w:r w:rsidRPr="009E2369">
        <w:rPr>
          <w:rFonts w:asciiTheme="minorHAnsi" w:hAnsiTheme="minorHAnsi" w:cstheme="minorHAnsi"/>
          <w:sz w:val="18"/>
          <w:szCs w:val="18"/>
          <w:lang w:eastAsia="ar-SA"/>
        </w:rPr>
        <w:t>W terminie 7 dni od dnia zgłoszenia zastrzeżeń przez Zamawiającego, Wykonawca zobowiązuje się do usunięcia zastrzeżeń, bez prawa do naliczenia z tego tytułu dodatkowego wynagrodzenia. Usunięcie zgłoszonych przez Zamawiającego zastrzeżeń zostanie potwierdzone kolejnym Protokołem zgodnie z postanowieniami niniejszego paragrafu.</w:t>
      </w:r>
    </w:p>
    <w:p w14:paraId="03BDDC5B" w14:textId="157BCEA9" w:rsidR="00197196" w:rsidRPr="009E2369" w:rsidRDefault="00197196">
      <w:pPr>
        <w:numPr>
          <w:ilvl w:val="0"/>
          <w:numId w:val="132"/>
        </w:numPr>
        <w:tabs>
          <w:tab w:val="left" w:pos="284"/>
          <w:tab w:val="left" w:pos="542"/>
        </w:tabs>
        <w:autoSpaceDN w:val="0"/>
        <w:ind w:left="284" w:hanging="284"/>
        <w:contextualSpacing/>
        <w:jc w:val="both"/>
        <w:textAlignment w:val="baseline"/>
        <w:rPr>
          <w:rFonts w:asciiTheme="minorHAnsi" w:hAnsiTheme="minorHAnsi" w:cstheme="minorHAnsi"/>
          <w:sz w:val="18"/>
          <w:szCs w:val="18"/>
          <w:lang w:eastAsia="ar-SA"/>
        </w:rPr>
      </w:pPr>
      <w:r w:rsidRPr="009E2369">
        <w:rPr>
          <w:rFonts w:asciiTheme="minorHAnsi" w:hAnsiTheme="minorHAnsi" w:cstheme="minorHAnsi"/>
          <w:sz w:val="18"/>
          <w:szCs w:val="18"/>
          <w:lang w:eastAsia="ar-SA"/>
        </w:rPr>
        <w:lastRenderedPageBreak/>
        <w:t xml:space="preserve">Po wykonaniu całego przedmiotu umowy, uzyskaniu i przekazaniu Zamawiającemu kompletnej dokumentacji, zlikwidowaniu zaplecza budowy oraz przygotowaniu przez Wykonawcę i przedłożeniu Zamawiającemu opisów do środków trwałych wytworzonych w ramach przedmiotu umowy, Wykonawca zobowiązany jest do sporządzenia i przedłożenia Zamawiającemu protokołu odbioru końcowego, zwanego dalej Protokołem Odbioru Końcowego. Wzór Protokołu stanowi </w:t>
      </w:r>
      <w:r w:rsidRPr="009E2369">
        <w:rPr>
          <w:rFonts w:asciiTheme="minorHAnsi" w:hAnsiTheme="minorHAnsi" w:cstheme="minorHAnsi"/>
          <w:b/>
          <w:bCs/>
          <w:sz w:val="18"/>
          <w:szCs w:val="18"/>
          <w:lang w:eastAsia="ar-SA"/>
        </w:rPr>
        <w:t xml:space="preserve">załącznik nr </w:t>
      </w:r>
      <w:r w:rsidR="00B0454F">
        <w:rPr>
          <w:rFonts w:asciiTheme="minorHAnsi" w:hAnsiTheme="minorHAnsi" w:cstheme="minorHAnsi"/>
          <w:b/>
          <w:bCs/>
          <w:sz w:val="18"/>
          <w:szCs w:val="18"/>
          <w:lang w:eastAsia="ar-SA"/>
        </w:rPr>
        <w:t>4</w:t>
      </w:r>
      <w:r w:rsidRPr="009E2369">
        <w:rPr>
          <w:rFonts w:asciiTheme="minorHAnsi" w:hAnsiTheme="minorHAnsi" w:cstheme="minorHAnsi"/>
          <w:b/>
          <w:bCs/>
          <w:sz w:val="18"/>
          <w:szCs w:val="18"/>
          <w:lang w:eastAsia="ar-SA"/>
        </w:rPr>
        <w:t xml:space="preserve"> </w:t>
      </w:r>
      <w:r w:rsidRPr="009E2369">
        <w:rPr>
          <w:rFonts w:asciiTheme="minorHAnsi" w:hAnsiTheme="minorHAnsi" w:cstheme="minorHAnsi"/>
          <w:sz w:val="18"/>
          <w:szCs w:val="18"/>
          <w:lang w:eastAsia="ar-SA"/>
        </w:rPr>
        <w:t>do umowy. Zamawiający jest uprawniony do przeprowadzenia oceny Protokołu Odbioru Końcowego i zgłoszenia zastrzeżeń, a Wykonawca do ich usunięcia, na zasadach określonych w ust. 3 – 6.</w:t>
      </w:r>
    </w:p>
    <w:p w14:paraId="25BB4DDA" w14:textId="77777777" w:rsidR="00197196" w:rsidRPr="009E2369" w:rsidRDefault="00197196">
      <w:pPr>
        <w:numPr>
          <w:ilvl w:val="0"/>
          <w:numId w:val="132"/>
        </w:numPr>
        <w:tabs>
          <w:tab w:val="left" w:pos="284"/>
          <w:tab w:val="left" w:pos="542"/>
        </w:tabs>
        <w:autoSpaceDN w:val="0"/>
        <w:ind w:left="284" w:hanging="284"/>
        <w:contextualSpacing/>
        <w:jc w:val="both"/>
        <w:textAlignment w:val="baseline"/>
        <w:rPr>
          <w:rFonts w:asciiTheme="minorHAnsi" w:hAnsiTheme="minorHAnsi" w:cstheme="minorHAnsi"/>
          <w:sz w:val="18"/>
          <w:szCs w:val="18"/>
          <w:lang w:eastAsia="ar-SA"/>
        </w:rPr>
      </w:pPr>
      <w:r w:rsidRPr="009E2369">
        <w:rPr>
          <w:rFonts w:asciiTheme="minorHAnsi" w:hAnsiTheme="minorHAnsi" w:cstheme="minorHAnsi"/>
          <w:sz w:val="18"/>
          <w:szCs w:val="18"/>
          <w:lang w:eastAsia="ar-SA"/>
        </w:rPr>
        <w:t>Przyjęcie Protokołów Odbioru przez Zamawiającego nie zwalnia Wykonawcy z roszczeń z tytułu rękojmi za wady w rozumieniu ustawy z dnia 23.04.1964r. – Kodeks Cywilny oraz gwarancji.</w:t>
      </w:r>
    </w:p>
    <w:p w14:paraId="1DA65FEA" w14:textId="77777777" w:rsidR="00197196" w:rsidRPr="009E2369" w:rsidRDefault="00197196">
      <w:pPr>
        <w:numPr>
          <w:ilvl w:val="0"/>
          <w:numId w:val="132"/>
        </w:numPr>
        <w:tabs>
          <w:tab w:val="left" w:pos="284"/>
          <w:tab w:val="left" w:pos="542"/>
        </w:tabs>
        <w:autoSpaceDN w:val="0"/>
        <w:ind w:left="284" w:hanging="284"/>
        <w:contextualSpacing/>
        <w:jc w:val="both"/>
        <w:textAlignment w:val="baseline"/>
        <w:rPr>
          <w:rFonts w:asciiTheme="minorHAnsi" w:hAnsiTheme="minorHAnsi" w:cstheme="minorHAnsi"/>
          <w:sz w:val="18"/>
          <w:szCs w:val="18"/>
          <w:lang w:eastAsia="ar-SA"/>
        </w:rPr>
      </w:pPr>
      <w:r w:rsidRPr="009E2369">
        <w:rPr>
          <w:rFonts w:asciiTheme="minorHAnsi" w:hAnsiTheme="minorHAnsi" w:cstheme="minorHAnsi"/>
          <w:sz w:val="18"/>
          <w:szCs w:val="18"/>
          <w:lang w:eastAsia="ar-SA"/>
        </w:rPr>
        <w:t>Zamawiający może podjąć decyzję o przerwaniu czynności odbiorowych, jeżeli w czasie tych czynności ujawnione zostaną wady, które uniemożliwiają użytkowanie przedmiotu umowy zgodnie z przeznaczeniem – aż do czasu usunięcia tych wad przez Wykonawcę.</w:t>
      </w:r>
    </w:p>
    <w:p w14:paraId="12BA64EF" w14:textId="6F102362" w:rsidR="00197196" w:rsidRPr="009E2369" w:rsidRDefault="00197196">
      <w:pPr>
        <w:numPr>
          <w:ilvl w:val="0"/>
          <w:numId w:val="132"/>
        </w:numPr>
        <w:tabs>
          <w:tab w:val="left" w:pos="284"/>
          <w:tab w:val="left" w:pos="542"/>
        </w:tabs>
        <w:autoSpaceDN w:val="0"/>
        <w:ind w:left="284" w:hanging="284"/>
        <w:contextualSpacing/>
        <w:jc w:val="both"/>
        <w:textAlignment w:val="baseline"/>
        <w:rPr>
          <w:rFonts w:asciiTheme="minorHAnsi" w:hAnsiTheme="minorHAnsi" w:cstheme="minorHAnsi"/>
          <w:sz w:val="18"/>
          <w:szCs w:val="18"/>
          <w:lang w:eastAsia="ar-SA"/>
        </w:rPr>
      </w:pPr>
      <w:r w:rsidRPr="009E2369">
        <w:rPr>
          <w:rFonts w:asciiTheme="minorHAnsi" w:hAnsiTheme="minorHAnsi" w:cstheme="minorHAnsi"/>
          <w:sz w:val="18"/>
          <w:szCs w:val="18"/>
          <w:u w:color="000000"/>
        </w:rPr>
        <w:t xml:space="preserve">Zamawiający zastrzega możliwość zmiany wzoru Protokołu Odbioru Końcowego. Zmiana, o której mowa w zdaniu poprzednim, </w:t>
      </w:r>
      <w:r w:rsidRPr="009E2369">
        <w:rPr>
          <w:rFonts w:asciiTheme="minorHAnsi" w:hAnsiTheme="minorHAnsi" w:cstheme="minorHAnsi"/>
          <w:sz w:val="18"/>
          <w:szCs w:val="18"/>
          <w:u w:color="000000"/>
          <w:lang w:eastAsia="en-US"/>
        </w:rPr>
        <w:t>nie stanowi istotnej zmiany umowy i nie wymaga zmiany niniejszej umowy w formie aneksu. W sytuacji, o której mowa w zdaniu poprzednim, zmiana wzoru Protokołu Odbioru wchodzi w życie z dniem przekazania zaktualizowanego wzoru Protokołu Wykonawcy przez Zamawiającego.</w:t>
      </w:r>
    </w:p>
    <w:p w14:paraId="13BEDEE6" w14:textId="77777777" w:rsidR="00197196" w:rsidRPr="009E2369" w:rsidRDefault="00197196" w:rsidP="00197196">
      <w:pPr>
        <w:tabs>
          <w:tab w:val="left" w:pos="284"/>
          <w:tab w:val="left" w:pos="542"/>
        </w:tabs>
        <w:autoSpaceDN w:val="0"/>
        <w:contextualSpacing/>
        <w:jc w:val="both"/>
        <w:textAlignment w:val="baseline"/>
        <w:rPr>
          <w:rFonts w:asciiTheme="minorHAnsi" w:hAnsiTheme="minorHAnsi" w:cstheme="minorHAnsi"/>
          <w:sz w:val="18"/>
          <w:szCs w:val="18"/>
          <w:lang w:eastAsia="ar-SA"/>
        </w:rPr>
      </w:pPr>
    </w:p>
    <w:p w14:paraId="1C79C844" w14:textId="77777777" w:rsidR="00197196" w:rsidRPr="009E2369" w:rsidRDefault="00197196" w:rsidP="00197196">
      <w:pPr>
        <w:tabs>
          <w:tab w:val="left" w:pos="360"/>
        </w:tabs>
        <w:ind w:left="284" w:hanging="284"/>
        <w:contextualSpacing/>
        <w:jc w:val="center"/>
        <w:rPr>
          <w:rFonts w:asciiTheme="minorHAnsi" w:hAnsiTheme="minorHAnsi" w:cstheme="minorHAnsi"/>
          <w:b/>
          <w:bCs/>
          <w:sz w:val="18"/>
          <w:szCs w:val="18"/>
          <w:lang w:eastAsia="en-GB"/>
        </w:rPr>
      </w:pPr>
      <w:r w:rsidRPr="009E2369">
        <w:rPr>
          <w:rFonts w:asciiTheme="minorHAnsi" w:hAnsiTheme="minorHAnsi" w:cstheme="minorHAnsi"/>
          <w:b/>
          <w:bCs/>
          <w:sz w:val="18"/>
          <w:szCs w:val="18"/>
          <w:lang w:eastAsia="en-GB"/>
        </w:rPr>
        <w:t>§ 8</w:t>
      </w:r>
    </w:p>
    <w:p w14:paraId="0704A0B7" w14:textId="77777777" w:rsidR="00197196" w:rsidRPr="009E2369" w:rsidRDefault="00197196" w:rsidP="00197196">
      <w:pPr>
        <w:tabs>
          <w:tab w:val="left" w:pos="360"/>
        </w:tabs>
        <w:ind w:left="284" w:hanging="284"/>
        <w:contextualSpacing/>
        <w:jc w:val="center"/>
        <w:rPr>
          <w:rFonts w:asciiTheme="minorHAnsi" w:hAnsiTheme="minorHAnsi" w:cstheme="minorHAnsi"/>
          <w:b/>
          <w:bCs/>
          <w:sz w:val="18"/>
          <w:szCs w:val="18"/>
          <w:lang w:eastAsia="en-GB"/>
        </w:rPr>
      </w:pPr>
      <w:r w:rsidRPr="009E2369">
        <w:rPr>
          <w:rFonts w:asciiTheme="minorHAnsi" w:hAnsiTheme="minorHAnsi" w:cstheme="minorHAnsi"/>
          <w:b/>
          <w:bCs/>
          <w:sz w:val="18"/>
          <w:szCs w:val="18"/>
          <w:lang w:eastAsia="en-GB"/>
        </w:rPr>
        <w:t>Wynagrodzenie</w:t>
      </w:r>
    </w:p>
    <w:p w14:paraId="57962EF2" w14:textId="5DA92E6D" w:rsidR="00197196" w:rsidRPr="009E2369" w:rsidRDefault="00197196">
      <w:pPr>
        <w:numPr>
          <w:ilvl w:val="0"/>
          <w:numId w:val="190"/>
        </w:numPr>
        <w:ind w:left="284" w:hanging="284"/>
        <w:contextualSpacing/>
        <w:jc w:val="both"/>
        <w:rPr>
          <w:rFonts w:asciiTheme="minorHAnsi" w:hAnsiTheme="minorHAnsi" w:cstheme="minorHAnsi"/>
          <w:sz w:val="18"/>
          <w:szCs w:val="18"/>
          <w:lang w:eastAsia="en-US"/>
        </w:rPr>
      </w:pPr>
      <w:bookmarkStart w:id="6" w:name="_Hlk493763425"/>
      <w:r w:rsidRPr="009E2369">
        <w:rPr>
          <w:rFonts w:asciiTheme="minorHAnsi" w:hAnsiTheme="minorHAnsi" w:cstheme="minorHAnsi"/>
          <w:sz w:val="18"/>
          <w:szCs w:val="18"/>
          <w:lang w:eastAsia="en-US"/>
        </w:rPr>
        <w:t xml:space="preserve">Strony ustalają, że z tytułu wykonania przedmiotu umowy Zamawiający zapłaci Wykonawcy wynagrodzenie ryczałtowe w wysokości: </w:t>
      </w:r>
      <w:r w:rsidR="00D84B73" w:rsidRPr="009E2369">
        <w:rPr>
          <w:rFonts w:asciiTheme="minorHAnsi" w:hAnsiTheme="minorHAnsi" w:cstheme="minorHAnsi"/>
          <w:sz w:val="18"/>
          <w:szCs w:val="18"/>
          <w:lang w:eastAsia="en-GB"/>
        </w:rPr>
        <w:t>…………………..</w:t>
      </w:r>
      <w:r w:rsidRPr="009E2369">
        <w:rPr>
          <w:rFonts w:asciiTheme="minorHAnsi" w:hAnsiTheme="minorHAnsi" w:cstheme="minorHAnsi"/>
          <w:sz w:val="18"/>
          <w:szCs w:val="18"/>
          <w:lang w:eastAsia="en-GB"/>
        </w:rPr>
        <w:t xml:space="preserve"> </w:t>
      </w:r>
      <w:r w:rsidRPr="009E2369">
        <w:rPr>
          <w:rFonts w:asciiTheme="minorHAnsi" w:hAnsiTheme="minorHAnsi" w:cstheme="minorHAnsi"/>
          <w:sz w:val="18"/>
          <w:szCs w:val="18"/>
          <w:lang w:eastAsia="en-US"/>
        </w:rPr>
        <w:t xml:space="preserve">zł (słownie: </w:t>
      </w:r>
      <w:r w:rsidR="00D84B73" w:rsidRPr="009E2369">
        <w:rPr>
          <w:rFonts w:asciiTheme="minorHAnsi" w:hAnsiTheme="minorHAnsi" w:cstheme="minorHAnsi"/>
          <w:sz w:val="18"/>
          <w:szCs w:val="18"/>
          <w:lang w:eastAsia="en-GB"/>
        </w:rPr>
        <w:t>………………………</w:t>
      </w:r>
      <w:r w:rsidRPr="009E2369">
        <w:rPr>
          <w:rFonts w:asciiTheme="minorHAnsi" w:hAnsiTheme="minorHAnsi" w:cstheme="minorHAnsi"/>
          <w:sz w:val="18"/>
          <w:szCs w:val="18"/>
          <w:lang w:eastAsia="en-GB"/>
        </w:rPr>
        <w:t xml:space="preserve"> </w:t>
      </w:r>
      <w:r w:rsidRPr="009E2369">
        <w:rPr>
          <w:rFonts w:asciiTheme="minorHAnsi" w:hAnsiTheme="minorHAnsi" w:cstheme="minorHAnsi"/>
          <w:sz w:val="18"/>
          <w:szCs w:val="18"/>
          <w:lang w:eastAsia="en-US"/>
        </w:rPr>
        <w:t xml:space="preserve">) </w:t>
      </w:r>
      <w:r w:rsidR="00D84B73" w:rsidRPr="009E2369">
        <w:rPr>
          <w:rFonts w:asciiTheme="minorHAnsi" w:hAnsiTheme="minorHAnsi" w:cstheme="minorHAnsi"/>
          <w:sz w:val="18"/>
          <w:szCs w:val="18"/>
          <w:lang w:eastAsia="en-US"/>
        </w:rPr>
        <w:t xml:space="preserve">brutto. </w:t>
      </w:r>
    </w:p>
    <w:p w14:paraId="164CF167" w14:textId="11E1F6F5" w:rsidR="00197196" w:rsidRPr="00516422" w:rsidRDefault="00197196">
      <w:pPr>
        <w:numPr>
          <w:ilvl w:val="0"/>
          <w:numId w:val="190"/>
        </w:numPr>
        <w:ind w:left="284" w:hanging="284"/>
        <w:contextualSpacing/>
        <w:jc w:val="both"/>
        <w:rPr>
          <w:rFonts w:asciiTheme="minorHAnsi" w:hAnsiTheme="minorHAnsi" w:cstheme="minorHAnsi"/>
          <w:sz w:val="18"/>
          <w:szCs w:val="18"/>
        </w:rPr>
      </w:pPr>
      <w:r w:rsidRPr="009E2369">
        <w:rPr>
          <w:rFonts w:asciiTheme="minorHAnsi" w:hAnsiTheme="minorHAnsi" w:cstheme="minorHAnsi"/>
          <w:sz w:val="18"/>
          <w:szCs w:val="18"/>
          <w:lang w:eastAsia="en-US"/>
        </w:rPr>
        <w:t xml:space="preserve">Z zastrzeżeniem dalszych postanowień niniejszego paragrafu, wynagrodzenie, o którym mowa w ust. 2, będzie płatne w terminie 30 dni od daty otrzymania przez Zamawiającego prawidłowo </w:t>
      </w:r>
      <w:r w:rsidRPr="009E2369">
        <w:rPr>
          <w:rFonts w:asciiTheme="minorHAnsi" w:hAnsiTheme="minorHAnsi" w:cstheme="minorHAnsi"/>
          <w:bCs/>
          <w:sz w:val="18"/>
          <w:szCs w:val="18"/>
          <w:lang w:eastAsia="en-US"/>
        </w:rPr>
        <w:t>wystawionej faktury VAT/faktury</w:t>
      </w:r>
      <w:r w:rsidRPr="009E2369">
        <w:rPr>
          <w:rFonts w:asciiTheme="minorHAnsi" w:hAnsiTheme="minorHAnsi" w:cstheme="minorHAnsi"/>
          <w:sz w:val="18"/>
          <w:szCs w:val="18"/>
          <w:vertAlign w:val="superscript"/>
          <w:lang w:eastAsia="en-US"/>
        </w:rPr>
        <w:footnoteReference w:id="1"/>
      </w:r>
      <w:r w:rsidRPr="009E2369">
        <w:rPr>
          <w:rFonts w:asciiTheme="minorHAnsi" w:hAnsiTheme="minorHAnsi" w:cstheme="minorHAnsi"/>
          <w:bCs/>
          <w:sz w:val="18"/>
          <w:szCs w:val="18"/>
          <w:lang w:eastAsia="en-US"/>
        </w:rPr>
        <w:t>, na wskazany w  faktur</w:t>
      </w:r>
      <w:r w:rsidR="009D3EDC">
        <w:rPr>
          <w:rFonts w:asciiTheme="minorHAnsi" w:hAnsiTheme="minorHAnsi" w:cstheme="minorHAnsi"/>
          <w:bCs/>
          <w:sz w:val="18"/>
          <w:szCs w:val="18"/>
          <w:lang w:eastAsia="en-US"/>
        </w:rPr>
        <w:t>ze</w:t>
      </w:r>
      <w:r w:rsidRPr="009E2369">
        <w:rPr>
          <w:rFonts w:asciiTheme="minorHAnsi" w:hAnsiTheme="minorHAnsi" w:cstheme="minorHAnsi"/>
          <w:bCs/>
          <w:sz w:val="18"/>
          <w:szCs w:val="18"/>
          <w:lang w:eastAsia="en-US"/>
        </w:rPr>
        <w:t xml:space="preserve"> VAT/faktur</w:t>
      </w:r>
      <w:r w:rsidR="009D3EDC">
        <w:rPr>
          <w:rFonts w:asciiTheme="minorHAnsi" w:hAnsiTheme="minorHAnsi" w:cstheme="minorHAnsi"/>
          <w:bCs/>
          <w:sz w:val="18"/>
          <w:szCs w:val="18"/>
          <w:lang w:eastAsia="en-US"/>
        </w:rPr>
        <w:t>ze</w:t>
      </w:r>
      <w:r w:rsidRPr="009E2369">
        <w:rPr>
          <w:rFonts w:asciiTheme="minorHAnsi" w:hAnsiTheme="minorHAnsi" w:cstheme="minorHAnsi"/>
          <w:sz w:val="18"/>
          <w:szCs w:val="18"/>
          <w:vertAlign w:val="superscript"/>
          <w:lang w:eastAsia="en-US"/>
        </w:rPr>
        <w:footnoteReference w:id="2"/>
      </w:r>
      <w:r w:rsidRPr="009E2369">
        <w:rPr>
          <w:rFonts w:asciiTheme="minorHAnsi" w:hAnsiTheme="minorHAnsi" w:cstheme="minorHAnsi"/>
          <w:bCs/>
          <w:sz w:val="18"/>
          <w:szCs w:val="18"/>
          <w:lang w:eastAsia="en-US"/>
        </w:rPr>
        <w:t xml:space="preserve"> numer rachunku bankowego Wykonawcy. </w:t>
      </w:r>
    </w:p>
    <w:p w14:paraId="236E2BC8" w14:textId="77777777" w:rsidR="00AB71DD" w:rsidRPr="00A912E1" w:rsidRDefault="00516422" w:rsidP="00AB71DD">
      <w:pPr>
        <w:numPr>
          <w:ilvl w:val="0"/>
          <w:numId w:val="190"/>
        </w:numPr>
        <w:ind w:left="284" w:hanging="284"/>
        <w:contextualSpacing/>
        <w:jc w:val="both"/>
        <w:rPr>
          <w:rFonts w:asciiTheme="minorHAnsi" w:hAnsiTheme="minorHAnsi" w:cstheme="minorHAnsi"/>
          <w:sz w:val="18"/>
          <w:szCs w:val="18"/>
        </w:rPr>
      </w:pPr>
      <w:r w:rsidRPr="00A912E1">
        <w:rPr>
          <w:rFonts w:asciiTheme="minorHAnsi" w:hAnsiTheme="minorHAnsi" w:cstheme="minorHAnsi"/>
          <w:bCs/>
          <w:sz w:val="18"/>
          <w:szCs w:val="18"/>
          <w:lang w:eastAsia="en-US"/>
        </w:rPr>
        <w:t>Zamawiający oświadcza, że przedmiotowa inwestycja otrzymała dofinansowanie z Rządowego Programu Odbudowy Zabytków, w wysokości 98 % całkowitej wartości zadania, przy wkładzie własnym Zamawiającego wynoszącym 2 % kosztów zadania (dla kosztorysu inwestorskiego). Zgodnie z zasadami Programu, jeżeli okres realizacji inwestycji nie przekracza 12 miesięcy, środki z Rządowego Programu Odbudowy Zabytków mogą być wypłacone Wykonawcy w jednej transzy, po wykonaniu i odbiorze końcowym zadania. Środki stanowiące wkład własny muszą zostać wypłacone Wykonawcy w całości przed wypłatą środków z Rządowego Programu Odbudowy Zabytków</w:t>
      </w:r>
      <w:r w:rsidR="009D3EDC" w:rsidRPr="00A912E1">
        <w:rPr>
          <w:rFonts w:asciiTheme="minorHAnsi" w:hAnsiTheme="minorHAnsi" w:cstheme="minorHAnsi"/>
          <w:bCs/>
          <w:sz w:val="18"/>
          <w:szCs w:val="18"/>
          <w:lang w:eastAsia="en-US"/>
        </w:rPr>
        <w:t>.</w:t>
      </w:r>
      <w:r w:rsidR="00AB71DD" w:rsidRPr="00A912E1">
        <w:rPr>
          <w:rFonts w:asciiTheme="minorHAnsi" w:hAnsiTheme="minorHAnsi" w:cstheme="minorHAnsi"/>
          <w:sz w:val="18"/>
          <w:szCs w:val="18"/>
        </w:rPr>
        <w:t xml:space="preserve"> </w:t>
      </w:r>
    </w:p>
    <w:p w14:paraId="765A075D" w14:textId="77777777" w:rsidR="00AB71DD" w:rsidRPr="00A912E1" w:rsidRDefault="009D3EDC" w:rsidP="00AB71DD">
      <w:pPr>
        <w:numPr>
          <w:ilvl w:val="0"/>
          <w:numId w:val="190"/>
        </w:numPr>
        <w:ind w:left="284" w:hanging="284"/>
        <w:contextualSpacing/>
        <w:jc w:val="both"/>
        <w:rPr>
          <w:rFonts w:asciiTheme="minorHAnsi" w:hAnsiTheme="minorHAnsi" w:cstheme="minorHAnsi"/>
          <w:sz w:val="18"/>
          <w:szCs w:val="18"/>
        </w:rPr>
      </w:pPr>
      <w:r w:rsidRPr="00A912E1">
        <w:rPr>
          <w:rFonts w:asciiTheme="minorHAnsi" w:hAnsiTheme="minorHAnsi" w:cstheme="minorHAnsi"/>
          <w:sz w:val="18"/>
          <w:szCs w:val="18"/>
        </w:rPr>
        <w:t>W przypadku wyboru oferty zawierającej cenę wyższą niż przewidziana w kosztorysie</w:t>
      </w:r>
      <w:r w:rsidR="00AB71DD" w:rsidRPr="00A912E1">
        <w:rPr>
          <w:rFonts w:asciiTheme="minorHAnsi" w:hAnsiTheme="minorHAnsi" w:cstheme="minorHAnsi"/>
          <w:sz w:val="18"/>
          <w:szCs w:val="18"/>
        </w:rPr>
        <w:t xml:space="preserve"> </w:t>
      </w:r>
      <w:r w:rsidRPr="00A912E1">
        <w:rPr>
          <w:rFonts w:asciiTheme="minorHAnsi" w:hAnsiTheme="minorHAnsi" w:cstheme="minorHAnsi"/>
          <w:sz w:val="18"/>
          <w:szCs w:val="18"/>
        </w:rPr>
        <w:t>inwestorskim, wkład własny Zamawiającego zostanie odpowiednio zwiększony powyżej</w:t>
      </w:r>
      <w:r w:rsidR="00AB71DD" w:rsidRPr="00A912E1">
        <w:rPr>
          <w:rFonts w:asciiTheme="minorHAnsi" w:hAnsiTheme="minorHAnsi" w:cstheme="minorHAnsi"/>
          <w:sz w:val="18"/>
          <w:szCs w:val="18"/>
        </w:rPr>
        <w:t xml:space="preserve"> </w:t>
      </w:r>
      <w:r w:rsidRPr="00A912E1">
        <w:rPr>
          <w:rFonts w:asciiTheme="minorHAnsi" w:hAnsiTheme="minorHAnsi" w:cstheme="minorHAnsi"/>
          <w:sz w:val="18"/>
          <w:szCs w:val="18"/>
        </w:rPr>
        <w:t>2% wartości zadania, a kwota Promesy pozostanie ta sama.</w:t>
      </w:r>
      <w:r w:rsidR="00AB71DD" w:rsidRPr="00A912E1">
        <w:rPr>
          <w:rFonts w:asciiTheme="minorHAnsi" w:hAnsiTheme="minorHAnsi" w:cstheme="minorHAnsi"/>
          <w:sz w:val="18"/>
          <w:szCs w:val="18"/>
        </w:rPr>
        <w:t xml:space="preserve"> </w:t>
      </w:r>
    </w:p>
    <w:p w14:paraId="5FB64085" w14:textId="77777777" w:rsidR="00AB71DD" w:rsidRPr="00A912E1" w:rsidRDefault="00AB71DD" w:rsidP="00AB71DD">
      <w:pPr>
        <w:numPr>
          <w:ilvl w:val="0"/>
          <w:numId w:val="190"/>
        </w:numPr>
        <w:ind w:left="284" w:hanging="284"/>
        <w:contextualSpacing/>
        <w:jc w:val="both"/>
        <w:rPr>
          <w:rFonts w:asciiTheme="minorHAnsi" w:hAnsiTheme="minorHAnsi" w:cstheme="minorHAnsi"/>
          <w:sz w:val="18"/>
          <w:szCs w:val="18"/>
        </w:rPr>
      </w:pPr>
      <w:r w:rsidRPr="00A912E1">
        <w:rPr>
          <w:rFonts w:asciiTheme="minorHAnsi" w:hAnsiTheme="minorHAnsi" w:cstheme="minorHAnsi"/>
          <w:sz w:val="18"/>
          <w:szCs w:val="18"/>
        </w:rPr>
        <w:t xml:space="preserve">W przypadku wyboru oferty zawierającej cenę niższą niż przewidziana w kosztorysie inwestorskim, wkład własny Zamawiającego i kwota Promesy zostaną odpowiednio proporcjonalnie zmniejszone. </w:t>
      </w:r>
    </w:p>
    <w:p w14:paraId="1C5712F6" w14:textId="77777777" w:rsidR="00AB71DD" w:rsidRPr="00A912E1" w:rsidRDefault="00A17BBB" w:rsidP="00AB71DD">
      <w:pPr>
        <w:numPr>
          <w:ilvl w:val="0"/>
          <w:numId w:val="190"/>
        </w:numPr>
        <w:ind w:left="284" w:hanging="284"/>
        <w:contextualSpacing/>
        <w:jc w:val="both"/>
        <w:rPr>
          <w:rFonts w:asciiTheme="minorHAnsi" w:hAnsiTheme="minorHAnsi" w:cstheme="minorHAnsi"/>
          <w:sz w:val="18"/>
          <w:szCs w:val="18"/>
        </w:rPr>
      </w:pPr>
      <w:r w:rsidRPr="00A912E1">
        <w:rPr>
          <w:rFonts w:asciiTheme="minorHAnsi" w:hAnsiTheme="minorHAnsi" w:cstheme="minorHAnsi"/>
          <w:sz w:val="18"/>
          <w:szCs w:val="18"/>
          <w:u w:color="000000"/>
          <w:lang w:eastAsia="en-US"/>
        </w:rPr>
        <w:t xml:space="preserve">Podstawą płatności </w:t>
      </w:r>
      <w:r w:rsidR="009D3EDC" w:rsidRPr="00A912E1">
        <w:rPr>
          <w:rFonts w:asciiTheme="minorHAnsi" w:hAnsiTheme="minorHAnsi" w:cstheme="minorHAnsi"/>
          <w:sz w:val="18"/>
          <w:szCs w:val="18"/>
          <w:u w:color="000000"/>
          <w:lang w:eastAsia="en-US"/>
        </w:rPr>
        <w:t>faktury</w:t>
      </w:r>
      <w:r w:rsidRPr="00A912E1">
        <w:rPr>
          <w:rFonts w:asciiTheme="minorHAnsi" w:hAnsiTheme="minorHAnsi" w:cstheme="minorHAnsi"/>
          <w:sz w:val="18"/>
          <w:szCs w:val="18"/>
          <w:u w:color="000000"/>
          <w:lang w:eastAsia="en-US"/>
        </w:rPr>
        <w:t xml:space="preserve"> VAT/faktur</w:t>
      </w:r>
      <w:r w:rsidRPr="00A912E1">
        <w:rPr>
          <w:rFonts w:asciiTheme="minorHAnsi" w:hAnsiTheme="minorHAnsi" w:cstheme="minorHAnsi"/>
          <w:sz w:val="18"/>
          <w:szCs w:val="18"/>
          <w:u w:color="000000"/>
          <w:vertAlign w:val="superscript"/>
          <w:lang w:eastAsia="en-US"/>
        </w:rPr>
        <w:footnoteReference w:id="3"/>
      </w:r>
      <w:r w:rsidRPr="00A912E1">
        <w:rPr>
          <w:rFonts w:asciiTheme="minorHAnsi" w:hAnsiTheme="minorHAnsi" w:cstheme="minorHAnsi"/>
          <w:sz w:val="18"/>
          <w:szCs w:val="18"/>
          <w:u w:color="000000"/>
          <w:lang w:eastAsia="en-US"/>
        </w:rPr>
        <w:t>, o których mowa w ust. 4 niniejszego paragrafu, będą doręczone Zamawiającemu wraz z fakturą VAT:</w:t>
      </w:r>
      <w:r w:rsidR="00AB71DD" w:rsidRPr="00A912E1">
        <w:rPr>
          <w:rFonts w:asciiTheme="minorHAnsi" w:hAnsiTheme="minorHAnsi" w:cstheme="minorHAnsi"/>
          <w:sz w:val="18"/>
          <w:szCs w:val="18"/>
          <w:u w:color="000000"/>
          <w:lang w:eastAsia="en-US"/>
        </w:rPr>
        <w:t xml:space="preserve"> </w:t>
      </w:r>
    </w:p>
    <w:p w14:paraId="18F8B73B" w14:textId="7630C967" w:rsidR="00A17BBB" w:rsidRPr="00A912E1" w:rsidRDefault="00AB71DD" w:rsidP="00AB71DD">
      <w:pPr>
        <w:contextualSpacing/>
        <w:jc w:val="both"/>
        <w:rPr>
          <w:rFonts w:asciiTheme="minorHAnsi" w:hAnsiTheme="minorHAnsi" w:cstheme="minorHAnsi"/>
          <w:sz w:val="18"/>
          <w:szCs w:val="18"/>
        </w:rPr>
      </w:pPr>
      <w:r w:rsidRPr="00A912E1">
        <w:rPr>
          <w:rFonts w:asciiTheme="minorHAnsi" w:hAnsiTheme="minorHAnsi" w:cstheme="minorHAnsi"/>
          <w:sz w:val="18"/>
          <w:szCs w:val="18"/>
          <w:u w:color="000000"/>
          <w:lang w:eastAsia="en-US"/>
        </w:rPr>
        <w:t xml:space="preserve">       - </w:t>
      </w:r>
      <w:r w:rsidR="00A17BBB" w:rsidRPr="00A912E1">
        <w:rPr>
          <w:rFonts w:asciiTheme="minorHAnsi" w:hAnsiTheme="minorHAnsi" w:cstheme="minorHAnsi"/>
          <w:sz w:val="18"/>
          <w:szCs w:val="18"/>
          <w:u w:color="000000"/>
          <w:lang w:eastAsia="en-US"/>
        </w:rPr>
        <w:t xml:space="preserve">przyjęty przez Zamawiającego </w:t>
      </w:r>
      <w:r w:rsidR="00A17BBB" w:rsidRPr="00A912E1">
        <w:rPr>
          <w:rFonts w:asciiTheme="minorHAnsi" w:hAnsiTheme="minorHAnsi" w:cstheme="minorHAnsi"/>
          <w:sz w:val="18"/>
          <w:szCs w:val="18"/>
          <w:lang w:eastAsia="en-US"/>
        </w:rPr>
        <w:t>Protokół Odbioru Końcowego potwierdzający prawidłowe wykonanie przedmiotu umowy.</w:t>
      </w:r>
    </w:p>
    <w:p w14:paraId="6DFCC838" w14:textId="77777777" w:rsidR="00AB71DD" w:rsidRPr="00A912E1" w:rsidRDefault="00AB71DD" w:rsidP="00AB71DD">
      <w:pPr>
        <w:tabs>
          <w:tab w:val="left" w:pos="258"/>
        </w:tabs>
        <w:contextualSpacing/>
        <w:jc w:val="both"/>
        <w:rPr>
          <w:rFonts w:asciiTheme="minorHAnsi" w:hAnsiTheme="minorHAnsi" w:cstheme="minorHAnsi"/>
          <w:sz w:val="18"/>
          <w:szCs w:val="18"/>
          <w:lang w:eastAsia="en-GB"/>
        </w:rPr>
      </w:pPr>
      <w:r w:rsidRPr="00A912E1">
        <w:rPr>
          <w:rFonts w:asciiTheme="minorHAnsi" w:hAnsiTheme="minorHAnsi" w:cstheme="minorHAnsi"/>
          <w:sz w:val="18"/>
          <w:szCs w:val="18"/>
          <w:u w:color="000000"/>
          <w:lang w:eastAsia="en-US"/>
        </w:rPr>
        <w:t xml:space="preserve">       - </w:t>
      </w:r>
      <w:r w:rsidR="00A17BBB" w:rsidRPr="00A912E1">
        <w:rPr>
          <w:rFonts w:asciiTheme="minorHAnsi" w:hAnsiTheme="minorHAnsi" w:cstheme="minorHAnsi"/>
          <w:sz w:val="18"/>
          <w:szCs w:val="18"/>
          <w:u w:color="000000"/>
          <w:lang w:eastAsia="en-US"/>
        </w:rPr>
        <w:t xml:space="preserve">dowody zapłaty wymagalnego wynagrodzenia podwykonawcom i dalszym podwykonawcom (jeżeli dotyczy) </w:t>
      </w:r>
      <w:r w:rsidR="00A17BBB" w:rsidRPr="00A912E1">
        <w:rPr>
          <w:rFonts w:asciiTheme="minorHAnsi" w:hAnsiTheme="minorHAnsi" w:cstheme="minorHAnsi"/>
          <w:sz w:val="18"/>
          <w:szCs w:val="18"/>
          <w:lang w:eastAsia="en-GB"/>
        </w:rPr>
        <w:t xml:space="preserve">wraz z </w:t>
      </w:r>
    </w:p>
    <w:p w14:paraId="48ABA380" w14:textId="77777777" w:rsidR="00AB71DD" w:rsidRPr="00A912E1" w:rsidRDefault="00AB71DD" w:rsidP="00AB71DD">
      <w:pPr>
        <w:tabs>
          <w:tab w:val="left" w:pos="258"/>
        </w:tabs>
        <w:contextualSpacing/>
        <w:jc w:val="both"/>
        <w:rPr>
          <w:rFonts w:asciiTheme="minorHAnsi" w:hAnsiTheme="minorHAnsi" w:cstheme="minorHAnsi"/>
          <w:sz w:val="18"/>
          <w:szCs w:val="18"/>
          <w:lang w:eastAsia="en-GB"/>
        </w:rPr>
      </w:pPr>
      <w:r w:rsidRPr="00A912E1">
        <w:rPr>
          <w:rFonts w:asciiTheme="minorHAnsi" w:hAnsiTheme="minorHAnsi" w:cstheme="minorHAnsi"/>
          <w:sz w:val="18"/>
          <w:szCs w:val="18"/>
          <w:lang w:eastAsia="en-GB"/>
        </w:rPr>
        <w:t xml:space="preserve">        </w:t>
      </w:r>
      <w:r w:rsidR="00A17BBB" w:rsidRPr="00A912E1">
        <w:rPr>
          <w:rFonts w:asciiTheme="minorHAnsi" w:hAnsiTheme="minorHAnsi" w:cstheme="minorHAnsi"/>
          <w:sz w:val="18"/>
          <w:szCs w:val="18"/>
          <w:lang w:eastAsia="en-GB"/>
        </w:rPr>
        <w:t xml:space="preserve">oświadczeniami podwykonawców oraz dalszych podwykonawców (jeżeli dotyczy) potwierdzającymi zapłatę wszystkich </w:t>
      </w:r>
    </w:p>
    <w:p w14:paraId="1B3914CD" w14:textId="77777777" w:rsidR="00AB71DD" w:rsidRPr="00A912E1" w:rsidRDefault="00AB71DD" w:rsidP="00AB71DD">
      <w:pPr>
        <w:tabs>
          <w:tab w:val="left" w:pos="258"/>
        </w:tabs>
        <w:contextualSpacing/>
        <w:jc w:val="both"/>
        <w:rPr>
          <w:rFonts w:asciiTheme="minorHAnsi" w:hAnsiTheme="minorHAnsi" w:cstheme="minorHAnsi"/>
          <w:sz w:val="18"/>
          <w:szCs w:val="18"/>
          <w:u w:color="000000"/>
          <w:lang w:eastAsia="en-US"/>
        </w:rPr>
      </w:pPr>
      <w:r w:rsidRPr="00A912E1">
        <w:rPr>
          <w:rFonts w:asciiTheme="minorHAnsi" w:hAnsiTheme="minorHAnsi" w:cstheme="minorHAnsi"/>
          <w:sz w:val="18"/>
          <w:szCs w:val="18"/>
          <w:lang w:eastAsia="en-GB"/>
        </w:rPr>
        <w:t xml:space="preserve">        </w:t>
      </w:r>
      <w:r w:rsidR="00A17BBB" w:rsidRPr="00A912E1">
        <w:rPr>
          <w:rFonts w:asciiTheme="minorHAnsi" w:hAnsiTheme="minorHAnsi" w:cstheme="minorHAnsi"/>
          <w:sz w:val="18"/>
          <w:szCs w:val="18"/>
          <w:lang w:eastAsia="en-GB"/>
        </w:rPr>
        <w:t>wymagalnych zobowiązań Wykonawcy względem poszczególnych podwykonawców</w:t>
      </w:r>
      <w:r w:rsidR="00A17BBB" w:rsidRPr="00A912E1">
        <w:rPr>
          <w:rFonts w:asciiTheme="minorHAnsi" w:hAnsiTheme="minorHAnsi" w:cstheme="minorHAnsi"/>
          <w:sz w:val="18"/>
          <w:szCs w:val="18"/>
          <w:u w:color="000000"/>
          <w:lang w:eastAsia="en-US"/>
        </w:rPr>
        <w:t>,</w:t>
      </w:r>
      <w:r w:rsidRPr="00A912E1">
        <w:rPr>
          <w:rFonts w:asciiTheme="minorHAnsi" w:hAnsiTheme="minorHAnsi" w:cstheme="minorHAnsi"/>
          <w:sz w:val="18"/>
          <w:szCs w:val="18"/>
          <w:u w:color="000000"/>
          <w:lang w:eastAsia="en-US"/>
        </w:rPr>
        <w:t xml:space="preserve"> </w:t>
      </w:r>
    </w:p>
    <w:p w14:paraId="69F19FB6" w14:textId="77777777" w:rsidR="00AB71DD" w:rsidRPr="00A912E1" w:rsidRDefault="00AB71DD" w:rsidP="00AB71DD">
      <w:pPr>
        <w:tabs>
          <w:tab w:val="left" w:pos="258"/>
        </w:tabs>
        <w:contextualSpacing/>
        <w:jc w:val="both"/>
        <w:rPr>
          <w:rFonts w:asciiTheme="minorHAnsi" w:hAnsiTheme="minorHAnsi" w:cstheme="minorHAnsi"/>
          <w:sz w:val="18"/>
          <w:szCs w:val="18"/>
          <w:lang w:eastAsia="en-GB"/>
        </w:rPr>
      </w:pPr>
      <w:r w:rsidRPr="00A912E1">
        <w:rPr>
          <w:rFonts w:asciiTheme="minorHAnsi" w:hAnsiTheme="minorHAnsi" w:cstheme="minorHAnsi"/>
          <w:sz w:val="18"/>
          <w:szCs w:val="18"/>
          <w:u w:color="000000"/>
          <w:lang w:eastAsia="en-US"/>
        </w:rPr>
        <w:t xml:space="preserve">       - </w:t>
      </w:r>
      <w:r w:rsidR="00A17BBB" w:rsidRPr="00A912E1">
        <w:rPr>
          <w:rFonts w:asciiTheme="minorHAnsi" w:hAnsiTheme="minorHAnsi" w:cstheme="minorHAnsi"/>
          <w:sz w:val="18"/>
          <w:szCs w:val="18"/>
          <w:lang w:eastAsia="en-GB"/>
        </w:rPr>
        <w:t xml:space="preserve">oświadczenie Wykonawcy, że zakres robót wykonany przez podwykonawców został odebrany przez Wykonawcę bez </w:t>
      </w:r>
    </w:p>
    <w:p w14:paraId="67015767" w14:textId="13A8551D" w:rsidR="00A17BBB" w:rsidRPr="00A912E1" w:rsidRDefault="00AB71DD" w:rsidP="00AB71DD">
      <w:pPr>
        <w:tabs>
          <w:tab w:val="left" w:pos="258"/>
        </w:tabs>
        <w:contextualSpacing/>
        <w:jc w:val="both"/>
        <w:rPr>
          <w:rFonts w:asciiTheme="minorHAnsi" w:hAnsiTheme="minorHAnsi" w:cstheme="minorHAnsi"/>
          <w:sz w:val="18"/>
          <w:szCs w:val="18"/>
          <w:u w:color="000000"/>
          <w:lang w:eastAsia="en-US"/>
        </w:rPr>
      </w:pPr>
      <w:r w:rsidRPr="00A912E1">
        <w:rPr>
          <w:rFonts w:asciiTheme="minorHAnsi" w:hAnsiTheme="minorHAnsi" w:cstheme="minorHAnsi"/>
          <w:sz w:val="18"/>
          <w:szCs w:val="18"/>
          <w:lang w:eastAsia="en-GB"/>
        </w:rPr>
        <w:t xml:space="preserve">        </w:t>
      </w:r>
      <w:r w:rsidR="00A17BBB" w:rsidRPr="00A912E1">
        <w:rPr>
          <w:rFonts w:asciiTheme="minorHAnsi" w:hAnsiTheme="minorHAnsi" w:cstheme="minorHAnsi"/>
          <w:sz w:val="18"/>
          <w:szCs w:val="18"/>
          <w:lang w:eastAsia="en-GB"/>
        </w:rPr>
        <w:t>zastrzeżeń i uwag.</w:t>
      </w:r>
    </w:p>
    <w:p w14:paraId="75E71401" w14:textId="77777777" w:rsidR="00A17BBB" w:rsidRPr="00516422" w:rsidRDefault="00A17BBB" w:rsidP="00A912E1">
      <w:pPr>
        <w:contextualSpacing/>
        <w:jc w:val="both"/>
        <w:rPr>
          <w:rFonts w:asciiTheme="minorHAnsi" w:hAnsiTheme="minorHAnsi" w:cstheme="minorHAnsi"/>
          <w:color w:val="FF0000"/>
          <w:sz w:val="18"/>
          <w:szCs w:val="18"/>
        </w:rPr>
      </w:pPr>
    </w:p>
    <w:p w14:paraId="2AF41ABB" w14:textId="643DDA4D" w:rsidR="00197196" w:rsidRPr="009E2369" w:rsidRDefault="00AB71DD" w:rsidP="00197196">
      <w:pPr>
        <w:ind w:left="284" w:hanging="284"/>
        <w:contextualSpacing/>
        <w:jc w:val="both"/>
        <w:rPr>
          <w:rFonts w:asciiTheme="minorHAnsi" w:hAnsiTheme="minorHAnsi" w:cstheme="minorHAnsi"/>
          <w:sz w:val="18"/>
          <w:szCs w:val="18"/>
          <w:lang w:eastAsia="en-US"/>
        </w:rPr>
      </w:pPr>
      <w:r>
        <w:rPr>
          <w:rFonts w:asciiTheme="minorHAnsi" w:hAnsiTheme="minorHAnsi" w:cstheme="minorHAnsi"/>
          <w:sz w:val="18"/>
          <w:szCs w:val="18"/>
          <w:lang w:eastAsia="en-GB"/>
        </w:rPr>
        <w:t>7</w:t>
      </w:r>
      <w:r w:rsidR="00197196" w:rsidRPr="009E2369">
        <w:rPr>
          <w:rFonts w:asciiTheme="minorHAnsi" w:hAnsiTheme="minorHAnsi" w:cstheme="minorHAnsi"/>
          <w:sz w:val="18"/>
          <w:szCs w:val="18"/>
          <w:lang w:eastAsia="en-GB"/>
        </w:rPr>
        <w:t>.</w:t>
      </w:r>
      <w:r w:rsidR="00197196" w:rsidRPr="009E2369">
        <w:rPr>
          <w:rFonts w:asciiTheme="minorHAnsi" w:hAnsiTheme="minorHAnsi" w:cstheme="minorHAnsi"/>
          <w:sz w:val="18"/>
          <w:szCs w:val="18"/>
          <w:lang w:eastAsia="en-GB"/>
        </w:rPr>
        <w:tab/>
      </w:r>
      <w:r w:rsidR="00197196" w:rsidRPr="009E2369">
        <w:rPr>
          <w:rFonts w:asciiTheme="minorHAnsi" w:hAnsiTheme="minorHAnsi" w:cstheme="minorHAnsi"/>
          <w:sz w:val="18"/>
          <w:szCs w:val="18"/>
          <w:lang w:eastAsia="en-US"/>
        </w:rPr>
        <w:t>Za dzień dokonania zapłaty uważa się dzień złożenia polecenia przelewu przez Zamawiającego.</w:t>
      </w:r>
    </w:p>
    <w:p w14:paraId="71B234EC" w14:textId="19FC330B" w:rsidR="00197196" w:rsidRPr="009E2369" w:rsidRDefault="00AB71DD" w:rsidP="00197196">
      <w:pPr>
        <w:ind w:left="284" w:hanging="284"/>
        <w:contextualSpacing/>
        <w:jc w:val="both"/>
        <w:rPr>
          <w:rFonts w:asciiTheme="minorHAnsi" w:hAnsiTheme="minorHAnsi" w:cstheme="minorHAnsi"/>
          <w:sz w:val="18"/>
          <w:szCs w:val="18"/>
          <w:lang w:eastAsia="en-GB"/>
        </w:rPr>
      </w:pPr>
      <w:r>
        <w:rPr>
          <w:rFonts w:asciiTheme="minorHAnsi" w:hAnsiTheme="minorHAnsi" w:cstheme="minorHAnsi"/>
          <w:sz w:val="18"/>
          <w:szCs w:val="18"/>
          <w:lang w:eastAsia="en-GB"/>
        </w:rPr>
        <w:t>8</w:t>
      </w:r>
      <w:r w:rsidR="00197196" w:rsidRPr="009E2369">
        <w:rPr>
          <w:rFonts w:asciiTheme="minorHAnsi" w:hAnsiTheme="minorHAnsi" w:cstheme="minorHAnsi"/>
          <w:sz w:val="18"/>
          <w:szCs w:val="18"/>
          <w:lang w:eastAsia="en-GB"/>
        </w:rPr>
        <w:t>.  Zamawiający działając na podstawie ustawy z dnia 11.03.2004r. - o podatku od towarów i usług wyraża zgodę na przesłanie faktur VAT/faktur</w:t>
      </w:r>
      <w:r w:rsidR="00197196" w:rsidRPr="009E2369">
        <w:rPr>
          <w:rFonts w:asciiTheme="minorHAnsi" w:hAnsiTheme="minorHAnsi" w:cstheme="minorHAnsi"/>
          <w:sz w:val="18"/>
          <w:szCs w:val="18"/>
          <w:vertAlign w:val="superscript"/>
          <w:lang w:eastAsia="en-GB"/>
        </w:rPr>
        <w:footnoteReference w:id="4"/>
      </w:r>
      <w:r w:rsidR="00197196" w:rsidRPr="009E2369">
        <w:rPr>
          <w:rFonts w:asciiTheme="minorHAnsi" w:hAnsiTheme="minorHAnsi" w:cstheme="minorHAnsi"/>
          <w:sz w:val="18"/>
          <w:szCs w:val="18"/>
          <w:lang w:eastAsia="en-GB"/>
        </w:rPr>
        <w:t xml:space="preserve">, o których mowa w ust. 4, w formie pliku z rozszerzeniem PDF, gwarantującego autentyczność pochodzenia faktury, integralność oraz czytelność treści, na następujący adres e-mail Zamawiającego: </w:t>
      </w:r>
      <w:r w:rsidR="00197196" w:rsidRPr="009E2369">
        <w:rPr>
          <w:rFonts w:asciiTheme="minorHAnsi" w:hAnsiTheme="minorHAnsi" w:cstheme="minorHAnsi"/>
          <w:sz w:val="18"/>
          <w:szCs w:val="18"/>
          <w:lang w:eastAsia="en-GB"/>
        </w:rPr>
        <w:br/>
      </w:r>
      <w:r w:rsidR="00D84B73" w:rsidRPr="009E2369">
        <w:rPr>
          <w:rFonts w:asciiTheme="minorHAnsi" w:hAnsiTheme="minorHAnsi" w:cstheme="minorHAnsi"/>
          <w:sz w:val="18"/>
          <w:szCs w:val="18"/>
        </w:rPr>
        <w:t>………………………………………….</w:t>
      </w:r>
    </w:p>
    <w:p w14:paraId="5CA53C64" w14:textId="36D74C63" w:rsidR="00197196" w:rsidRPr="009E2369" w:rsidRDefault="00AB71DD" w:rsidP="00197196">
      <w:pPr>
        <w:ind w:left="284" w:hanging="284"/>
        <w:contextualSpacing/>
        <w:jc w:val="both"/>
        <w:rPr>
          <w:rFonts w:asciiTheme="minorHAnsi" w:hAnsiTheme="minorHAnsi" w:cstheme="minorHAnsi"/>
          <w:sz w:val="18"/>
          <w:szCs w:val="18"/>
          <w:lang w:eastAsia="en-GB"/>
        </w:rPr>
      </w:pPr>
      <w:r>
        <w:rPr>
          <w:rFonts w:asciiTheme="minorHAnsi" w:hAnsiTheme="minorHAnsi" w:cstheme="minorHAnsi"/>
          <w:sz w:val="18"/>
          <w:szCs w:val="18"/>
          <w:lang w:eastAsia="en-GB"/>
        </w:rPr>
        <w:t>9</w:t>
      </w:r>
      <w:r w:rsidR="00197196" w:rsidRPr="009E2369">
        <w:rPr>
          <w:rFonts w:asciiTheme="minorHAnsi" w:hAnsiTheme="minorHAnsi" w:cstheme="minorHAnsi"/>
          <w:sz w:val="18"/>
          <w:szCs w:val="18"/>
          <w:lang w:eastAsia="en-GB"/>
        </w:rPr>
        <w:t>.</w:t>
      </w:r>
      <w:r w:rsidR="00197196" w:rsidRPr="009E2369">
        <w:rPr>
          <w:rFonts w:asciiTheme="minorHAnsi" w:hAnsiTheme="minorHAnsi" w:cstheme="minorHAnsi"/>
          <w:sz w:val="18"/>
          <w:szCs w:val="18"/>
          <w:lang w:eastAsia="en-GB"/>
        </w:rPr>
        <w:tab/>
        <w:t>Zamawiający zobowiązuje się przyjąć faktur</w:t>
      </w:r>
      <w:r w:rsidR="009D3EDC">
        <w:rPr>
          <w:rFonts w:asciiTheme="minorHAnsi" w:hAnsiTheme="minorHAnsi" w:cstheme="minorHAnsi"/>
          <w:sz w:val="18"/>
          <w:szCs w:val="18"/>
          <w:lang w:eastAsia="en-GB"/>
        </w:rPr>
        <w:t>ę</w:t>
      </w:r>
      <w:r w:rsidR="00197196" w:rsidRPr="009E2369">
        <w:rPr>
          <w:rFonts w:asciiTheme="minorHAnsi" w:hAnsiTheme="minorHAnsi" w:cstheme="minorHAnsi"/>
          <w:sz w:val="18"/>
          <w:szCs w:val="18"/>
          <w:lang w:eastAsia="en-GB"/>
        </w:rPr>
        <w:t xml:space="preserve"> VAT/faktur</w:t>
      </w:r>
      <w:r w:rsidR="009D3EDC">
        <w:rPr>
          <w:rFonts w:asciiTheme="minorHAnsi" w:hAnsiTheme="minorHAnsi" w:cstheme="minorHAnsi"/>
          <w:sz w:val="18"/>
          <w:szCs w:val="18"/>
          <w:lang w:eastAsia="en-GB"/>
        </w:rPr>
        <w:t>ę</w:t>
      </w:r>
      <w:r w:rsidR="00197196" w:rsidRPr="009E2369">
        <w:rPr>
          <w:rFonts w:asciiTheme="minorHAnsi" w:hAnsiTheme="minorHAnsi" w:cstheme="minorHAnsi"/>
          <w:sz w:val="18"/>
          <w:szCs w:val="18"/>
          <w:vertAlign w:val="superscript"/>
          <w:lang w:eastAsia="en-GB"/>
        </w:rPr>
        <w:footnoteReference w:id="5"/>
      </w:r>
      <w:r w:rsidR="00197196" w:rsidRPr="009E2369">
        <w:rPr>
          <w:rFonts w:asciiTheme="minorHAnsi" w:hAnsiTheme="minorHAnsi" w:cstheme="minorHAnsi"/>
          <w:sz w:val="18"/>
          <w:szCs w:val="18"/>
          <w:lang w:eastAsia="en-GB"/>
        </w:rPr>
        <w:t xml:space="preserve">, o których mowa w ust. 4, w formie papierowej, w przypadku gdy przeszkody techniczne lub formalne uniemożliwiają przesłanie faktury VAT drogą elektroniczną. </w:t>
      </w:r>
    </w:p>
    <w:p w14:paraId="4A0AAF81" w14:textId="5F4350D6" w:rsidR="00197196" w:rsidRPr="009E2369" w:rsidRDefault="00AB71DD" w:rsidP="00197196">
      <w:pPr>
        <w:ind w:left="284" w:hanging="284"/>
        <w:contextualSpacing/>
        <w:jc w:val="both"/>
        <w:rPr>
          <w:rFonts w:asciiTheme="minorHAnsi" w:hAnsiTheme="minorHAnsi" w:cstheme="minorHAnsi"/>
          <w:sz w:val="18"/>
          <w:szCs w:val="18"/>
          <w:lang w:eastAsia="en-GB"/>
        </w:rPr>
      </w:pPr>
      <w:r>
        <w:rPr>
          <w:rFonts w:asciiTheme="minorHAnsi" w:hAnsiTheme="minorHAnsi" w:cstheme="minorHAnsi"/>
          <w:sz w:val="18"/>
          <w:szCs w:val="18"/>
          <w:lang w:eastAsia="en-GB"/>
        </w:rPr>
        <w:t xml:space="preserve">10. </w:t>
      </w:r>
      <w:r w:rsidR="00197196" w:rsidRPr="009E2369">
        <w:rPr>
          <w:rFonts w:asciiTheme="minorHAnsi" w:hAnsiTheme="minorHAnsi" w:cstheme="minorHAnsi"/>
          <w:sz w:val="18"/>
          <w:szCs w:val="18"/>
          <w:lang w:eastAsia="en-GB"/>
        </w:rPr>
        <w:tab/>
        <w:t>W przypadku zmiany adresu e-mail, o którym mowa w ust. 7 niniejszego paragrafu, Zamawiający zobowiązuje się do pisemnego powiadomienia Wykonawcy o nowym adresie. </w:t>
      </w:r>
    </w:p>
    <w:p w14:paraId="16FBC647" w14:textId="5628D34E" w:rsidR="00197196" w:rsidRPr="009E2369" w:rsidRDefault="00197196" w:rsidP="00197196">
      <w:pPr>
        <w:ind w:left="284"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lastRenderedPageBreak/>
        <w:t>1</w:t>
      </w:r>
      <w:r w:rsidR="00AB71DD">
        <w:rPr>
          <w:rFonts w:asciiTheme="minorHAnsi" w:hAnsiTheme="minorHAnsi" w:cstheme="minorHAnsi"/>
          <w:sz w:val="18"/>
          <w:szCs w:val="18"/>
          <w:lang w:eastAsia="en-GB"/>
        </w:rPr>
        <w:t>1</w:t>
      </w:r>
      <w:r w:rsidRPr="009E2369">
        <w:rPr>
          <w:rFonts w:asciiTheme="minorHAnsi" w:hAnsiTheme="minorHAnsi" w:cstheme="minorHAnsi"/>
          <w:sz w:val="18"/>
          <w:szCs w:val="18"/>
          <w:lang w:eastAsia="en-GB"/>
        </w:rPr>
        <w:t>.</w:t>
      </w:r>
      <w:r w:rsidRPr="009E2369">
        <w:rPr>
          <w:rFonts w:asciiTheme="minorHAnsi" w:hAnsiTheme="minorHAnsi" w:cstheme="minorHAnsi"/>
          <w:sz w:val="18"/>
          <w:szCs w:val="18"/>
          <w:lang w:eastAsia="en-GB"/>
        </w:rPr>
        <w:tab/>
        <w:t>Zastrzega się, że oświadczenie, o którym mowa w ust. 7, może zostać wycofane bez konieczności zmiany niniejszej umowy w formie aneksu, w następstwie czego Wykonawca traci prawo do wystawiania i przesyłania faktur drogą elektroniczną, począwszy od dnia następnego po otrzymaniu powiadomienia o wycofaniu akceptacji.</w:t>
      </w:r>
    </w:p>
    <w:p w14:paraId="53F2402C" w14:textId="4F42B207" w:rsidR="00197196" w:rsidRPr="009E2369" w:rsidRDefault="00197196" w:rsidP="00197196">
      <w:pPr>
        <w:ind w:left="284"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1</w:t>
      </w:r>
      <w:r w:rsidR="00AB71DD">
        <w:rPr>
          <w:rFonts w:asciiTheme="minorHAnsi" w:hAnsiTheme="minorHAnsi" w:cstheme="minorHAnsi"/>
          <w:sz w:val="18"/>
          <w:szCs w:val="18"/>
          <w:lang w:eastAsia="en-GB"/>
        </w:rPr>
        <w:t>2</w:t>
      </w:r>
      <w:r w:rsidRPr="009E2369">
        <w:rPr>
          <w:rFonts w:asciiTheme="minorHAnsi" w:hAnsiTheme="minorHAnsi" w:cstheme="minorHAnsi"/>
          <w:sz w:val="18"/>
          <w:szCs w:val="18"/>
          <w:lang w:eastAsia="en-GB"/>
        </w:rPr>
        <w:t>.</w:t>
      </w:r>
      <w:r w:rsidRPr="009E2369">
        <w:rPr>
          <w:rFonts w:asciiTheme="minorHAnsi" w:hAnsiTheme="minorHAnsi" w:cstheme="minorHAnsi"/>
          <w:sz w:val="18"/>
          <w:szCs w:val="18"/>
          <w:lang w:eastAsia="en-GB"/>
        </w:rPr>
        <w:tab/>
        <w:t>W razie wątpliwości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14:paraId="0F94C289" w14:textId="4544DA96" w:rsidR="00197196" w:rsidRPr="009E2369" w:rsidRDefault="00197196" w:rsidP="00197196">
      <w:pPr>
        <w:ind w:left="284"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1</w:t>
      </w:r>
      <w:r w:rsidR="00AB71DD">
        <w:rPr>
          <w:rFonts w:asciiTheme="minorHAnsi" w:hAnsiTheme="minorHAnsi" w:cstheme="minorHAnsi"/>
          <w:sz w:val="18"/>
          <w:szCs w:val="18"/>
          <w:lang w:eastAsia="en-GB"/>
        </w:rPr>
        <w:t>3</w:t>
      </w:r>
      <w:r w:rsidRPr="009E2369">
        <w:rPr>
          <w:rFonts w:asciiTheme="minorHAnsi" w:hAnsiTheme="minorHAnsi" w:cstheme="minorHAnsi"/>
          <w:sz w:val="18"/>
          <w:szCs w:val="18"/>
          <w:lang w:eastAsia="en-GB"/>
        </w:rPr>
        <w:t>.</w:t>
      </w:r>
      <w:r w:rsidRPr="009E2369">
        <w:rPr>
          <w:rFonts w:asciiTheme="minorHAnsi" w:hAnsiTheme="minorHAnsi" w:cstheme="minorHAnsi"/>
          <w:sz w:val="18"/>
          <w:szCs w:val="18"/>
          <w:lang w:eastAsia="en-GB"/>
        </w:rPr>
        <w:tab/>
      </w:r>
      <w:r w:rsidRPr="009E2369">
        <w:rPr>
          <w:rFonts w:asciiTheme="minorHAnsi" w:hAnsiTheme="minorHAnsi" w:cstheme="minorHAnsi"/>
          <w:sz w:val="18"/>
          <w:szCs w:val="18"/>
        </w:rPr>
        <w:t>Wynagrodzenie będzie niezmienne przez cały czas wykonywania przedmiotu umowy i – z wyłączeniem przypadków wynikających z bezwzględnie obowiązujących przepisów prawa, Wykonawca nie może żądać podwyższenia wynagrodzenia, chociażby w czasie zawarcia umowy nie można było przewidzieć rozmiaru lub kosztów prac. W przypadku pominięcia przez Wykonawcę przy wycenie przedmiotu umowy jakichkolwiek prac, robót lub kosztów i ich nieujęcia w ofercie Wykonawcy, Wykonawcy nie przysługują względem Zamawiającego żadne roszczenia z powyższego tytułu, a w szczególności roszczenie o dodatkowe wynagrodzenie. W razie wątpliwości Strony ustalają, że Wykonawca nie będzie uprawniony do żądania dodatkowego wynagrodzenia w przypadku skrócenia okresu obowiązywania umowy.</w:t>
      </w:r>
    </w:p>
    <w:p w14:paraId="58F7C07C" w14:textId="11D00EEB" w:rsidR="00197196" w:rsidRPr="009E2369" w:rsidRDefault="00197196" w:rsidP="00197196">
      <w:pPr>
        <w:ind w:left="284"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1</w:t>
      </w:r>
      <w:r w:rsidR="00AB71DD">
        <w:rPr>
          <w:rFonts w:asciiTheme="minorHAnsi" w:hAnsiTheme="minorHAnsi" w:cstheme="minorHAnsi"/>
          <w:sz w:val="18"/>
          <w:szCs w:val="18"/>
          <w:lang w:eastAsia="en-GB"/>
        </w:rPr>
        <w:t>4</w:t>
      </w:r>
      <w:r w:rsidRPr="009E2369">
        <w:rPr>
          <w:rFonts w:asciiTheme="minorHAnsi" w:hAnsiTheme="minorHAnsi" w:cstheme="minorHAnsi"/>
          <w:sz w:val="18"/>
          <w:szCs w:val="18"/>
          <w:lang w:eastAsia="en-GB"/>
        </w:rPr>
        <w:t>.</w:t>
      </w:r>
      <w:r w:rsidRPr="009E2369">
        <w:rPr>
          <w:rFonts w:asciiTheme="minorHAnsi" w:hAnsiTheme="minorHAnsi" w:cstheme="minorHAnsi"/>
          <w:bCs/>
          <w:sz w:val="18"/>
          <w:szCs w:val="18"/>
          <w:lang w:eastAsia="en-GB"/>
        </w:rPr>
        <w:t xml:space="preserve"> Zamawiający nie udziela zaliczek na poczet realizacji umowy. </w:t>
      </w:r>
    </w:p>
    <w:p w14:paraId="33A03029" w14:textId="2266C678" w:rsidR="00197196" w:rsidRPr="009E2369" w:rsidRDefault="00197196" w:rsidP="00197196">
      <w:pPr>
        <w:ind w:left="284"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1</w:t>
      </w:r>
      <w:r w:rsidR="00AB71DD">
        <w:rPr>
          <w:rFonts w:asciiTheme="minorHAnsi" w:hAnsiTheme="minorHAnsi" w:cstheme="minorHAnsi"/>
          <w:sz w:val="18"/>
          <w:szCs w:val="18"/>
          <w:lang w:eastAsia="en-GB"/>
        </w:rPr>
        <w:t>5</w:t>
      </w:r>
      <w:r w:rsidRPr="009E2369">
        <w:rPr>
          <w:rFonts w:asciiTheme="minorHAnsi" w:hAnsiTheme="minorHAnsi" w:cstheme="minorHAnsi"/>
          <w:sz w:val="18"/>
          <w:szCs w:val="18"/>
          <w:lang w:eastAsia="en-GB"/>
        </w:rPr>
        <w:t>.</w:t>
      </w:r>
      <w:r w:rsidRPr="009E2369">
        <w:rPr>
          <w:rFonts w:asciiTheme="minorHAnsi" w:hAnsiTheme="minorHAnsi" w:cstheme="minorHAnsi"/>
          <w:sz w:val="18"/>
          <w:szCs w:val="18"/>
          <w:lang w:eastAsia="en-GB"/>
        </w:rPr>
        <w:tab/>
        <w:t xml:space="preserve">Wykonawca </w:t>
      </w:r>
      <w:r w:rsidRPr="009E2369">
        <w:rPr>
          <w:rFonts w:asciiTheme="minorHAnsi" w:hAnsiTheme="minorHAnsi" w:cstheme="minorHAnsi"/>
          <w:noProof/>
          <w:sz w:val="18"/>
          <w:szCs w:val="18"/>
          <w:lang w:eastAsia="en-GB"/>
        </w:rPr>
        <w:t>oświadcza, że jest czynnym płatnikiem podatku VAT/nie jest czynnym płatnikiem podatku VAT</w:t>
      </w:r>
      <w:r w:rsidRPr="009E2369">
        <w:rPr>
          <w:rFonts w:asciiTheme="minorHAnsi" w:hAnsiTheme="minorHAnsi" w:cstheme="minorHAnsi"/>
          <w:noProof/>
          <w:sz w:val="18"/>
          <w:szCs w:val="18"/>
          <w:vertAlign w:val="superscript"/>
          <w:lang w:eastAsia="en-GB"/>
        </w:rPr>
        <w:footnoteReference w:id="6"/>
      </w:r>
      <w:r w:rsidRPr="009E2369">
        <w:rPr>
          <w:rFonts w:asciiTheme="minorHAnsi" w:hAnsiTheme="minorHAnsi" w:cstheme="minorHAnsi"/>
          <w:noProof/>
          <w:sz w:val="18"/>
          <w:szCs w:val="18"/>
          <w:lang w:eastAsia="en-GB"/>
        </w:rPr>
        <w:t>.</w:t>
      </w:r>
    </w:p>
    <w:p w14:paraId="236469F1" w14:textId="23EB60BA" w:rsidR="00197196" w:rsidRPr="009E2369" w:rsidRDefault="00197196" w:rsidP="00197196">
      <w:pPr>
        <w:ind w:left="284"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1</w:t>
      </w:r>
      <w:r w:rsidR="00AB71DD">
        <w:rPr>
          <w:rFonts w:asciiTheme="minorHAnsi" w:hAnsiTheme="minorHAnsi" w:cstheme="minorHAnsi"/>
          <w:sz w:val="18"/>
          <w:szCs w:val="18"/>
          <w:lang w:eastAsia="en-GB"/>
        </w:rPr>
        <w:t>6</w:t>
      </w:r>
      <w:r w:rsidRPr="009E2369">
        <w:rPr>
          <w:rFonts w:asciiTheme="minorHAnsi" w:hAnsiTheme="minorHAnsi" w:cstheme="minorHAnsi"/>
          <w:sz w:val="18"/>
          <w:szCs w:val="18"/>
          <w:lang w:eastAsia="en-GB"/>
        </w:rPr>
        <w:t>.</w:t>
      </w:r>
      <w:r w:rsidRPr="009E2369">
        <w:rPr>
          <w:rFonts w:asciiTheme="minorHAnsi" w:hAnsiTheme="minorHAnsi" w:cstheme="minorHAnsi"/>
          <w:sz w:val="18"/>
          <w:szCs w:val="18"/>
          <w:lang w:eastAsia="en-GB"/>
        </w:rPr>
        <w:tab/>
        <w:t xml:space="preserve">Zamawiający oświadcza, że </w:t>
      </w:r>
      <w:r w:rsidR="00D84B73" w:rsidRPr="009E2369">
        <w:rPr>
          <w:rFonts w:asciiTheme="minorHAnsi" w:hAnsiTheme="minorHAnsi" w:cstheme="minorHAnsi"/>
          <w:sz w:val="18"/>
          <w:szCs w:val="18"/>
          <w:lang w:eastAsia="en-GB"/>
        </w:rPr>
        <w:t>nie jest</w:t>
      </w:r>
      <w:r w:rsidRPr="009E2369">
        <w:rPr>
          <w:rFonts w:asciiTheme="minorHAnsi" w:hAnsiTheme="minorHAnsi" w:cstheme="minorHAnsi"/>
          <w:sz w:val="18"/>
          <w:szCs w:val="18"/>
          <w:lang w:eastAsia="en-GB"/>
        </w:rPr>
        <w:t xml:space="preserve"> czynnym płatnikiem podatku VAT.</w:t>
      </w:r>
    </w:p>
    <w:p w14:paraId="5E40FC3E" w14:textId="188022B5" w:rsidR="00197196" w:rsidRPr="009E2369" w:rsidRDefault="00197196" w:rsidP="00197196">
      <w:pPr>
        <w:ind w:left="284"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1</w:t>
      </w:r>
      <w:r w:rsidR="00AB71DD">
        <w:rPr>
          <w:rFonts w:asciiTheme="minorHAnsi" w:hAnsiTheme="minorHAnsi" w:cstheme="minorHAnsi"/>
          <w:sz w:val="18"/>
          <w:szCs w:val="18"/>
          <w:lang w:eastAsia="en-GB"/>
        </w:rPr>
        <w:t>7</w:t>
      </w:r>
      <w:r w:rsidRPr="009E2369">
        <w:rPr>
          <w:rFonts w:asciiTheme="minorHAnsi" w:hAnsiTheme="minorHAnsi" w:cstheme="minorHAnsi"/>
          <w:sz w:val="18"/>
          <w:szCs w:val="18"/>
          <w:lang w:eastAsia="en-GB"/>
        </w:rPr>
        <w:t>.</w:t>
      </w:r>
      <w:r w:rsidRPr="009E2369">
        <w:rPr>
          <w:rFonts w:asciiTheme="minorHAnsi" w:hAnsiTheme="minorHAnsi" w:cstheme="minorHAnsi"/>
          <w:sz w:val="18"/>
          <w:szCs w:val="18"/>
          <w:lang w:eastAsia="en-GB"/>
        </w:rPr>
        <w:tab/>
        <w:t>W przypadku zwłoki w zapłacie kwoty wynikającej z faktury VAT/faktury</w:t>
      </w:r>
      <w:r w:rsidRPr="009E2369">
        <w:rPr>
          <w:rFonts w:asciiTheme="minorHAnsi" w:hAnsiTheme="minorHAnsi" w:cstheme="minorHAnsi"/>
          <w:sz w:val="18"/>
          <w:szCs w:val="18"/>
          <w:vertAlign w:val="superscript"/>
          <w:lang w:eastAsia="en-GB"/>
        </w:rPr>
        <w:footnoteReference w:id="7"/>
      </w:r>
      <w:r w:rsidRPr="009E2369">
        <w:rPr>
          <w:rFonts w:asciiTheme="minorHAnsi" w:hAnsiTheme="minorHAnsi" w:cstheme="minorHAnsi"/>
          <w:sz w:val="18"/>
          <w:szCs w:val="18"/>
          <w:lang w:eastAsia="en-GB"/>
        </w:rPr>
        <w:t xml:space="preserve"> Wykonawca jest uprawniony do żądania zapłaty przez Zamawiającego odsetek, stosownie do obowiązujących przepisów za każdy dzień zwłoki.</w:t>
      </w:r>
    </w:p>
    <w:p w14:paraId="7E19D17A" w14:textId="15E47E7D" w:rsidR="00197196" w:rsidRPr="009E2369" w:rsidRDefault="00197196" w:rsidP="00197196">
      <w:pPr>
        <w:ind w:left="284"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1</w:t>
      </w:r>
      <w:r w:rsidR="00AB71DD">
        <w:rPr>
          <w:rFonts w:asciiTheme="minorHAnsi" w:hAnsiTheme="minorHAnsi" w:cstheme="minorHAnsi"/>
          <w:sz w:val="18"/>
          <w:szCs w:val="18"/>
          <w:lang w:eastAsia="en-GB"/>
        </w:rPr>
        <w:t>8</w:t>
      </w:r>
      <w:r w:rsidRPr="009E2369">
        <w:rPr>
          <w:rFonts w:asciiTheme="minorHAnsi" w:hAnsiTheme="minorHAnsi" w:cstheme="minorHAnsi"/>
          <w:sz w:val="18"/>
          <w:szCs w:val="18"/>
          <w:lang w:eastAsia="en-GB"/>
        </w:rPr>
        <w:t>.</w:t>
      </w:r>
      <w:r w:rsidRPr="009E2369">
        <w:rPr>
          <w:rFonts w:asciiTheme="minorHAnsi" w:hAnsiTheme="minorHAnsi" w:cstheme="minorHAnsi"/>
          <w:sz w:val="18"/>
          <w:szCs w:val="18"/>
          <w:lang w:eastAsia="en-GB"/>
        </w:rPr>
        <w:tab/>
        <w:t>Zamawiający ureguluje należność za wykonanie umowy w formie przelewu na rachunek bankowy Wykonawcy wskazany w wykazie, o którym mowa w art. 96b ustawy z dnia 11.03.2004r. - o podatku od towarów i usług pod rygorem odmowy zapłaty.</w:t>
      </w:r>
    </w:p>
    <w:bookmarkEnd w:id="6"/>
    <w:p w14:paraId="3F86384C" w14:textId="77777777" w:rsidR="00197196" w:rsidRPr="009E2369" w:rsidRDefault="00197196" w:rsidP="00197196">
      <w:pPr>
        <w:contextualSpacing/>
        <w:jc w:val="both"/>
        <w:rPr>
          <w:rFonts w:asciiTheme="minorHAnsi" w:hAnsiTheme="minorHAnsi" w:cstheme="minorHAnsi"/>
          <w:bCs/>
          <w:sz w:val="18"/>
          <w:szCs w:val="18"/>
          <w:lang w:eastAsia="en-GB"/>
        </w:rPr>
      </w:pPr>
    </w:p>
    <w:p w14:paraId="1B2A8292" w14:textId="77777777" w:rsidR="00197196" w:rsidRPr="009E2369" w:rsidRDefault="00197196" w:rsidP="00197196">
      <w:pPr>
        <w:tabs>
          <w:tab w:val="left" w:pos="360"/>
        </w:tabs>
        <w:ind w:left="284" w:hanging="284"/>
        <w:contextualSpacing/>
        <w:jc w:val="center"/>
        <w:rPr>
          <w:rFonts w:asciiTheme="minorHAnsi" w:hAnsiTheme="minorHAnsi" w:cstheme="minorHAnsi"/>
          <w:b/>
          <w:bCs/>
          <w:sz w:val="18"/>
          <w:szCs w:val="18"/>
          <w:lang w:eastAsia="en-GB"/>
        </w:rPr>
      </w:pPr>
      <w:r w:rsidRPr="009E2369">
        <w:rPr>
          <w:rFonts w:asciiTheme="minorHAnsi" w:hAnsiTheme="minorHAnsi" w:cstheme="minorHAnsi"/>
          <w:b/>
          <w:bCs/>
          <w:sz w:val="18"/>
          <w:szCs w:val="18"/>
          <w:lang w:eastAsia="en-GB"/>
        </w:rPr>
        <w:t>§ 9</w:t>
      </w:r>
    </w:p>
    <w:p w14:paraId="48DFCF0A" w14:textId="77777777" w:rsidR="00197196" w:rsidRPr="009E2369" w:rsidRDefault="00197196" w:rsidP="00197196">
      <w:pPr>
        <w:tabs>
          <w:tab w:val="left" w:pos="258"/>
        </w:tabs>
        <w:contextualSpacing/>
        <w:jc w:val="center"/>
        <w:rPr>
          <w:rFonts w:asciiTheme="minorHAnsi" w:hAnsiTheme="minorHAnsi" w:cstheme="minorHAnsi"/>
          <w:b/>
          <w:bCs/>
          <w:sz w:val="18"/>
          <w:szCs w:val="18"/>
          <w:u w:color="000000"/>
          <w:lang w:eastAsia="en-US"/>
        </w:rPr>
      </w:pPr>
      <w:r w:rsidRPr="009E2369">
        <w:rPr>
          <w:rFonts w:asciiTheme="minorHAnsi" w:hAnsiTheme="minorHAnsi" w:cstheme="minorHAnsi"/>
          <w:b/>
          <w:bCs/>
          <w:sz w:val="18"/>
          <w:szCs w:val="18"/>
          <w:u w:color="000000"/>
          <w:lang w:eastAsia="en-US"/>
        </w:rPr>
        <w:t>Odpowiedzialność z tytułu nienależytego wykonania przedmiotu umowy</w:t>
      </w:r>
    </w:p>
    <w:p w14:paraId="4D168EB8" w14:textId="0178BD36" w:rsidR="00197196" w:rsidRPr="007751F2" w:rsidRDefault="00197196" w:rsidP="009D3EDC">
      <w:pPr>
        <w:pStyle w:val="Akapitzlist"/>
        <w:numPr>
          <w:ilvl w:val="3"/>
          <w:numId w:val="224"/>
        </w:numPr>
        <w:ind w:left="284" w:hanging="426"/>
        <w:contextualSpacing/>
        <w:jc w:val="both"/>
        <w:rPr>
          <w:rFonts w:asciiTheme="minorHAnsi" w:hAnsiTheme="minorHAnsi" w:cstheme="minorHAnsi"/>
          <w:sz w:val="18"/>
          <w:szCs w:val="18"/>
          <w:lang w:eastAsia="ar-SA"/>
        </w:rPr>
      </w:pPr>
      <w:r w:rsidRPr="007751F2">
        <w:rPr>
          <w:rFonts w:asciiTheme="minorHAnsi" w:hAnsiTheme="minorHAnsi" w:cstheme="minorHAnsi"/>
          <w:sz w:val="18"/>
          <w:szCs w:val="18"/>
          <w:lang w:eastAsia="ar-SA"/>
        </w:rPr>
        <w:t>W razie wątpliwości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poprzednim, Wykonawca jest zobowiązany do naprawienia stwierdzonych uchybień, z uwzględnieniem uzasadnionego terminu na dokonanie danej czynności, określonego przez Zamawiającego, pod rygorem zastosowania środków prawnych, o których mowa w niniejszym paragrafie.</w:t>
      </w:r>
    </w:p>
    <w:p w14:paraId="519E266E" w14:textId="77777777" w:rsidR="007751F2" w:rsidRPr="007751F2" w:rsidRDefault="00197196" w:rsidP="009D3EDC">
      <w:pPr>
        <w:pStyle w:val="Akapitzlist"/>
        <w:numPr>
          <w:ilvl w:val="3"/>
          <w:numId w:val="224"/>
        </w:numPr>
        <w:ind w:left="284" w:hanging="284"/>
        <w:contextualSpacing/>
        <w:jc w:val="both"/>
        <w:rPr>
          <w:rFonts w:asciiTheme="minorHAnsi" w:hAnsiTheme="minorHAnsi" w:cstheme="minorHAnsi"/>
          <w:sz w:val="18"/>
          <w:szCs w:val="18"/>
          <w:lang w:eastAsia="ar-SA"/>
        </w:rPr>
      </w:pPr>
      <w:r w:rsidRPr="007751F2">
        <w:rPr>
          <w:rFonts w:asciiTheme="minorHAnsi" w:hAnsiTheme="minorHAnsi" w:cstheme="minorHAnsi"/>
          <w:sz w:val="18"/>
          <w:szCs w:val="18"/>
          <w:lang w:eastAsia="ar-SA"/>
        </w:rPr>
        <w:t xml:space="preserve">W przypadku naruszenia przez Wykonawcę postanowień umowy, Zamawiający wzywa go do zaniechania naruszeń, wyznaczając jednocześnie termin na usunięcie skutków tych naruszeń. Po bezskutecznym upływie terminu, o którym mowa w zdaniu poprzednim, Zamawiający będzie miał prawo </w:t>
      </w:r>
      <w:r w:rsidRPr="007751F2">
        <w:rPr>
          <w:rFonts w:asciiTheme="minorHAnsi" w:hAnsiTheme="minorHAnsi" w:cstheme="minorHAnsi"/>
          <w:sz w:val="18"/>
          <w:szCs w:val="18"/>
          <w:u w:color="000000"/>
          <w:lang w:eastAsia="ar-SA"/>
        </w:rPr>
        <w:t>odstąpić od całości bądź też niezrealizowanej części umowy. Odstąpienie od całości bądź też niezrealizowanej części umowy winno nastąpić poprzez pisemne oświadczenie złożone Wykonawcy w terminie 60 dni licząc od dnia powzięcia wiadomości o przyczynie uzasadniającej odstąpienie od Umowy. W przypadku odstąpienia od umowy koszty ewentualnego zwrotu materiałów i sprzętu Wykonawcy, pokrywa Wykonawca.</w:t>
      </w:r>
    </w:p>
    <w:p w14:paraId="776A9770" w14:textId="77777777" w:rsidR="007751F2" w:rsidRDefault="00197196" w:rsidP="009D3EDC">
      <w:pPr>
        <w:pStyle w:val="Akapitzlist"/>
        <w:numPr>
          <w:ilvl w:val="3"/>
          <w:numId w:val="224"/>
        </w:numPr>
        <w:ind w:left="284" w:hanging="284"/>
        <w:contextualSpacing/>
        <w:jc w:val="both"/>
        <w:rPr>
          <w:rFonts w:asciiTheme="minorHAnsi" w:hAnsiTheme="minorHAnsi" w:cstheme="minorHAnsi"/>
          <w:sz w:val="18"/>
          <w:szCs w:val="18"/>
          <w:lang w:eastAsia="ar-SA"/>
        </w:rPr>
      </w:pPr>
      <w:r w:rsidRPr="007751F2">
        <w:rPr>
          <w:rFonts w:asciiTheme="minorHAnsi" w:hAnsiTheme="minorHAnsi" w:cstheme="minorHAnsi"/>
          <w:sz w:val="18"/>
          <w:szCs w:val="18"/>
          <w:lang w:eastAsia="ar-SA"/>
        </w:rPr>
        <w:t xml:space="preserve">W przypadku </w:t>
      </w:r>
      <w:r w:rsidRPr="007751F2">
        <w:rPr>
          <w:rFonts w:asciiTheme="minorHAnsi" w:hAnsiTheme="minorHAnsi" w:cstheme="minorHAnsi"/>
          <w:sz w:val="18"/>
          <w:szCs w:val="18"/>
          <w:u w:color="000000"/>
          <w:lang w:eastAsia="ar-SA"/>
        </w:rPr>
        <w:t>odstąpienia od całości bądź też niezrealizowanej części umowy</w:t>
      </w:r>
      <w:r w:rsidRPr="007751F2">
        <w:rPr>
          <w:rFonts w:asciiTheme="minorHAnsi" w:hAnsiTheme="minorHAnsi" w:cstheme="minorHAnsi"/>
          <w:sz w:val="18"/>
          <w:szCs w:val="18"/>
          <w:lang w:eastAsia="ar-SA"/>
        </w:rPr>
        <w:t xml:space="preserve"> z przyczyn dotyczących Wykonawcy, Zamawiający będzie miał prawo żądać od </w:t>
      </w:r>
      <w:r w:rsidRPr="007751F2">
        <w:rPr>
          <w:rFonts w:asciiTheme="minorHAnsi" w:hAnsiTheme="minorHAnsi" w:cstheme="minorHAnsi"/>
          <w:noProof/>
          <w:sz w:val="18"/>
          <w:szCs w:val="18"/>
          <w:lang w:eastAsia="ar-SA"/>
        </w:rPr>
        <w:t>Wykonawcy zapłaty kary umownej w wysokości</w:t>
      </w:r>
      <w:r w:rsidRPr="007751F2">
        <w:rPr>
          <w:rFonts w:asciiTheme="minorHAnsi" w:hAnsiTheme="minorHAnsi" w:cstheme="minorHAnsi"/>
          <w:sz w:val="18"/>
          <w:szCs w:val="18"/>
          <w:lang w:eastAsia="ar-SA"/>
        </w:rPr>
        <w:t xml:space="preserve"> 20 % wynagrodzenia brutto, o którym mowa w § 8 ust. 1 umowy.</w:t>
      </w:r>
    </w:p>
    <w:p w14:paraId="4C08E81F" w14:textId="351B67D1" w:rsidR="00197196" w:rsidRPr="007751F2" w:rsidRDefault="00197196" w:rsidP="009D3EDC">
      <w:pPr>
        <w:pStyle w:val="Akapitzlist"/>
        <w:numPr>
          <w:ilvl w:val="3"/>
          <w:numId w:val="224"/>
        </w:numPr>
        <w:ind w:left="284" w:hanging="284"/>
        <w:contextualSpacing/>
        <w:jc w:val="both"/>
        <w:rPr>
          <w:rFonts w:asciiTheme="minorHAnsi" w:hAnsiTheme="minorHAnsi" w:cstheme="minorHAnsi"/>
          <w:sz w:val="18"/>
          <w:szCs w:val="18"/>
          <w:lang w:eastAsia="ar-SA"/>
        </w:rPr>
      </w:pPr>
      <w:r w:rsidRPr="007751F2">
        <w:rPr>
          <w:rFonts w:asciiTheme="minorHAnsi" w:hAnsiTheme="minorHAnsi" w:cstheme="minorHAnsi"/>
          <w:sz w:val="18"/>
          <w:szCs w:val="18"/>
          <w:u w:color="000000"/>
          <w:lang w:eastAsia="ar-SA"/>
        </w:rPr>
        <w:t xml:space="preserve">W przypadku naruszenia przez Wykonawcę terminów wynikających z umowy, Zamawiający będzie miał prawo wezwać Wykonawcę do zaprzestania naruszeń, </w:t>
      </w:r>
      <w:r w:rsidRPr="007751F2">
        <w:rPr>
          <w:rFonts w:asciiTheme="minorHAnsi" w:hAnsiTheme="minorHAnsi" w:cstheme="minorHAnsi"/>
          <w:sz w:val="18"/>
          <w:szCs w:val="18"/>
          <w:lang w:eastAsia="ar-SA"/>
        </w:rPr>
        <w:t xml:space="preserve">wyznaczając jednocześnie termin na ich usunięcie, zaś w przypadku jego upływu </w:t>
      </w:r>
      <w:r w:rsidRPr="007751F2">
        <w:rPr>
          <w:rFonts w:asciiTheme="minorHAnsi" w:hAnsiTheme="minorHAnsi" w:cstheme="minorHAnsi"/>
          <w:sz w:val="18"/>
          <w:szCs w:val="18"/>
          <w:u w:color="000000"/>
          <w:lang w:eastAsia="ar-SA"/>
        </w:rPr>
        <w:t>żądać od Wykonawcy zapłaty kary umownej stanowiącej 0,1% wynagrodzenia brutto, o którym mowa w § 8 ust. 1 za każdy rozpoczęty dzień opóźnienia.</w:t>
      </w:r>
    </w:p>
    <w:p w14:paraId="0CBDC96D" w14:textId="77777777" w:rsidR="00197196" w:rsidRPr="009E2369" w:rsidRDefault="00197196" w:rsidP="00AB71DD">
      <w:pPr>
        <w:numPr>
          <w:ilvl w:val="0"/>
          <w:numId w:val="190"/>
        </w:numPr>
        <w:contextualSpacing/>
        <w:jc w:val="both"/>
        <w:rPr>
          <w:rFonts w:asciiTheme="minorHAnsi" w:hAnsiTheme="minorHAnsi" w:cstheme="minorHAnsi"/>
          <w:sz w:val="18"/>
          <w:szCs w:val="18"/>
          <w:lang w:eastAsia="ar-SA"/>
        </w:rPr>
      </w:pPr>
      <w:r w:rsidRPr="009E2369">
        <w:rPr>
          <w:rFonts w:asciiTheme="minorHAnsi" w:hAnsiTheme="minorHAnsi" w:cstheme="minorHAnsi"/>
          <w:sz w:val="18"/>
          <w:szCs w:val="18"/>
          <w:u w:color="000000"/>
          <w:lang w:eastAsia="ar-SA"/>
        </w:rPr>
        <w:t>Niezależnie od innych postanowień niniejszego paragrafu, Zamawiający może zażądać od Wykonawcy zapłaty kar umownych w następujących przypadkach:</w:t>
      </w:r>
    </w:p>
    <w:p w14:paraId="67E51E1B" w14:textId="77777777" w:rsidR="00197196" w:rsidRPr="009E2369" w:rsidRDefault="00197196" w:rsidP="009D3EDC">
      <w:pPr>
        <w:numPr>
          <w:ilvl w:val="1"/>
          <w:numId w:val="224"/>
        </w:numPr>
        <w:ind w:left="709"/>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z tytułu </w:t>
      </w:r>
      <w:r w:rsidRPr="009E2369">
        <w:rPr>
          <w:rFonts w:asciiTheme="minorHAnsi" w:hAnsiTheme="minorHAnsi" w:cstheme="minorHAnsi"/>
          <w:sz w:val="18"/>
          <w:szCs w:val="18"/>
          <w:lang w:eastAsia="en-US"/>
        </w:rPr>
        <w:t xml:space="preserve">braku zapłaty lub nieterminowej zapłaty wynagrodzenia należnego podwykonawcom lub dalszym podwykonawcom </w:t>
      </w:r>
      <w:r w:rsidRPr="009E2369">
        <w:rPr>
          <w:rFonts w:asciiTheme="minorHAnsi" w:hAnsiTheme="minorHAnsi" w:cstheme="minorHAnsi"/>
          <w:sz w:val="18"/>
          <w:szCs w:val="18"/>
          <w:u w:color="000000"/>
          <w:lang w:eastAsia="en-US"/>
        </w:rPr>
        <w:t xml:space="preserve">w wysokości 0,1% wartości wynagrodzenia brutto należnego podwykonawcom lub dalszym podwykonawcom za każdy rozpoczęty dzień opóźnienia, </w:t>
      </w:r>
    </w:p>
    <w:p w14:paraId="5BC0E4E6" w14:textId="77777777" w:rsidR="00197196" w:rsidRPr="009E2369" w:rsidRDefault="00197196" w:rsidP="009D3EDC">
      <w:pPr>
        <w:numPr>
          <w:ilvl w:val="1"/>
          <w:numId w:val="224"/>
        </w:numPr>
        <w:ind w:left="709"/>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z tytułu </w:t>
      </w:r>
      <w:r w:rsidRPr="009E2369">
        <w:rPr>
          <w:rFonts w:asciiTheme="minorHAnsi" w:hAnsiTheme="minorHAnsi" w:cstheme="minorHAnsi"/>
          <w:sz w:val="18"/>
          <w:szCs w:val="18"/>
          <w:lang w:eastAsia="en-US"/>
        </w:rPr>
        <w:t xml:space="preserve">nieprzedłożenia do zaakceptowania projektu umowy o podwykonawstwo, której przedmiotem są roboty budowlane, lub projektu jej zmiany </w:t>
      </w:r>
      <w:r w:rsidRPr="009E2369">
        <w:rPr>
          <w:rFonts w:asciiTheme="minorHAnsi" w:hAnsiTheme="minorHAnsi" w:cstheme="minorHAnsi"/>
          <w:sz w:val="18"/>
          <w:szCs w:val="18"/>
          <w:u w:color="000000"/>
          <w:lang w:eastAsia="en-US"/>
        </w:rPr>
        <w:t>w wysokości 0,1% wynagrodzenia brutto, o którym mowa w § 8 ust. 1 za każde naruszenie,</w:t>
      </w:r>
    </w:p>
    <w:p w14:paraId="121A2566" w14:textId="77777777" w:rsidR="00197196" w:rsidRPr="009E2369" w:rsidRDefault="00197196" w:rsidP="009D3EDC">
      <w:pPr>
        <w:numPr>
          <w:ilvl w:val="1"/>
          <w:numId w:val="224"/>
        </w:numPr>
        <w:ind w:left="709"/>
        <w:contextualSpacing/>
        <w:rPr>
          <w:rFonts w:asciiTheme="minorHAnsi" w:hAnsiTheme="minorHAnsi" w:cstheme="minorHAnsi"/>
          <w:sz w:val="18"/>
          <w:szCs w:val="18"/>
          <w:u w:color="000000"/>
          <w:lang w:eastAsia="en-US"/>
        </w:rPr>
      </w:pPr>
      <w:r w:rsidRPr="009E2369">
        <w:rPr>
          <w:rFonts w:asciiTheme="minorHAnsi" w:hAnsiTheme="minorHAnsi" w:cstheme="minorHAnsi"/>
          <w:sz w:val="18"/>
          <w:szCs w:val="18"/>
          <w:lang w:eastAsia="en-GB"/>
        </w:rPr>
        <w:t xml:space="preserve">z tytułu nieprzedłożenia poświadczonej za zgodność z oryginałem kopii umowy o podwykonawstwo lub jej zmian </w:t>
      </w:r>
      <w:r w:rsidRPr="009E2369">
        <w:rPr>
          <w:rFonts w:asciiTheme="minorHAnsi" w:hAnsiTheme="minorHAnsi" w:cstheme="minorHAnsi"/>
          <w:sz w:val="18"/>
          <w:szCs w:val="18"/>
          <w:u w:color="000000"/>
          <w:lang w:eastAsia="en-US"/>
        </w:rPr>
        <w:t>w wysokości 0,1% wynagrodzenia brutto, o którym mowa w § 8 ust. 1 za każde naruszenie,</w:t>
      </w:r>
    </w:p>
    <w:p w14:paraId="1019655E" w14:textId="69B59CE5" w:rsidR="00197196" w:rsidRPr="009E2369" w:rsidRDefault="00197196" w:rsidP="009D3EDC">
      <w:pPr>
        <w:numPr>
          <w:ilvl w:val="1"/>
          <w:numId w:val="224"/>
        </w:numPr>
        <w:ind w:left="709"/>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lang w:eastAsia="en-GB"/>
        </w:rPr>
        <w:lastRenderedPageBreak/>
        <w:t xml:space="preserve">z tytułu braku zmiany umowy o podwykonawstwo w zakresie terminu zapłaty, </w:t>
      </w:r>
      <w:r w:rsidRPr="009E2369">
        <w:rPr>
          <w:rFonts w:asciiTheme="minorHAnsi" w:hAnsiTheme="minorHAnsi" w:cstheme="minorHAnsi"/>
          <w:sz w:val="18"/>
          <w:szCs w:val="18"/>
          <w:u w:color="000000"/>
          <w:lang w:eastAsia="en-US"/>
        </w:rPr>
        <w:t>w wysokości 0,1% wynagrodzenia brutto, o którym mowa w § 8 ust. 1 za każde naruszenie,</w:t>
      </w:r>
    </w:p>
    <w:p w14:paraId="39527A2D" w14:textId="4D1FBB4D" w:rsidR="00197196" w:rsidRPr="009E2369" w:rsidRDefault="00197196" w:rsidP="009D3EDC">
      <w:pPr>
        <w:numPr>
          <w:ilvl w:val="1"/>
          <w:numId w:val="224"/>
        </w:numPr>
        <w:ind w:left="709"/>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lang w:eastAsia="en-US"/>
        </w:rPr>
        <w:t xml:space="preserve">w przypadku </w:t>
      </w:r>
      <w:r w:rsidRPr="009E2369">
        <w:rPr>
          <w:rFonts w:asciiTheme="minorHAnsi" w:hAnsiTheme="minorHAnsi" w:cstheme="minorHAnsi"/>
          <w:sz w:val="18"/>
          <w:szCs w:val="18"/>
          <w:shd w:val="clear" w:color="auto" w:fill="FFFFFF"/>
          <w:lang w:eastAsia="en-US"/>
        </w:rPr>
        <w:t>braku zapłaty lub nieterminowej zapłaty wynagrodzenia należnego podwykonawcom z tytułu zmiany wysokości wynagrodzenia</w:t>
      </w:r>
      <w:r w:rsidRPr="009E2369">
        <w:rPr>
          <w:rFonts w:asciiTheme="minorHAnsi" w:hAnsiTheme="minorHAnsi" w:cstheme="minorHAnsi"/>
          <w:sz w:val="18"/>
          <w:szCs w:val="18"/>
          <w:lang w:eastAsia="en-US"/>
        </w:rPr>
        <w:t xml:space="preserve">, w wysokości 0,1% wartości wynagrodzenia brutto należnego podwykonawcom za każdy rozpoczęty dzień opóźnienia z uwagi na konieczność należytego zabezpieczenia płatności na rzecz podwykonawców </w:t>
      </w:r>
    </w:p>
    <w:p w14:paraId="2C25DE93" w14:textId="77777777" w:rsidR="00197196" w:rsidRPr="009E2369" w:rsidRDefault="00197196" w:rsidP="00AB71DD">
      <w:pPr>
        <w:numPr>
          <w:ilvl w:val="0"/>
          <w:numId w:val="190"/>
        </w:numPr>
        <w:contextualSpacing/>
        <w:jc w:val="both"/>
        <w:rPr>
          <w:rFonts w:asciiTheme="minorHAnsi" w:hAnsiTheme="minorHAnsi" w:cstheme="minorHAnsi"/>
          <w:sz w:val="18"/>
          <w:szCs w:val="18"/>
          <w:lang w:eastAsia="ar-SA"/>
        </w:rPr>
      </w:pPr>
      <w:r w:rsidRPr="009E2369">
        <w:rPr>
          <w:rFonts w:asciiTheme="minorHAnsi" w:hAnsiTheme="minorHAnsi" w:cstheme="minorHAnsi"/>
          <w:sz w:val="18"/>
          <w:szCs w:val="18"/>
          <w:lang w:eastAsia="ar-SA"/>
        </w:rPr>
        <w:t xml:space="preserve">Ustala się, że </w:t>
      </w:r>
      <w:r w:rsidRPr="009E2369">
        <w:rPr>
          <w:rFonts w:asciiTheme="minorHAnsi" w:hAnsiTheme="minorHAnsi" w:cstheme="minorHAnsi"/>
          <w:sz w:val="18"/>
          <w:szCs w:val="18"/>
          <w:shd w:val="clear" w:color="auto" w:fill="FFFFFF"/>
          <w:lang w:eastAsia="ar-SA"/>
        </w:rPr>
        <w:t xml:space="preserve">łączną maksymalna wysokość kar umownych, których może dochodzić Zamawiający nie może przekroczyć 35% </w:t>
      </w:r>
      <w:r w:rsidRPr="009E2369">
        <w:rPr>
          <w:rFonts w:asciiTheme="minorHAnsi" w:hAnsiTheme="minorHAnsi" w:cstheme="minorHAnsi"/>
          <w:sz w:val="18"/>
          <w:szCs w:val="18"/>
          <w:lang w:eastAsia="ar-SA"/>
        </w:rPr>
        <w:t>wynagrodzenia brutto, o którym mowa w § 8 ust. 1 umowy.</w:t>
      </w:r>
    </w:p>
    <w:p w14:paraId="43D87928" w14:textId="77777777" w:rsidR="00197196" w:rsidRPr="009E2369" w:rsidRDefault="00197196" w:rsidP="00AB71DD">
      <w:pPr>
        <w:numPr>
          <w:ilvl w:val="0"/>
          <w:numId w:val="190"/>
        </w:numPr>
        <w:contextualSpacing/>
        <w:jc w:val="both"/>
        <w:rPr>
          <w:rFonts w:asciiTheme="minorHAnsi" w:hAnsiTheme="minorHAnsi" w:cstheme="minorHAnsi"/>
          <w:sz w:val="18"/>
          <w:szCs w:val="18"/>
          <w:lang w:eastAsia="ar-SA"/>
        </w:rPr>
      </w:pPr>
      <w:r w:rsidRPr="009E2369">
        <w:rPr>
          <w:rFonts w:asciiTheme="minorHAnsi" w:hAnsiTheme="minorHAnsi" w:cstheme="minorHAnsi"/>
          <w:sz w:val="18"/>
          <w:szCs w:val="18"/>
          <w:lang w:eastAsia="ar-SA"/>
        </w:rPr>
        <w:t xml:space="preserve">Zamawiający jest uprawniony do </w:t>
      </w:r>
      <w:r w:rsidRPr="009E2369">
        <w:rPr>
          <w:rFonts w:asciiTheme="minorHAnsi" w:hAnsiTheme="minorHAnsi" w:cstheme="minorHAnsi"/>
          <w:b/>
          <w:bCs/>
          <w:sz w:val="18"/>
          <w:szCs w:val="18"/>
          <w:lang w:eastAsia="ar-SA"/>
        </w:rPr>
        <w:t>potrącania wierzytelności</w:t>
      </w:r>
      <w:r w:rsidRPr="009E2369">
        <w:rPr>
          <w:rFonts w:asciiTheme="minorHAnsi" w:hAnsiTheme="minorHAnsi" w:cstheme="minorHAnsi"/>
          <w:sz w:val="18"/>
          <w:szCs w:val="18"/>
          <w:lang w:eastAsia="ar-SA"/>
        </w:rPr>
        <w:t xml:space="preserve"> wobec Wykonawcy z tytułu kar umownych z wierzytelnościami Wykonawcy wobec Zamawiającego z tytułu wynagrodzenia</w:t>
      </w:r>
      <w:r w:rsidRPr="009E2369">
        <w:rPr>
          <w:rFonts w:asciiTheme="minorHAnsi" w:hAnsiTheme="minorHAnsi" w:cstheme="minorHAnsi"/>
          <w:i/>
          <w:sz w:val="18"/>
          <w:szCs w:val="18"/>
          <w:lang w:eastAsia="ar-SA"/>
        </w:rPr>
        <w:t>,</w:t>
      </w:r>
      <w:r w:rsidRPr="009E2369">
        <w:rPr>
          <w:rFonts w:asciiTheme="minorHAnsi" w:hAnsiTheme="minorHAnsi" w:cstheme="minorHAnsi"/>
          <w:sz w:val="18"/>
          <w:szCs w:val="18"/>
          <w:lang w:eastAsia="ar-SA"/>
        </w:rPr>
        <w:t xml:space="preserve"> na co Wykonawca wyraża zgodę.</w:t>
      </w:r>
    </w:p>
    <w:p w14:paraId="62ACBF82" w14:textId="77777777" w:rsidR="00197196" w:rsidRPr="009E2369" w:rsidRDefault="00197196" w:rsidP="00AB71DD">
      <w:pPr>
        <w:numPr>
          <w:ilvl w:val="0"/>
          <w:numId w:val="190"/>
        </w:numPr>
        <w:contextualSpacing/>
        <w:jc w:val="both"/>
        <w:rPr>
          <w:rFonts w:asciiTheme="minorHAnsi" w:hAnsiTheme="minorHAnsi" w:cstheme="minorHAnsi"/>
          <w:sz w:val="18"/>
          <w:szCs w:val="18"/>
          <w:lang w:eastAsia="ar-SA"/>
        </w:rPr>
      </w:pPr>
      <w:r w:rsidRPr="009E2369">
        <w:rPr>
          <w:rFonts w:asciiTheme="minorHAnsi" w:hAnsiTheme="minorHAnsi" w:cstheme="minorHAnsi"/>
          <w:sz w:val="18"/>
          <w:szCs w:val="18"/>
        </w:rPr>
        <w:t xml:space="preserve">Z zastrzeżeniem </w:t>
      </w:r>
      <w:r w:rsidRPr="009E2369">
        <w:rPr>
          <w:rFonts w:asciiTheme="minorHAnsi" w:hAnsiTheme="minorHAnsi" w:cstheme="minorHAnsi"/>
          <w:sz w:val="18"/>
          <w:szCs w:val="18"/>
          <w:shd w:val="clear" w:color="auto" w:fill="FFFFFF"/>
          <w:lang w:eastAsia="en-GB"/>
        </w:rPr>
        <w:t xml:space="preserve">szczególnych rozwiązaniach związanych z zapobieganiem, przeciwdziałaniem i zwalczaniem COVID-19, tj. art. 15r(1) ustawy z dnia 02.03.2020r. - </w:t>
      </w:r>
      <w:r w:rsidRPr="009E2369">
        <w:rPr>
          <w:rFonts w:asciiTheme="minorHAnsi" w:hAnsiTheme="minorHAnsi" w:cstheme="minorHAnsi"/>
          <w:sz w:val="18"/>
          <w:szCs w:val="18"/>
          <w:lang w:eastAsia="en-GB"/>
        </w:rPr>
        <w:t>o szczególnych rozwiązaniach związanych z zapobieganiem, przeciwdziałaniem i zwalczaniem COVID-19, innych chorób z</w:t>
      </w:r>
      <w:r w:rsidRPr="009E2369">
        <w:rPr>
          <w:rFonts w:asciiTheme="minorHAnsi" w:hAnsiTheme="minorHAnsi" w:cstheme="minorHAnsi"/>
          <w:sz w:val="18"/>
          <w:szCs w:val="18"/>
          <w:shd w:val="clear" w:color="auto" w:fill="F9F9F9"/>
          <w:lang w:eastAsia="en-GB"/>
        </w:rPr>
        <w:t xml:space="preserve">akaźnych oraz wywołanych nimi sytuacji kryzysowych, </w:t>
      </w:r>
      <w:r w:rsidRPr="009E2369">
        <w:rPr>
          <w:rFonts w:asciiTheme="minorHAnsi" w:hAnsiTheme="minorHAnsi" w:cstheme="minorHAnsi"/>
          <w:sz w:val="18"/>
          <w:szCs w:val="18"/>
          <w:lang w:eastAsia="ar-SA"/>
        </w:rPr>
        <w:t>Zamawiający może dokonać potrącenia, o którym mowa w ust. 7, w każdym przypadku powstania uprawnienia do żądania zapłaty kary umownej, choćby jego wierzytelność z tego tytułu nie była jeszcze wymagalna (nie upłynął jeszcze termin, w którym Wykonawca zobowiązany jest do zapłaty kary umownej). 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14:paraId="183BBF1D" w14:textId="77777777" w:rsidR="00197196" w:rsidRPr="009E2369" w:rsidRDefault="00197196" w:rsidP="00AB71DD">
      <w:pPr>
        <w:widowControl w:val="0"/>
        <w:numPr>
          <w:ilvl w:val="0"/>
          <w:numId w:val="190"/>
        </w:numPr>
        <w:tabs>
          <w:tab w:val="left" w:pos="426"/>
        </w:tabs>
        <w:contextualSpacing/>
        <w:jc w:val="both"/>
        <w:rPr>
          <w:rFonts w:asciiTheme="minorHAnsi" w:hAnsiTheme="minorHAnsi" w:cstheme="minorHAnsi"/>
          <w:sz w:val="18"/>
          <w:szCs w:val="18"/>
          <w:lang w:eastAsia="en-US"/>
        </w:rPr>
      </w:pPr>
      <w:r w:rsidRPr="009E2369">
        <w:rPr>
          <w:rFonts w:asciiTheme="minorHAnsi" w:hAnsiTheme="minorHAnsi" w:cstheme="minorHAnsi"/>
          <w:noProof/>
          <w:sz w:val="18"/>
          <w:szCs w:val="18"/>
          <w:lang w:eastAsia="en-US"/>
        </w:rPr>
        <w:t xml:space="preserve">Zamawiający ma prawo dochodzić odszkodowania na zasadach ogólnych, określonych w ustawie </w:t>
      </w:r>
      <w:r w:rsidRPr="009E2369">
        <w:rPr>
          <w:rFonts w:asciiTheme="minorHAnsi" w:hAnsiTheme="minorHAnsi" w:cstheme="minorHAnsi"/>
          <w:sz w:val="18"/>
          <w:szCs w:val="18"/>
          <w:u w:color="000000"/>
          <w:lang w:eastAsia="en-US"/>
        </w:rPr>
        <w:t>z dnia 23.04.1964 r. − Kodeks Cywilny</w:t>
      </w:r>
      <w:r w:rsidRPr="009E2369">
        <w:rPr>
          <w:rFonts w:asciiTheme="minorHAnsi" w:hAnsiTheme="minorHAnsi" w:cstheme="minorHAnsi"/>
          <w:sz w:val="18"/>
          <w:szCs w:val="18"/>
          <w:lang w:eastAsia="en-US"/>
        </w:rPr>
        <w:t>. W celu uniknięcia wątpliwości interpretacyjnych, Strony ustalają, że zapłata kar umownych, o których mowa w ust. 3, ust. 4 i ust. 5, nie pozbawia Zamawiającego prawa dochodzenia odszkodowania w kwocie przekraczającej wysokość kar umownych na zasadach ogólnych.</w:t>
      </w:r>
    </w:p>
    <w:p w14:paraId="471F69B1" w14:textId="77777777" w:rsidR="00197196" w:rsidRPr="009E2369" w:rsidRDefault="00197196" w:rsidP="00AB71DD">
      <w:pPr>
        <w:widowControl w:val="0"/>
        <w:numPr>
          <w:ilvl w:val="0"/>
          <w:numId w:val="190"/>
        </w:numPr>
        <w:tabs>
          <w:tab w:val="left" w:pos="426"/>
        </w:tabs>
        <w:contextualSpacing/>
        <w:jc w:val="both"/>
        <w:rPr>
          <w:rFonts w:asciiTheme="minorHAnsi" w:hAnsiTheme="minorHAnsi" w:cstheme="minorHAnsi"/>
          <w:sz w:val="18"/>
          <w:szCs w:val="18"/>
          <w:lang w:eastAsia="en-US"/>
        </w:rPr>
      </w:pPr>
      <w:r w:rsidRPr="009E2369">
        <w:rPr>
          <w:rFonts w:asciiTheme="minorHAnsi" w:hAnsiTheme="minorHAnsi" w:cstheme="minorHAnsi"/>
          <w:sz w:val="18"/>
          <w:szCs w:val="18"/>
          <w:lang w:eastAsia="en-US"/>
        </w:rPr>
        <w:t xml:space="preserve">W razie wątpliwości Strony ustalają, że Wykonawca nie ponosi odpowiedzialności za okoliczności, za </w:t>
      </w:r>
      <w:r w:rsidRPr="009E2369">
        <w:rPr>
          <w:rFonts w:asciiTheme="minorHAnsi" w:hAnsiTheme="minorHAnsi" w:cstheme="minorHAnsi"/>
          <w:sz w:val="18"/>
          <w:szCs w:val="18"/>
          <w:shd w:val="clear" w:color="auto" w:fill="FFFFFF"/>
          <w:lang w:eastAsia="en-US"/>
        </w:rPr>
        <w:t>które wyłączną odpowiedzialność ponosi Zamawiający.</w:t>
      </w:r>
    </w:p>
    <w:p w14:paraId="1B2680F2" w14:textId="77777777" w:rsidR="00197196" w:rsidRPr="009E2369" w:rsidRDefault="00197196" w:rsidP="00197196">
      <w:pPr>
        <w:widowControl w:val="0"/>
        <w:tabs>
          <w:tab w:val="left" w:pos="426"/>
        </w:tabs>
        <w:ind w:left="720" w:hanging="425"/>
        <w:contextualSpacing/>
        <w:jc w:val="both"/>
        <w:rPr>
          <w:rFonts w:asciiTheme="minorHAnsi" w:hAnsiTheme="minorHAnsi" w:cstheme="minorHAnsi"/>
          <w:sz w:val="18"/>
          <w:szCs w:val="18"/>
          <w:lang w:eastAsia="en-US"/>
        </w:rPr>
      </w:pPr>
    </w:p>
    <w:p w14:paraId="2F2D8EFE" w14:textId="77777777" w:rsidR="00197196" w:rsidRPr="009E2369" w:rsidRDefault="00197196" w:rsidP="00197196">
      <w:pPr>
        <w:tabs>
          <w:tab w:val="left" w:pos="258"/>
        </w:tabs>
        <w:contextualSpacing/>
        <w:jc w:val="center"/>
        <w:rPr>
          <w:rFonts w:asciiTheme="minorHAnsi" w:hAnsiTheme="minorHAnsi" w:cstheme="minorHAnsi"/>
          <w:b/>
          <w:bCs/>
          <w:sz w:val="18"/>
          <w:szCs w:val="18"/>
          <w:u w:color="000000"/>
          <w:lang w:eastAsia="en-US"/>
        </w:rPr>
      </w:pPr>
      <w:r w:rsidRPr="009E2369">
        <w:rPr>
          <w:rFonts w:asciiTheme="minorHAnsi" w:hAnsiTheme="minorHAnsi" w:cstheme="minorHAnsi"/>
          <w:b/>
          <w:bCs/>
          <w:sz w:val="18"/>
          <w:szCs w:val="18"/>
          <w:u w:color="000000"/>
          <w:lang w:eastAsia="en-US"/>
        </w:rPr>
        <w:t>§ 10</w:t>
      </w:r>
    </w:p>
    <w:p w14:paraId="01D38044" w14:textId="77777777" w:rsidR="00197196" w:rsidRPr="009E2369" w:rsidRDefault="00197196" w:rsidP="00197196">
      <w:pPr>
        <w:tabs>
          <w:tab w:val="left" w:pos="258"/>
        </w:tabs>
        <w:contextualSpacing/>
        <w:jc w:val="center"/>
        <w:rPr>
          <w:rFonts w:asciiTheme="minorHAnsi" w:hAnsiTheme="minorHAnsi" w:cstheme="minorHAnsi"/>
          <w:b/>
          <w:bCs/>
          <w:sz w:val="18"/>
          <w:szCs w:val="18"/>
          <w:u w:color="000000"/>
          <w:lang w:eastAsia="en-US"/>
        </w:rPr>
      </w:pPr>
      <w:r w:rsidRPr="009E2369">
        <w:rPr>
          <w:rFonts w:asciiTheme="minorHAnsi" w:hAnsiTheme="minorHAnsi" w:cstheme="minorHAnsi"/>
          <w:b/>
          <w:bCs/>
          <w:sz w:val="18"/>
          <w:szCs w:val="18"/>
          <w:u w:color="000000"/>
          <w:lang w:eastAsia="en-US"/>
        </w:rPr>
        <w:t>Warunki rękojmi i gwarancji</w:t>
      </w:r>
    </w:p>
    <w:p w14:paraId="29EC69F3" w14:textId="77777777" w:rsidR="00197196" w:rsidRPr="009E2369" w:rsidRDefault="00197196">
      <w:pPr>
        <w:numPr>
          <w:ilvl w:val="0"/>
          <w:numId w:val="204"/>
        </w:numPr>
        <w:tabs>
          <w:tab w:val="left" w:pos="258"/>
        </w:tabs>
        <w:ind w:left="284" w:hanging="284"/>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Wykonawca udziela Zamawiającemu gwarancji na całość przedmiotu umowy, w tym na roboty oraz materiały. Gwarancja obejmuje wady materiałowe, urządzenia oraz wady w robociźnie.</w:t>
      </w:r>
    </w:p>
    <w:p w14:paraId="6DA9606D" w14:textId="4F4E17F6" w:rsidR="00197196" w:rsidRPr="009E2369" w:rsidRDefault="00197196">
      <w:pPr>
        <w:numPr>
          <w:ilvl w:val="0"/>
          <w:numId w:val="204"/>
        </w:numPr>
        <w:tabs>
          <w:tab w:val="left" w:pos="258"/>
        </w:tabs>
        <w:ind w:left="284" w:hanging="284"/>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Na przedmiot umowy Wykonawca udziela </w:t>
      </w:r>
      <w:r w:rsidR="00D84B73" w:rsidRPr="009E2369">
        <w:rPr>
          <w:rFonts w:asciiTheme="minorHAnsi" w:hAnsiTheme="minorHAnsi" w:cstheme="minorHAnsi"/>
          <w:b/>
          <w:sz w:val="18"/>
          <w:szCs w:val="18"/>
          <w:lang w:eastAsia="en-GB"/>
        </w:rPr>
        <w:t>………………………….</w:t>
      </w:r>
      <w:r w:rsidRPr="009E2369">
        <w:rPr>
          <w:rFonts w:asciiTheme="minorHAnsi" w:hAnsiTheme="minorHAnsi" w:cstheme="minorHAnsi"/>
          <w:b/>
          <w:sz w:val="18"/>
          <w:szCs w:val="18"/>
          <w:u w:color="000000"/>
          <w:lang w:eastAsia="en-US"/>
        </w:rPr>
        <w:t xml:space="preserve"> miesięcy</w:t>
      </w:r>
      <w:r w:rsidRPr="009E2369">
        <w:rPr>
          <w:rFonts w:asciiTheme="minorHAnsi" w:hAnsiTheme="minorHAnsi" w:cstheme="minorHAnsi"/>
          <w:sz w:val="18"/>
          <w:szCs w:val="18"/>
          <w:u w:color="000000"/>
          <w:lang w:eastAsia="en-US"/>
        </w:rPr>
        <w:t xml:space="preserve"> </w:t>
      </w:r>
      <w:r w:rsidRPr="009E2369">
        <w:rPr>
          <w:rFonts w:asciiTheme="minorHAnsi" w:hAnsiTheme="minorHAnsi" w:cstheme="minorHAnsi"/>
          <w:b/>
          <w:bCs/>
          <w:sz w:val="18"/>
          <w:szCs w:val="18"/>
          <w:u w:color="000000"/>
          <w:lang w:eastAsia="en-US"/>
        </w:rPr>
        <w:t xml:space="preserve">gwarancji. </w:t>
      </w:r>
      <w:r w:rsidRPr="009E2369">
        <w:rPr>
          <w:rFonts w:asciiTheme="minorHAnsi" w:hAnsiTheme="minorHAnsi" w:cstheme="minorHAnsi"/>
          <w:sz w:val="18"/>
          <w:szCs w:val="18"/>
          <w:u w:color="000000"/>
          <w:lang w:eastAsia="en-US"/>
        </w:rPr>
        <w:t xml:space="preserve">Bieg terminu gwarancji rozpoczyna się w dniu następnym po </w:t>
      </w:r>
      <w:r w:rsidRPr="009E2369">
        <w:rPr>
          <w:rFonts w:asciiTheme="minorHAnsi" w:hAnsiTheme="minorHAnsi" w:cstheme="minorHAnsi"/>
          <w:sz w:val="18"/>
          <w:szCs w:val="18"/>
          <w:lang w:eastAsia="en-US"/>
        </w:rPr>
        <w:t>podpisaniu przez Zamawiającego Protokołu Odbioru Końcowego potwierdzającego prawidłowe wykonanie umowy</w:t>
      </w:r>
      <w:r w:rsidRPr="009E2369">
        <w:rPr>
          <w:rFonts w:asciiTheme="minorHAnsi" w:hAnsiTheme="minorHAnsi" w:cstheme="minorHAnsi"/>
          <w:sz w:val="18"/>
          <w:szCs w:val="18"/>
          <w:u w:color="000000"/>
          <w:lang w:eastAsia="en-US"/>
        </w:rPr>
        <w:t xml:space="preserve">. </w:t>
      </w:r>
    </w:p>
    <w:p w14:paraId="15E51B94" w14:textId="77777777" w:rsidR="00197196" w:rsidRPr="009E2369" w:rsidRDefault="00197196">
      <w:pPr>
        <w:numPr>
          <w:ilvl w:val="0"/>
          <w:numId w:val="204"/>
        </w:numPr>
        <w:tabs>
          <w:tab w:val="left" w:pos="258"/>
        </w:tabs>
        <w:ind w:left="284" w:hanging="284"/>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Niezależnie od gwarancji udzielonej przez Wykonawcę na okres, o którym mowa w ust. 2, Wykonawca udziela Zamawiającemu rękojmi na całość przedmiotu umowy, w tym na roboty oraz materiały. Okres rękojmi wynosi 5 lat i jest liczony od dnia </w:t>
      </w:r>
      <w:r w:rsidRPr="009E2369">
        <w:rPr>
          <w:rFonts w:asciiTheme="minorHAnsi" w:hAnsiTheme="minorHAnsi" w:cstheme="minorHAnsi"/>
          <w:sz w:val="18"/>
          <w:szCs w:val="18"/>
          <w:lang w:eastAsia="en-US"/>
        </w:rPr>
        <w:t>podpisania przez Zamawiającego Protokołu Odbioru Końcowego potwierdzającego prawidłowe wykonanie umowy</w:t>
      </w:r>
      <w:r w:rsidRPr="009E2369">
        <w:rPr>
          <w:rFonts w:asciiTheme="minorHAnsi" w:hAnsiTheme="minorHAnsi" w:cstheme="minorHAnsi"/>
          <w:sz w:val="18"/>
          <w:szCs w:val="18"/>
          <w:u w:color="000000"/>
          <w:lang w:eastAsia="en-US"/>
        </w:rPr>
        <w:t xml:space="preserve">. </w:t>
      </w:r>
    </w:p>
    <w:p w14:paraId="115FB87D" w14:textId="77777777" w:rsidR="00197196" w:rsidRPr="009E2369" w:rsidRDefault="00197196">
      <w:pPr>
        <w:numPr>
          <w:ilvl w:val="0"/>
          <w:numId w:val="204"/>
        </w:numPr>
        <w:tabs>
          <w:tab w:val="left" w:pos="258"/>
        </w:tabs>
        <w:ind w:left="284" w:hanging="284"/>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W przypadku ujawnienia się wad w okresie gwarancji i rękojmi Wykonawca jest zobowiązany do nieodpłatnego ich usunięcia niezwłocznie, lecz w terminie nie dłuższym niż 7 dni od daty zgłoszenia przez Zamawiającego wady. Za zgodą Zamawiającego dopuszcza się przedłużenie tego terminu wyłącznie na pisemny wniosek Wykonawcy wraz z uzasadnieniem.</w:t>
      </w:r>
    </w:p>
    <w:p w14:paraId="20353DF9" w14:textId="77777777" w:rsidR="00197196" w:rsidRPr="00AB71DD" w:rsidRDefault="00197196">
      <w:pPr>
        <w:numPr>
          <w:ilvl w:val="0"/>
          <w:numId w:val="204"/>
        </w:numPr>
        <w:tabs>
          <w:tab w:val="left" w:pos="258"/>
        </w:tabs>
        <w:ind w:left="284" w:hanging="284"/>
        <w:contextualSpacing/>
        <w:jc w:val="both"/>
        <w:rPr>
          <w:rFonts w:asciiTheme="minorHAnsi" w:hAnsiTheme="minorHAnsi" w:cstheme="minorHAnsi"/>
          <w:sz w:val="18"/>
          <w:szCs w:val="18"/>
          <w:u w:color="000000"/>
          <w:lang w:eastAsia="en-US"/>
        </w:rPr>
      </w:pPr>
      <w:r w:rsidRPr="00AB71DD">
        <w:rPr>
          <w:rFonts w:asciiTheme="minorHAnsi" w:hAnsiTheme="minorHAnsi" w:cstheme="minorHAnsi"/>
          <w:sz w:val="18"/>
          <w:szCs w:val="18"/>
          <w:u w:color="000000"/>
          <w:lang w:eastAsia="en-US"/>
        </w:rPr>
        <w:t xml:space="preserve">Wykonawca zobowiązany jest do przyjmowania zgłoszenia wad przez 7 dni w tygodniu, 24 godziny na dobę, za pośrednictwem następującego adresu e-mail Wykonawcy: </w:t>
      </w:r>
      <w:r w:rsidRPr="00AB71DD">
        <w:rPr>
          <w:rFonts w:asciiTheme="minorHAnsi" w:hAnsiTheme="minorHAnsi" w:cstheme="minorHAnsi"/>
          <w:b/>
          <w:sz w:val="18"/>
          <w:szCs w:val="18"/>
          <w:lang w:eastAsia="en-GB"/>
        </w:rPr>
        <w:t>[…].</w:t>
      </w:r>
    </w:p>
    <w:p w14:paraId="35973387" w14:textId="01C9107B" w:rsidR="00197196" w:rsidRPr="009E2369" w:rsidRDefault="00197196">
      <w:pPr>
        <w:numPr>
          <w:ilvl w:val="0"/>
          <w:numId w:val="204"/>
        </w:numPr>
        <w:tabs>
          <w:tab w:val="left" w:pos="258"/>
        </w:tabs>
        <w:ind w:left="284" w:hanging="284"/>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Wykonawca zobowiązany jest do potwierdzenia przyjęcia zgłoszenia wad za pośrednictwem następującego adresu e-mail Zamawiającego: </w:t>
      </w:r>
      <w:r w:rsidR="00D84B73" w:rsidRPr="009E2369">
        <w:rPr>
          <w:rFonts w:asciiTheme="minorHAnsi" w:hAnsiTheme="minorHAnsi" w:cstheme="minorHAnsi"/>
          <w:sz w:val="18"/>
          <w:szCs w:val="18"/>
        </w:rPr>
        <w:t>……………………………………</w:t>
      </w:r>
    </w:p>
    <w:p w14:paraId="04A0931F" w14:textId="77777777" w:rsidR="00197196" w:rsidRPr="009E2369" w:rsidRDefault="00197196">
      <w:pPr>
        <w:numPr>
          <w:ilvl w:val="0"/>
          <w:numId w:val="204"/>
        </w:numPr>
        <w:tabs>
          <w:tab w:val="left" w:pos="258"/>
        </w:tabs>
        <w:ind w:left="284" w:hanging="284"/>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Pomimo wygaśnięcia gwarancji lub rękojmi, Wykonawca zobowiązany jest usunąć wady, które zostały zgłoszone przez Zamawiającego w okresie trwania gwarancji lub rękojmi.</w:t>
      </w:r>
    </w:p>
    <w:p w14:paraId="1F38ADE8" w14:textId="77777777" w:rsidR="00197196" w:rsidRPr="009E2369" w:rsidRDefault="00197196">
      <w:pPr>
        <w:numPr>
          <w:ilvl w:val="0"/>
          <w:numId w:val="204"/>
        </w:numPr>
        <w:tabs>
          <w:tab w:val="left" w:pos="258"/>
        </w:tabs>
        <w:ind w:left="284" w:hanging="284"/>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Wykonawca nie może odmówić usunięcia wad ze względu na wysokość kosztów usunięcia wad.</w:t>
      </w:r>
    </w:p>
    <w:p w14:paraId="5C74661C" w14:textId="77777777" w:rsidR="00197196" w:rsidRPr="009E2369" w:rsidRDefault="00197196">
      <w:pPr>
        <w:numPr>
          <w:ilvl w:val="0"/>
          <w:numId w:val="204"/>
        </w:numPr>
        <w:tabs>
          <w:tab w:val="left" w:pos="258"/>
        </w:tabs>
        <w:ind w:left="284" w:hanging="284"/>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W wypadku usunięcia wad Wykonawca zobowiązany jest do zawiadomienia Zamawiającego o ich usunięciu. </w:t>
      </w:r>
    </w:p>
    <w:p w14:paraId="787E2F4A" w14:textId="77777777" w:rsidR="00197196" w:rsidRPr="009E2369" w:rsidRDefault="00197196">
      <w:pPr>
        <w:numPr>
          <w:ilvl w:val="0"/>
          <w:numId w:val="204"/>
        </w:numPr>
        <w:tabs>
          <w:tab w:val="left" w:pos="258"/>
        </w:tabs>
        <w:ind w:left="284" w:hanging="284"/>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Jeżeli w ramach gwarancji Wykonawca dokonał usunięcia wad istotnych, termin gwarancji biegnie na nowo od chwili usunięcia wady. W innych przypadkach termin gwarancji ulega przedłużeniu o czas, w którym wada była usuwana. Pod pojęciem wady istotnej należy rozumieć wszelkie wady, których termin usunięcia jest dłuższy niż 3 dni od daty zgłoszenia przez Zamawiającego wady.</w:t>
      </w:r>
    </w:p>
    <w:p w14:paraId="1BE91209" w14:textId="77777777" w:rsidR="00197196" w:rsidRPr="009E2369" w:rsidRDefault="00197196">
      <w:pPr>
        <w:numPr>
          <w:ilvl w:val="0"/>
          <w:numId w:val="204"/>
        </w:numPr>
        <w:tabs>
          <w:tab w:val="left" w:pos="258"/>
        </w:tabs>
        <w:ind w:left="284" w:hanging="284"/>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W przypadku, gdy Wykonawca nie zgłosi się na żądanie Zamawiającego w związku z ujawnionymi wadami w terminie wyznaczonym przez Zamawiającego lub nie usunie wad w terminie 7 dni lub innym technicznie możliwym, Zamawiającemu przysługuje prawo dokonania naprawy na koszt i ryzyko Wykonawcy przez pracowników Zamawiającego albo powierzenia wykonania naprawy osobie trzeciej – bez utraty praw wynikających z gwarancji oraz rękojmi. </w:t>
      </w:r>
    </w:p>
    <w:p w14:paraId="5765A954" w14:textId="77777777" w:rsidR="00197196" w:rsidRPr="009E2369" w:rsidRDefault="00197196">
      <w:pPr>
        <w:numPr>
          <w:ilvl w:val="0"/>
          <w:numId w:val="204"/>
        </w:numPr>
        <w:tabs>
          <w:tab w:val="left" w:pos="258"/>
        </w:tabs>
        <w:ind w:left="284" w:hanging="284"/>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W razie wątpliwości Strony ustalają, że usuwając wady Wykonawca zobowiązany jest do poniesienia wszelkich kosztów robót: przygotowawczych, porządkowych, zabezpieczających, organizacji i utrzymania terenu budowy itp.; koszty dostaw, montażu i rozruchu urządzeń.</w:t>
      </w:r>
    </w:p>
    <w:p w14:paraId="721DCEFC" w14:textId="77777777" w:rsidR="00197196" w:rsidRPr="009E2369" w:rsidRDefault="00197196">
      <w:pPr>
        <w:numPr>
          <w:ilvl w:val="0"/>
          <w:numId w:val="204"/>
        </w:numPr>
        <w:tabs>
          <w:tab w:val="left" w:pos="258"/>
        </w:tabs>
        <w:ind w:left="284" w:hanging="284"/>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lastRenderedPageBreak/>
        <w:t>W razie wątpliwości Strony ustalają, że Wykonawca ponosi odpowiedzialność za działania lub zaniechania wszelkich osób, którymi posługuje się przy usuwaniu wad.  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7C9A80B8" w14:textId="77777777" w:rsidR="00197196" w:rsidRPr="009E2369" w:rsidRDefault="00197196">
      <w:pPr>
        <w:numPr>
          <w:ilvl w:val="0"/>
          <w:numId w:val="204"/>
        </w:numPr>
        <w:tabs>
          <w:tab w:val="left" w:pos="258"/>
        </w:tabs>
        <w:ind w:left="284" w:hanging="284"/>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Wykonawca ponosi pełną odpowiedzialność za właściwe wykonanie usunięcia wady. Wykonawca w szczególności ponosi odpowiedzialność za wykonanie wszelkich prac zgodnie z obowiązującymi w tym zakresie przepisami. Wykonawca ponosi pełną odpowiedzialność za szkody powstałe w wyniku niewłaściwie prowadzonych prac, w tym także za pokrycie wszelkich kosztów ich usunięcia i przywrócenia uszkodzonych instalacji do prawidłowego funkcjonowania.</w:t>
      </w:r>
    </w:p>
    <w:p w14:paraId="651EBD16" w14:textId="77777777" w:rsidR="00197196" w:rsidRPr="009E2369" w:rsidRDefault="00197196">
      <w:pPr>
        <w:numPr>
          <w:ilvl w:val="0"/>
          <w:numId w:val="204"/>
        </w:numPr>
        <w:ind w:left="284" w:hanging="284"/>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Strony zobowiązują się do przeprowadzenia odbioru pogwarancyjnego. </w:t>
      </w:r>
      <w:r w:rsidRPr="009E2369">
        <w:rPr>
          <w:rFonts w:asciiTheme="minorHAnsi" w:hAnsiTheme="minorHAnsi" w:cstheme="minorHAnsi"/>
          <w:sz w:val="18"/>
          <w:szCs w:val="18"/>
          <w:lang w:eastAsia="en-US"/>
        </w:rPr>
        <w:t xml:space="preserve">Odbiór pogwarancyjny jest dokonywany po upływie terminu gwarancyjnego i polega na sprawdzeniu usunięcia wad lub usterek powstałych i ujawnionych w okresie gwarancyjnym. Zamawiający wyznacza termin komisyjnego odbioru pogwarancyjnego przed zakończeniem okresu gwarancji oraz termin na protokolarne stwierdzenie usunięcia usterek i wad. Ustala się, że w każdym przypadku komisja rozpocznie roboty nie później niż w 10 dniu przed upływem okresu gwarancji a zakończy je protokołem nie później niż w ostatnim dniu tego okresu. </w:t>
      </w:r>
    </w:p>
    <w:p w14:paraId="6748E263" w14:textId="77777777" w:rsidR="00197196" w:rsidRPr="009E2369" w:rsidRDefault="00197196">
      <w:pPr>
        <w:numPr>
          <w:ilvl w:val="0"/>
          <w:numId w:val="204"/>
        </w:numPr>
        <w:ind w:left="284" w:hanging="284"/>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W razie wątpliwości Strony ustalają, że umowa w części określającej obowiązki Wykonawcy z tytułu gwarancji, po odbiorze przedmiotu umowy, będzie stanowić dokument gwarancyjny w rozumieniu przepisów cytowanej ustawy z dnia 23.04.1964 r. − Kodeks Cywilny.</w:t>
      </w:r>
    </w:p>
    <w:p w14:paraId="7221D14B" w14:textId="77777777" w:rsidR="00197196" w:rsidRPr="009E2369" w:rsidRDefault="00197196" w:rsidP="00197196">
      <w:pPr>
        <w:tabs>
          <w:tab w:val="left" w:pos="258"/>
        </w:tabs>
        <w:contextualSpacing/>
        <w:rPr>
          <w:rFonts w:asciiTheme="minorHAnsi" w:hAnsiTheme="minorHAnsi" w:cstheme="minorHAnsi"/>
          <w:b/>
          <w:bCs/>
          <w:sz w:val="18"/>
          <w:szCs w:val="18"/>
          <w:u w:color="000000"/>
          <w:lang w:eastAsia="en-US"/>
        </w:rPr>
      </w:pPr>
    </w:p>
    <w:p w14:paraId="16672894" w14:textId="77777777" w:rsidR="00197196" w:rsidRPr="009E2369" w:rsidRDefault="00197196" w:rsidP="00197196">
      <w:pPr>
        <w:tabs>
          <w:tab w:val="left" w:pos="258"/>
        </w:tabs>
        <w:contextualSpacing/>
        <w:jc w:val="center"/>
        <w:rPr>
          <w:rFonts w:asciiTheme="minorHAnsi" w:hAnsiTheme="minorHAnsi" w:cstheme="minorHAnsi"/>
          <w:b/>
          <w:bCs/>
          <w:sz w:val="18"/>
          <w:szCs w:val="18"/>
          <w:u w:color="000000"/>
          <w:lang w:eastAsia="en-US"/>
        </w:rPr>
      </w:pPr>
      <w:r w:rsidRPr="009E2369">
        <w:rPr>
          <w:rFonts w:asciiTheme="minorHAnsi" w:hAnsiTheme="minorHAnsi" w:cstheme="minorHAnsi"/>
          <w:b/>
          <w:bCs/>
          <w:sz w:val="18"/>
          <w:szCs w:val="18"/>
          <w:u w:color="000000"/>
          <w:lang w:eastAsia="en-US"/>
        </w:rPr>
        <w:t>§ 11</w:t>
      </w:r>
    </w:p>
    <w:p w14:paraId="0E8C72D6" w14:textId="77777777" w:rsidR="00197196" w:rsidRPr="009E2369" w:rsidRDefault="00197196" w:rsidP="00197196">
      <w:pPr>
        <w:tabs>
          <w:tab w:val="left" w:pos="258"/>
        </w:tabs>
        <w:contextualSpacing/>
        <w:jc w:val="center"/>
        <w:rPr>
          <w:rFonts w:asciiTheme="minorHAnsi" w:hAnsiTheme="minorHAnsi" w:cstheme="minorHAnsi"/>
          <w:b/>
          <w:bCs/>
          <w:sz w:val="18"/>
          <w:szCs w:val="18"/>
          <w:u w:color="000000"/>
          <w:lang w:eastAsia="en-US"/>
        </w:rPr>
      </w:pPr>
      <w:r w:rsidRPr="009E2369">
        <w:rPr>
          <w:rFonts w:asciiTheme="minorHAnsi" w:hAnsiTheme="minorHAnsi" w:cstheme="minorHAnsi"/>
          <w:b/>
          <w:bCs/>
          <w:sz w:val="18"/>
          <w:szCs w:val="18"/>
          <w:u w:color="000000"/>
          <w:lang w:eastAsia="en-US"/>
        </w:rPr>
        <w:t>Ubezpieczenie budowy</w:t>
      </w:r>
    </w:p>
    <w:p w14:paraId="3D1E30A4" w14:textId="77777777" w:rsidR="00197196" w:rsidRPr="009E2369" w:rsidRDefault="00197196" w:rsidP="009D3EDC">
      <w:pPr>
        <w:numPr>
          <w:ilvl w:val="3"/>
          <w:numId w:val="224"/>
        </w:numPr>
        <w:tabs>
          <w:tab w:val="left" w:pos="360"/>
        </w:tabs>
        <w:ind w:left="284" w:hanging="284"/>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Wykonawca zobowiązuje się zawrzeć polisę ubezpieczeniową obejmującą ubezpieczenie od odpowiedzialności cywilnej za szkody osobowe i rzeczowe wyrządzone przy wykonywaniu przedmiotu umowy osobom trzecim z tytułu czynów niedozwolonych oraz ubezpieczenie od </w:t>
      </w:r>
      <w:proofErr w:type="spellStart"/>
      <w:r w:rsidRPr="009E2369">
        <w:rPr>
          <w:rFonts w:asciiTheme="minorHAnsi" w:hAnsiTheme="minorHAnsi" w:cstheme="minorHAnsi"/>
          <w:sz w:val="18"/>
          <w:szCs w:val="18"/>
          <w:u w:color="000000"/>
          <w:lang w:eastAsia="en-US"/>
        </w:rPr>
        <w:t>ryzyk</w:t>
      </w:r>
      <w:proofErr w:type="spellEnd"/>
      <w:r w:rsidRPr="009E2369">
        <w:rPr>
          <w:rFonts w:asciiTheme="minorHAnsi" w:hAnsiTheme="minorHAnsi" w:cstheme="minorHAnsi"/>
          <w:sz w:val="18"/>
          <w:szCs w:val="18"/>
          <w:u w:color="000000"/>
          <w:lang w:eastAsia="en-US"/>
        </w:rPr>
        <w:t xml:space="preserve"> budowlanych oraz montażowych, na wartość nie niższą niż cena ofertowa określona w ofercie Wykonawcy, stanowiącej </w:t>
      </w:r>
      <w:r w:rsidRPr="009E2369">
        <w:rPr>
          <w:rFonts w:asciiTheme="minorHAnsi" w:hAnsiTheme="minorHAnsi" w:cstheme="minorHAnsi"/>
          <w:b/>
          <w:bCs/>
          <w:sz w:val="18"/>
          <w:szCs w:val="18"/>
          <w:u w:color="000000"/>
          <w:lang w:eastAsia="en-US"/>
        </w:rPr>
        <w:t>załącznik nr 2</w:t>
      </w:r>
      <w:r w:rsidRPr="009E2369">
        <w:rPr>
          <w:rFonts w:asciiTheme="minorHAnsi" w:hAnsiTheme="minorHAnsi" w:cstheme="minorHAnsi"/>
          <w:sz w:val="18"/>
          <w:szCs w:val="18"/>
          <w:u w:color="000000"/>
          <w:lang w:eastAsia="en-US"/>
        </w:rPr>
        <w:t xml:space="preserve"> do umowy oraz utrzymywać ją przez cały okres realizacji robót budowlanych.</w:t>
      </w:r>
    </w:p>
    <w:p w14:paraId="4A3CE68F" w14:textId="77777777" w:rsidR="00197196" w:rsidRPr="009E2369" w:rsidRDefault="00197196" w:rsidP="00197196">
      <w:pPr>
        <w:tabs>
          <w:tab w:val="left" w:pos="360"/>
        </w:tabs>
        <w:ind w:left="284" w:hanging="284"/>
        <w:contextualSpacing/>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2. </w:t>
      </w:r>
      <w:r w:rsidRPr="009E2369">
        <w:rPr>
          <w:rFonts w:asciiTheme="minorHAnsi" w:hAnsiTheme="minorHAnsi" w:cstheme="minorHAnsi"/>
          <w:sz w:val="18"/>
          <w:szCs w:val="18"/>
          <w:u w:color="000000"/>
          <w:lang w:eastAsia="en-US"/>
        </w:rPr>
        <w:tab/>
        <w:t>Ubezpieczenie, o którym mowa w ust. 1 niniejszego paragrafu, winno obejmować również szkody wyrządzone</w:t>
      </w:r>
    </w:p>
    <w:p w14:paraId="1D65D3C5" w14:textId="77777777" w:rsidR="00197196" w:rsidRPr="009E2369" w:rsidRDefault="00197196" w:rsidP="00197196">
      <w:pPr>
        <w:tabs>
          <w:tab w:val="left" w:pos="360"/>
        </w:tabs>
        <w:ind w:left="284" w:hanging="284"/>
        <w:contextualSpacing/>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ab/>
        <w:t>przez wszystkich podwykonawców i dalszych podwykonawców.</w:t>
      </w:r>
    </w:p>
    <w:p w14:paraId="6679DB8B" w14:textId="77777777" w:rsidR="00197196" w:rsidRPr="009E2369" w:rsidRDefault="00197196" w:rsidP="00197196">
      <w:pPr>
        <w:tabs>
          <w:tab w:val="left" w:pos="360"/>
        </w:tabs>
        <w:ind w:left="284" w:hanging="284"/>
        <w:contextualSpacing/>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3. </w:t>
      </w:r>
      <w:r w:rsidRPr="009E2369">
        <w:rPr>
          <w:rFonts w:asciiTheme="minorHAnsi" w:hAnsiTheme="minorHAnsi" w:cstheme="minorHAnsi"/>
          <w:sz w:val="18"/>
          <w:szCs w:val="18"/>
          <w:u w:color="000000"/>
          <w:lang w:eastAsia="en-US"/>
        </w:rPr>
        <w:tab/>
        <w:t>Wykonawca przedstawi oryginał polisy ubezpieczeniowej, o której mowa w ust. 1 niniejszego paragrafu, oraz</w:t>
      </w:r>
    </w:p>
    <w:p w14:paraId="6BE85F6D" w14:textId="77777777" w:rsidR="00197196" w:rsidRPr="009E2369" w:rsidRDefault="00197196" w:rsidP="00197196">
      <w:pPr>
        <w:tabs>
          <w:tab w:val="left" w:pos="360"/>
        </w:tabs>
        <w:ind w:left="284" w:hanging="284"/>
        <w:contextualSpacing/>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ab/>
        <w:t>dowód zapłaty składki Zamawiającemu w terminie 3 dni od dnia zawarcia niniejszej umowy.</w:t>
      </w:r>
    </w:p>
    <w:p w14:paraId="4CA1C312" w14:textId="77777777" w:rsidR="00197196" w:rsidRPr="009E2369" w:rsidRDefault="00197196" w:rsidP="00197196">
      <w:pPr>
        <w:tabs>
          <w:tab w:val="left" w:pos="360"/>
        </w:tabs>
        <w:ind w:left="284" w:hanging="284"/>
        <w:contextualSpacing/>
        <w:rPr>
          <w:rFonts w:asciiTheme="minorHAnsi" w:hAnsiTheme="minorHAnsi" w:cstheme="minorHAnsi"/>
          <w:b/>
          <w:bCs/>
          <w:sz w:val="18"/>
          <w:szCs w:val="18"/>
          <w:lang w:eastAsia="en-GB"/>
        </w:rPr>
      </w:pPr>
    </w:p>
    <w:p w14:paraId="3ACD382B" w14:textId="360FDFB0" w:rsidR="00197196" w:rsidRPr="009E2369" w:rsidRDefault="00197196" w:rsidP="00197196">
      <w:pPr>
        <w:tabs>
          <w:tab w:val="left" w:pos="360"/>
        </w:tabs>
        <w:ind w:left="284" w:hanging="284"/>
        <w:contextualSpacing/>
        <w:jc w:val="center"/>
        <w:rPr>
          <w:rFonts w:asciiTheme="minorHAnsi" w:hAnsiTheme="minorHAnsi" w:cstheme="minorHAnsi"/>
          <w:b/>
          <w:bCs/>
          <w:sz w:val="18"/>
          <w:szCs w:val="18"/>
          <w:lang w:eastAsia="en-GB"/>
        </w:rPr>
      </w:pPr>
      <w:r w:rsidRPr="009E2369">
        <w:rPr>
          <w:rFonts w:asciiTheme="minorHAnsi" w:hAnsiTheme="minorHAnsi" w:cstheme="minorHAnsi"/>
          <w:b/>
          <w:bCs/>
          <w:sz w:val="18"/>
          <w:szCs w:val="18"/>
          <w:lang w:eastAsia="en-GB"/>
        </w:rPr>
        <w:t>§ 1</w:t>
      </w:r>
      <w:r w:rsidR="00D84B73" w:rsidRPr="009E2369">
        <w:rPr>
          <w:rFonts w:asciiTheme="minorHAnsi" w:hAnsiTheme="minorHAnsi" w:cstheme="minorHAnsi"/>
          <w:b/>
          <w:bCs/>
          <w:sz w:val="18"/>
          <w:szCs w:val="18"/>
          <w:lang w:eastAsia="en-GB"/>
        </w:rPr>
        <w:t>2</w:t>
      </w:r>
    </w:p>
    <w:p w14:paraId="6DF092D3" w14:textId="77777777" w:rsidR="00197196" w:rsidRPr="009E2369" w:rsidRDefault="00197196" w:rsidP="00197196">
      <w:pPr>
        <w:widowControl w:val="0"/>
        <w:ind w:left="284" w:hanging="284"/>
        <w:contextualSpacing/>
        <w:jc w:val="center"/>
        <w:rPr>
          <w:rFonts w:asciiTheme="minorHAnsi" w:hAnsiTheme="minorHAnsi" w:cstheme="minorHAnsi"/>
          <w:b/>
          <w:kern w:val="1"/>
          <w:sz w:val="18"/>
          <w:szCs w:val="18"/>
          <w:lang w:eastAsia="hi-IN" w:bidi="hi-IN"/>
        </w:rPr>
      </w:pPr>
      <w:r w:rsidRPr="009E2369">
        <w:rPr>
          <w:rFonts w:asciiTheme="minorHAnsi" w:hAnsiTheme="minorHAnsi" w:cstheme="minorHAnsi"/>
          <w:b/>
          <w:spacing w:val="-2"/>
          <w:sz w:val="18"/>
          <w:szCs w:val="18"/>
          <w:lang w:eastAsia="en-GB"/>
        </w:rPr>
        <w:t xml:space="preserve">Wymiana informacji i </w:t>
      </w:r>
      <w:r w:rsidRPr="009E2369">
        <w:rPr>
          <w:rFonts w:asciiTheme="minorHAnsi" w:hAnsiTheme="minorHAnsi" w:cstheme="minorHAnsi"/>
          <w:b/>
          <w:kern w:val="1"/>
          <w:sz w:val="18"/>
          <w:szCs w:val="18"/>
          <w:lang w:eastAsia="hi-IN" w:bidi="hi-IN"/>
        </w:rPr>
        <w:t>osoby odpowiedzialne za realizację umowy</w:t>
      </w:r>
    </w:p>
    <w:p w14:paraId="413D9440" w14:textId="77777777" w:rsidR="00197196" w:rsidRPr="009E2369" w:rsidRDefault="00197196" w:rsidP="00197196">
      <w:pPr>
        <w:numPr>
          <w:ilvl w:val="0"/>
          <w:numId w:val="15"/>
        </w:numPr>
        <w:ind w:left="284" w:hanging="284"/>
        <w:contextualSpacing/>
        <w:jc w:val="both"/>
        <w:rPr>
          <w:rFonts w:asciiTheme="minorHAnsi" w:hAnsiTheme="minorHAnsi" w:cstheme="minorHAnsi"/>
          <w:spacing w:val="-2"/>
          <w:sz w:val="18"/>
          <w:szCs w:val="18"/>
          <w:lang w:eastAsia="en-GB"/>
        </w:rPr>
      </w:pPr>
      <w:r w:rsidRPr="009E2369">
        <w:rPr>
          <w:rFonts w:asciiTheme="minorHAnsi" w:hAnsiTheme="minorHAnsi" w:cstheme="minorHAnsi"/>
          <w:sz w:val="18"/>
          <w:szCs w:val="18"/>
          <w:lang w:eastAsia="en-GB"/>
        </w:rPr>
        <w:t>Wszelkie oświadczenia i korespondencja kierowana do którejkolwiek ze Stron na podstawie umowy lub związane z Umową,</w:t>
      </w:r>
      <w:r w:rsidRPr="009E2369">
        <w:rPr>
          <w:rFonts w:asciiTheme="minorHAnsi" w:hAnsiTheme="minorHAnsi" w:cstheme="minorHAnsi"/>
          <w:sz w:val="18"/>
          <w:szCs w:val="18"/>
          <w:u w:color="000000"/>
          <w:lang w:eastAsia="en-US"/>
        </w:rPr>
        <w:t xml:space="preserve"> dla których Strony nie zastrzegły, że mogą być przekazywane w</w:t>
      </w:r>
      <w:r w:rsidRPr="009E2369">
        <w:rPr>
          <w:rFonts w:asciiTheme="minorHAnsi" w:hAnsiTheme="minorHAnsi" w:cstheme="minorHAnsi"/>
          <w:sz w:val="18"/>
          <w:szCs w:val="18"/>
          <w:lang w:eastAsia="en-GB"/>
        </w:rPr>
        <w:t xml:space="preserve"> formie elektronicznej, powinny być doręczone osobiście, przesyłane pocztą lub kurierem do Strony będącej adresatem na adres wyszczególniony w Umowie bądź na adres wskazany na piśmie w celu przesyłania korespondencji.</w:t>
      </w:r>
    </w:p>
    <w:p w14:paraId="726D2ECB" w14:textId="77777777" w:rsidR="00197196" w:rsidRPr="009E2369" w:rsidRDefault="00197196" w:rsidP="00197196">
      <w:pPr>
        <w:numPr>
          <w:ilvl w:val="0"/>
          <w:numId w:val="15"/>
        </w:numPr>
        <w:ind w:left="284" w:hanging="284"/>
        <w:contextualSpacing/>
        <w:jc w:val="both"/>
        <w:rPr>
          <w:rFonts w:asciiTheme="minorHAnsi" w:hAnsiTheme="minorHAnsi" w:cstheme="minorHAnsi"/>
          <w:spacing w:val="-2"/>
          <w:sz w:val="18"/>
          <w:szCs w:val="18"/>
          <w:lang w:eastAsia="en-GB"/>
        </w:rPr>
      </w:pPr>
      <w:r w:rsidRPr="009E2369">
        <w:rPr>
          <w:rFonts w:asciiTheme="minorHAnsi" w:hAnsiTheme="minorHAnsi" w:cstheme="minorHAnsi"/>
          <w:sz w:val="18"/>
          <w:szCs w:val="18"/>
          <w:lang w:eastAsia="en-GB"/>
        </w:rPr>
        <w:t>Osobą odpowiedzialną za realizację umowy oraz koordynatorem czynności osób wykonujących nadzór inwestorski po stronie Wykonawcy jest: […].</w:t>
      </w:r>
    </w:p>
    <w:p w14:paraId="61A90FE4" w14:textId="77777777" w:rsidR="00197196" w:rsidRPr="009E2369" w:rsidRDefault="00197196" w:rsidP="00197196">
      <w:pPr>
        <w:numPr>
          <w:ilvl w:val="0"/>
          <w:numId w:val="15"/>
        </w:numPr>
        <w:ind w:left="284" w:hanging="284"/>
        <w:contextualSpacing/>
        <w:jc w:val="both"/>
        <w:rPr>
          <w:rFonts w:asciiTheme="minorHAnsi" w:hAnsiTheme="minorHAnsi" w:cstheme="minorHAnsi"/>
          <w:spacing w:val="-2"/>
          <w:sz w:val="18"/>
          <w:szCs w:val="18"/>
          <w:lang w:eastAsia="en-US"/>
        </w:rPr>
      </w:pPr>
      <w:r w:rsidRPr="009E2369">
        <w:rPr>
          <w:rFonts w:asciiTheme="minorHAnsi" w:hAnsiTheme="minorHAnsi" w:cstheme="minorHAnsi"/>
          <w:sz w:val="18"/>
          <w:szCs w:val="18"/>
          <w:lang w:eastAsia="en-US"/>
        </w:rPr>
        <w:t>Osobą odpowiedzialną za realizację umowy po stronie Zamawiającego jest:</w:t>
      </w:r>
      <w:r w:rsidRPr="009E2369">
        <w:rPr>
          <w:rFonts w:asciiTheme="minorHAnsi" w:hAnsiTheme="minorHAnsi" w:cstheme="minorHAnsi"/>
          <w:spacing w:val="-2"/>
          <w:sz w:val="18"/>
          <w:szCs w:val="18"/>
          <w:lang w:eastAsia="en-US"/>
        </w:rPr>
        <w:t xml:space="preserve"> </w:t>
      </w:r>
      <w:r w:rsidRPr="009E2369">
        <w:rPr>
          <w:rFonts w:asciiTheme="minorHAnsi" w:hAnsiTheme="minorHAnsi" w:cstheme="minorHAnsi"/>
          <w:sz w:val="18"/>
          <w:szCs w:val="18"/>
          <w:lang w:eastAsia="en-GB"/>
        </w:rPr>
        <w:t>[…].</w:t>
      </w:r>
    </w:p>
    <w:p w14:paraId="2DD37845" w14:textId="77777777" w:rsidR="00197196" w:rsidRPr="009E2369" w:rsidRDefault="00197196" w:rsidP="00197196">
      <w:pPr>
        <w:numPr>
          <w:ilvl w:val="0"/>
          <w:numId w:val="15"/>
        </w:numPr>
        <w:ind w:left="284" w:hanging="284"/>
        <w:contextualSpacing/>
        <w:jc w:val="both"/>
        <w:rPr>
          <w:rFonts w:asciiTheme="minorHAnsi" w:hAnsiTheme="minorHAnsi" w:cstheme="minorHAnsi"/>
          <w:spacing w:val="-2"/>
          <w:sz w:val="18"/>
          <w:szCs w:val="18"/>
          <w:lang w:eastAsia="en-GB"/>
        </w:rPr>
      </w:pPr>
      <w:r w:rsidRPr="009E2369">
        <w:rPr>
          <w:rFonts w:asciiTheme="minorHAnsi" w:hAnsiTheme="minorHAnsi" w:cstheme="minorHAnsi"/>
          <w:spacing w:val="-2"/>
          <w:sz w:val="18"/>
          <w:szCs w:val="18"/>
          <w:lang w:eastAsia="en-GB"/>
        </w:rPr>
        <w:t xml:space="preserve">Każda ze Stron może zawiadomić drugą Stronę na piśmie o zmianie powyższych osób lub danych w trybie przewidzianym dla zawiadomień. Zmiana osób, o których mowa w ust. 2 niniejszego paragrafu, nie stanowi zmiany niniejszej umowy i nie wymaga dla swej skuteczności zawarcia aneksu do umowy. </w:t>
      </w:r>
    </w:p>
    <w:p w14:paraId="24B9ABC3" w14:textId="77777777" w:rsidR="00197196" w:rsidRPr="009E2369" w:rsidRDefault="00197196" w:rsidP="00197196">
      <w:pPr>
        <w:contextualSpacing/>
        <w:jc w:val="center"/>
        <w:rPr>
          <w:rFonts w:asciiTheme="minorHAnsi" w:hAnsiTheme="minorHAnsi" w:cstheme="minorHAnsi"/>
          <w:b/>
          <w:noProof/>
          <w:sz w:val="18"/>
          <w:szCs w:val="18"/>
          <w:lang w:eastAsia="en-GB"/>
        </w:rPr>
      </w:pPr>
    </w:p>
    <w:p w14:paraId="01FF1044" w14:textId="37443BBC" w:rsidR="00197196" w:rsidRPr="009E2369" w:rsidRDefault="00197196" w:rsidP="00197196">
      <w:pPr>
        <w:contextualSpacing/>
        <w:jc w:val="center"/>
        <w:rPr>
          <w:rFonts w:asciiTheme="minorHAnsi" w:hAnsiTheme="minorHAnsi" w:cstheme="minorHAnsi"/>
          <w:b/>
          <w:noProof/>
          <w:sz w:val="18"/>
          <w:szCs w:val="18"/>
          <w:lang w:eastAsia="en-GB"/>
        </w:rPr>
      </w:pPr>
      <w:r w:rsidRPr="009E2369">
        <w:rPr>
          <w:rFonts w:asciiTheme="minorHAnsi" w:hAnsiTheme="minorHAnsi" w:cstheme="minorHAnsi"/>
          <w:b/>
          <w:noProof/>
          <w:sz w:val="18"/>
          <w:szCs w:val="18"/>
          <w:lang w:eastAsia="en-GB"/>
        </w:rPr>
        <w:t>§ 1</w:t>
      </w:r>
      <w:r w:rsidR="00D84B73" w:rsidRPr="009E2369">
        <w:rPr>
          <w:rFonts w:asciiTheme="minorHAnsi" w:hAnsiTheme="minorHAnsi" w:cstheme="minorHAnsi"/>
          <w:b/>
          <w:noProof/>
          <w:sz w:val="18"/>
          <w:szCs w:val="18"/>
          <w:lang w:eastAsia="en-GB"/>
        </w:rPr>
        <w:t>3</w:t>
      </w:r>
    </w:p>
    <w:p w14:paraId="311FAB90" w14:textId="77777777" w:rsidR="00197196" w:rsidRPr="009E2369" w:rsidRDefault="00197196" w:rsidP="00197196">
      <w:pPr>
        <w:widowControl w:val="0"/>
        <w:contextualSpacing/>
        <w:jc w:val="center"/>
        <w:rPr>
          <w:rFonts w:asciiTheme="minorHAnsi" w:hAnsiTheme="minorHAnsi" w:cstheme="minorHAnsi"/>
          <w:b/>
          <w:kern w:val="1"/>
          <w:sz w:val="18"/>
          <w:szCs w:val="18"/>
          <w:lang w:eastAsia="hi-IN" w:bidi="hi-IN"/>
        </w:rPr>
      </w:pPr>
      <w:r w:rsidRPr="009E2369">
        <w:rPr>
          <w:rFonts w:asciiTheme="minorHAnsi" w:hAnsiTheme="minorHAnsi" w:cstheme="minorHAnsi"/>
          <w:b/>
          <w:kern w:val="1"/>
          <w:sz w:val="18"/>
          <w:szCs w:val="18"/>
          <w:lang w:eastAsia="hi-IN" w:bidi="hi-IN"/>
        </w:rPr>
        <w:t>Zmiana umowy</w:t>
      </w:r>
    </w:p>
    <w:p w14:paraId="27058942" w14:textId="77777777" w:rsidR="00197196" w:rsidRPr="009E2369" w:rsidRDefault="00197196">
      <w:pPr>
        <w:numPr>
          <w:ilvl w:val="3"/>
          <w:numId w:val="191"/>
        </w:numPr>
        <w:tabs>
          <w:tab w:val="left" w:pos="284"/>
        </w:tabs>
        <w:ind w:left="284"/>
        <w:contextualSpacing/>
        <w:jc w:val="both"/>
        <w:rPr>
          <w:rFonts w:asciiTheme="minorHAnsi" w:hAnsiTheme="minorHAnsi" w:cstheme="minorHAnsi"/>
          <w:noProof/>
          <w:sz w:val="18"/>
          <w:szCs w:val="18"/>
          <w:lang w:eastAsia="en-US"/>
        </w:rPr>
      </w:pPr>
      <w:r w:rsidRPr="009E2369">
        <w:rPr>
          <w:rFonts w:asciiTheme="minorHAnsi" w:hAnsiTheme="minorHAnsi" w:cstheme="minorHAnsi"/>
          <w:sz w:val="18"/>
          <w:szCs w:val="18"/>
          <w:u w:color="000000"/>
          <w:lang w:eastAsia="en-US"/>
        </w:rPr>
        <w:t xml:space="preserve">Wszystkie zmiany lub uzupełnienia postanowień umowy wymagają formy pisemnej pod rygorem nieważności, z zastrzeżeniem ust. 2 niniejszego paragrafu. </w:t>
      </w:r>
    </w:p>
    <w:p w14:paraId="1A6F8092" w14:textId="77777777" w:rsidR="00197196" w:rsidRPr="009E2369" w:rsidRDefault="00197196">
      <w:pPr>
        <w:numPr>
          <w:ilvl w:val="3"/>
          <w:numId w:val="191"/>
        </w:numPr>
        <w:tabs>
          <w:tab w:val="left" w:pos="284"/>
        </w:tabs>
        <w:ind w:left="284"/>
        <w:contextualSpacing/>
        <w:jc w:val="both"/>
        <w:rPr>
          <w:rFonts w:asciiTheme="minorHAnsi" w:hAnsiTheme="minorHAnsi" w:cstheme="minorHAnsi"/>
          <w:noProof/>
          <w:sz w:val="18"/>
          <w:szCs w:val="18"/>
          <w:lang w:eastAsia="en-US"/>
        </w:rPr>
      </w:pPr>
      <w:r w:rsidRPr="009E2369">
        <w:rPr>
          <w:rFonts w:asciiTheme="minorHAnsi" w:hAnsiTheme="minorHAnsi" w:cstheme="minorHAnsi"/>
          <w:sz w:val="18"/>
          <w:szCs w:val="18"/>
          <w:shd w:val="clear" w:color="auto" w:fill="FFFFFF"/>
          <w:lang w:eastAsia="en-US"/>
        </w:rPr>
        <w:t xml:space="preserve">Zakazuje się istotnych zmian postanowień zawartej umowy w stosunku do treści oferty, na podstawie której dokonano wyboru Wykonawcy, chyba że zachodzi co najmniej jedna </w:t>
      </w:r>
      <w:r w:rsidRPr="009E2369">
        <w:rPr>
          <w:rFonts w:asciiTheme="minorHAnsi" w:hAnsiTheme="minorHAnsi" w:cstheme="minorHAnsi"/>
          <w:noProof/>
          <w:sz w:val="18"/>
          <w:szCs w:val="18"/>
          <w:lang w:eastAsia="en-US"/>
        </w:rPr>
        <w:t>z okoliczności wymienionych w ust. 3 niniejszego paragrafu.</w:t>
      </w:r>
    </w:p>
    <w:p w14:paraId="42A4217A" w14:textId="4FB46E77" w:rsidR="00197196" w:rsidRPr="009E2369" w:rsidRDefault="00197196">
      <w:pPr>
        <w:numPr>
          <w:ilvl w:val="3"/>
          <w:numId w:val="191"/>
        </w:numPr>
        <w:tabs>
          <w:tab w:val="left" w:pos="284"/>
        </w:tabs>
        <w:ind w:left="284"/>
        <w:contextualSpacing/>
        <w:jc w:val="both"/>
        <w:rPr>
          <w:rFonts w:asciiTheme="minorHAnsi" w:hAnsiTheme="minorHAnsi" w:cstheme="minorHAnsi"/>
          <w:noProof/>
          <w:sz w:val="18"/>
          <w:szCs w:val="18"/>
          <w:lang w:eastAsia="en-US"/>
        </w:rPr>
      </w:pPr>
      <w:r w:rsidRPr="009E2369">
        <w:rPr>
          <w:rFonts w:asciiTheme="minorHAnsi" w:hAnsiTheme="minorHAnsi" w:cstheme="minorHAnsi"/>
          <w:sz w:val="18"/>
          <w:szCs w:val="18"/>
          <w:lang w:eastAsia="en-US"/>
        </w:rPr>
        <w:t xml:space="preserve">Zamawiający przewiduje następujące możliwości zmiany umowy, </w:t>
      </w:r>
      <w:r w:rsidRPr="009E2369">
        <w:rPr>
          <w:rFonts w:asciiTheme="minorHAnsi" w:hAnsiTheme="minorHAnsi" w:cstheme="minorHAnsi"/>
          <w:sz w:val="18"/>
          <w:szCs w:val="18"/>
          <w:shd w:val="clear" w:color="auto" w:fill="FFFFFF"/>
          <w:lang w:eastAsia="en-US"/>
        </w:rPr>
        <w:t>w stosunku do treści oferty, na podstawie której dokonano wyboru Wykonawcy</w:t>
      </w:r>
      <w:r w:rsidRPr="009E2369">
        <w:rPr>
          <w:rFonts w:asciiTheme="minorHAnsi" w:hAnsiTheme="minorHAnsi" w:cstheme="minorHAnsi"/>
          <w:noProof/>
          <w:sz w:val="18"/>
          <w:szCs w:val="18"/>
          <w:lang w:eastAsia="en-US"/>
        </w:rPr>
        <w:t>:</w:t>
      </w:r>
    </w:p>
    <w:p w14:paraId="33DFAB9A" w14:textId="77777777" w:rsidR="00197196" w:rsidRPr="009E2369" w:rsidRDefault="00197196">
      <w:pPr>
        <w:numPr>
          <w:ilvl w:val="0"/>
          <w:numId w:val="194"/>
        </w:numPr>
        <w:ind w:left="709"/>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zmiana terminu wykonania przedmiotu umowy, lub poszczególnych etapów wskazanych w §4 ust. 2, poprzez ich wydłużenie lub skrócenie:</w:t>
      </w:r>
    </w:p>
    <w:p w14:paraId="26C6F542" w14:textId="77777777" w:rsidR="00197196" w:rsidRPr="009E2369" w:rsidRDefault="00197196">
      <w:pPr>
        <w:numPr>
          <w:ilvl w:val="0"/>
          <w:numId w:val="192"/>
        </w:numPr>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lang w:eastAsia="en-US"/>
        </w:rPr>
        <w:t xml:space="preserve">w przypadku </w:t>
      </w:r>
      <w:r w:rsidRPr="009E2369">
        <w:rPr>
          <w:rFonts w:asciiTheme="minorHAnsi" w:hAnsiTheme="minorHAnsi" w:cstheme="minorHAnsi"/>
          <w:sz w:val="18"/>
          <w:szCs w:val="18"/>
          <w:u w:color="000000"/>
          <w:lang w:eastAsia="en-US"/>
        </w:rPr>
        <w:t xml:space="preserve">zmiany przepisów powodujących konieczność zastosowania innych rozwiązań niż zakładano w opisie przedmiotu zamówienia, zawartego w SWZ, stanowiącej stanowiącym </w:t>
      </w:r>
      <w:r w:rsidRPr="009E2369">
        <w:rPr>
          <w:rFonts w:asciiTheme="minorHAnsi" w:hAnsiTheme="minorHAnsi" w:cstheme="minorHAnsi"/>
          <w:b/>
          <w:sz w:val="18"/>
          <w:szCs w:val="18"/>
          <w:u w:color="000000"/>
          <w:lang w:eastAsia="en-US"/>
        </w:rPr>
        <w:t>załącznik nr 1a</w:t>
      </w:r>
      <w:r w:rsidRPr="009E2369">
        <w:rPr>
          <w:rFonts w:asciiTheme="minorHAnsi" w:hAnsiTheme="minorHAnsi" w:cstheme="minorHAnsi"/>
          <w:sz w:val="18"/>
          <w:szCs w:val="18"/>
          <w:u w:color="000000"/>
          <w:lang w:eastAsia="en-US"/>
        </w:rPr>
        <w:t xml:space="preserve"> do Umowy,</w:t>
      </w:r>
    </w:p>
    <w:p w14:paraId="39BBB54D" w14:textId="77777777" w:rsidR="00197196" w:rsidRPr="009E2369" w:rsidRDefault="00197196">
      <w:pPr>
        <w:numPr>
          <w:ilvl w:val="0"/>
          <w:numId w:val="192"/>
        </w:numPr>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lang w:eastAsia="en-US"/>
        </w:rPr>
        <w:t xml:space="preserve">w przypadku </w:t>
      </w:r>
      <w:r w:rsidRPr="009E2369">
        <w:rPr>
          <w:rFonts w:asciiTheme="minorHAnsi" w:hAnsiTheme="minorHAnsi" w:cstheme="minorHAnsi"/>
          <w:sz w:val="18"/>
          <w:szCs w:val="18"/>
          <w:u w:color="000000"/>
          <w:lang w:eastAsia="en-US"/>
        </w:rPr>
        <w:t xml:space="preserve">zmiany przepisów powodujących konieczność uzyskania dokumentów, których </w:t>
      </w:r>
      <w:r w:rsidRPr="009E2369">
        <w:rPr>
          <w:rFonts w:asciiTheme="minorHAnsi" w:hAnsiTheme="minorHAnsi" w:cstheme="minorHAnsi"/>
          <w:sz w:val="18"/>
          <w:szCs w:val="18"/>
          <w:u w:color="000000"/>
          <w:lang w:eastAsia="en-US"/>
        </w:rPr>
        <w:br/>
        <w:t>te przepisy wymagają,</w:t>
      </w:r>
    </w:p>
    <w:p w14:paraId="71271A05" w14:textId="77777777" w:rsidR="00197196" w:rsidRPr="009E2369" w:rsidRDefault="00197196">
      <w:pPr>
        <w:numPr>
          <w:ilvl w:val="0"/>
          <w:numId w:val="192"/>
        </w:numPr>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lang w:eastAsia="en-US"/>
        </w:rPr>
        <w:lastRenderedPageBreak/>
        <w:t>na skutek działania organów administracji, a w szczególności odmowy lub opóźnienia wydania przez organy administracji lub inne podmioty wymaganych decyzji, zezwoleń, uzgodnień, z przyczyn niezawinionych przez Wykonawcę,</w:t>
      </w:r>
    </w:p>
    <w:p w14:paraId="041E23DC" w14:textId="77777777" w:rsidR="00197196" w:rsidRPr="009E2369" w:rsidRDefault="00197196">
      <w:pPr>
        <w:numPr>
          <w:ilvl w:val="0"/>
          <w:numId w:val="192"/>
        </w:numPr>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w przypadku wystąpienia siły wyższej, rozumianej jako </w:t>
      </w:r>
      <w:r w:rsidRPr="009E2369">
        <w:rPr>
          <w:rFonts w:asciiTheme="minorHAnsi" w:hAnsiTheme="minorHAnsi" w:cstheme="minorHAnsi"/>
          <w:sz w:val="18"/>
          <w:szCs w:val="18"/>
          <w:lang w:eastAsia="en-US"/>
        </w:rPr>
        <w:t>zdarzenie poza kontrolą Strony, występujące po podpisaniu umowy, nieprzewidywalne, nadzwyczajne, niemożliwe do zapobieżenia, uniemożliwiające racjonalne wykonanie przez jedną ze Stron jej zobowiązań wynikających z umowy (takie zdarzenia obejmują w szczególności: wojny, zamieszki, ataki terrorystyczne, rewolucje, pożary, epidemie skutkujące wprowadzeniem obostrzeń wyłączających możliwość prowadzenia prac wchodzących w zakres umowy, embarga przewozowe, ogłoszone strajki generalne w odnośnych gałęziach przemysłu, klęski żywiołowe),</w:t>
      </w:r>
    </w:p>
    <w:p w14:paraId="13527415" w14:textId="77777777" w:rsidR="00197196" w:rsidRPr="009E2369" w:rsidRDefault="00197196">
      <w:pPr>
        <w:numPr>
          <w:ilvl w:val="0"/>
          <w:numId w:val="192"/>
        </w:numPr>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w przypadku </w:t>
      </w:r>
      <w:r w:rsidRPr="009E2369">
        <w:rPr>
          <w:rFonts w:asciiTheme="minorHAnsi" w:hAnsiTheme="minorHAnsi" w:cstheme="minorHAnsi"/>
          <w:sz w:val="18"/>
          <w:szCs w:val="18"/>
          <w:lang w:eastAsia="en-US"/>
        </w:rPr>
        <w:t xml:space="preserve">wystąpienia przestojów lub opóźnień wynikających z przyczyn leżących po stronie Zamawiającego lub osób trzecich oraz mających bezpośredni wpływ na terminowość wykonania przedmiotu umowy lub dochowanie terminów pośrednich, </w:t>
      </w:r>
    </w:p>
    <w:p w14:paraId="5D3C1634" w14:textId="77777777" w:rsidR="00197196" w:rsidRPr="009E2369" w:rsidRDefault="00197196">
      <w:pPr>
        <w:numPr>
          <w:ilvl w:val="0"/>
          <w:numId w:val="192"/>
        </w:numPr>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lang w:eastAsia="en-US"/>
        </w:rPr>
        <w:t>na skutek uzgodnień pomiędzy Stronami dotyczących skrócenia terminu wykonania przedmiotu umowy,</w:t>
      </w:r>
    </w:p>
    <w:p w14:paraId="652CBB28" w14:textId="77777777" w:rsidR="00197196" w:rsidRPr="009E2369" w:rsidRDefault="00197196">
      <w:pPr>
        <w:numPr>
          <w:ilvl w:val="0"/>
          <w:numId w:val="192"/>
        </w:numPr>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lang w:eastAsia="en-US"/>
        </w:rPr>
        <w:t xml:space="preserve">w przypadku zmiany obowiązujących przepisów prawa lub wytycznych mających wpływ </w:t>
      </w:r>
      <w:r w:rsidRPr="009E2369">
        <w:rPr>
          <w:rFonts w:asciiTheme="minorHAnsi" w:hAnsiTheme="minorHAnsi" w:cstheme="minorHAnsi"/>
          <w:sz w:val="18"/>
          <w:szCs w:val="18"/>
          <w:lang w:eastAsia="en-US"/>
        </w:rPr>
        <w:br/>
        <w:t>na realizację umowy,</w:t>
      </w:r>
    </w:p>
    <w:p w14:paraId="0014C773" w14:textId="071319E2" w:rsidR="00197196" w:rsidRPr="009E2369" w:rsidRDefault="00197196">
      <w:pPr>
        <w:numPr>
          <w:ilvl w:val="0"/>
          <w:numId w:val="192"/>
        </w:numPr>
        <w:contextualSpacing/>
        <w:jc w:val="both"/>
        <w:rPr>
          <w:rFonts w:asciiTheme="minorHAnsi" w:hAnsiTheme="minorHAnsi" w:cstheme="minorHAnsi"/>
          <w:sz w:val="18"/>
          <w:szCs w:val="18"/>
          <w:lang w:eastAsia="ar-SA"/>
        </w:rPr>
      </w:pPr>
      <w:r w:rsidRPr="009E2369">
        <w:rPr>
          <w:rFonts w:asciiTheme="minorHAnsi" w:hAnsiTheme="minorHAnsi" w:cstheme="minorHAnsi"/>
          <w:sz w:val="18"/>
          <w:szCs w:val="18"/>
          <w:lang w:eastAsia="ar-SA"/>
        </w:rPr>
        <w:t xml:space="preserve">w przypadku zmiany terminów realizacji inwestycji wynikających z wniosku o dofinansowanie i/lub promesy inwestycyjnej udzielonej przez Bank Gospodarstwa Krajowego S.A. z siedzibą w Warszawie w celu zapewnienia dofinansowania ze środków </w:t>
      </w:r>
      <w:r w:rsidR="007751F2" w:rsidRPr="007751F2">
        <w:rPr>
          <w:rFonts w:asciiTheme="minorHAnsi" w:hAnsiTheme="minorHAnsi" w:cstheme="minorHAnsi"/>
          <w:sz w:val="18"/>
          <w:szCs w:val="18"/>
          <w:lang w:eastAsia="ar-SA"/>
        </w:rPr>
        <w:t>Rządowego Programu Odbudowy Zabytków</w:t>
      </w:r>
      <w:r w:rsidRPr="009E2369">
        <w:rPr>
          <w:rFonts w:asciiTheme="minorHAnsi" w:hAnsiTheme="minorHAnsi" w:cstheme="minorHAnsi"/>
          <w:sz w:val="18"/>
          <w:szCs w:val="18"/>
          <w:lang w:eastAsia="ar-SA"/>
        </w:rPr>
        <w:t xml:space="preserve"> na realizację inwestycji, o której mowa w preambule niniejszej umowy,</w:t>
      </w:r>
    </w:p>
    <w:p w14:paraId="3834390E" w14:textId="77777777" w:rsidR="00197196" w:rsidRPr="009E2369" w:rsidRDefault="00197196">
      <w:pPr>
        <w:numPr>
          <w:ilvl w:val="0"/>
          <w:numId w:val="194"/>
        </w:numPr>
        <w:tabs>
          <w:tab w:val="left" w:pos="235"/>
        </w:tabs>
        <w:ind w:left="709" w:hanging="283"/>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zmiany osobowe w przypadku:</w:t>
      </w:r>
    </w:p>
    <w:p w14:paraId="467DA35B" w14:textId="77777777" w:rsidR="00197196" w:rsidRPr="009E2369" w:rsidRDefault="00197196">
      <w:pPr>
        <w:numPr>
          <w:ilvl w:val="0"/>
          <w:numId w:val="193"/>
        </w:numPr>
        <w:tabs>
          <w:tab w:val="left" w:pos="1418"/>
        </w:tabs>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zmiany osób realizujących umowę pod warunkiem, że osoby te będą spełniały wymagania określone w SWZ,</w:t>
      </w:r>
    </w:p>
    <w:p w14:paraId="5CF0B64B" w14:textId="77777777" w:rsidR="00197196" w:rsidRPr="009E2369" w:rsidRDefault="00197196">
      <w:pPr>
        <w:numPr>
          <w:ilvl w:val="0"/>
          <w:numId w:val="193"/>
        </w:numPr>
        <w:tabs>
          <w:tab w:val="left" w:pos="235"/>
        </w:tabs>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zmiana podwykonawcy, przy pomocy, którego Wykonawca wykonuje przedmiot umowy, wskazanego w ofercie Wykonawcy, stanowiącej </w:t>
      </w:r>
      <w:r w:rsidRPr="009E2369">
        <w:rPr>
          <w:rFonts w:asciiTheme="minorHAnsi" w:hAnsiTheme="minorHAnsi" w:cstheme="minorHAnsi"/>
          <w:b/>
          <w:sz w:val="18"/>
          <w:szCs w:val="18"/>
          <w:u w:color="000000"/>
          <w:lang w:eastAsia="en-US"/>
        </w:rPr>
        <w:t>załącznik nr 2</w:t>
      </w:r>
      <w:r w:rsidRPr="009E2369">
        <w:rPr>
          <w:rFonts w:asciiTheme="minorHAnsi" w:hAnsiTheme="minorHAnsi" w:cstheme="minorHAnsi"/>
          <w:sz w:val="18"/>
          <w:szCs w:val="18"/>
          <w:u w:color="000000"/>
          <w:lang w:eastAsia="en-US"/>
        </w:rPr>
        <w:t xml:space="preserve"> do umowy, w przypadku, gdy nowy podwykonawca posiada tożsamą wiedzę i doświadczenie zawodowe, potencjał techniczny oraz osoby zdolne do wykonania zamówienia, a także jest w sytuacji ekonomiczniej i finansowej, jak dotychczasowy podwykonawca,</w:t>
      </w:r>
    </w:p>
    <w:p w14:paraId="198E4C17" w14:textId="77777777" w:rsidR="00197196" w:rsidRPr="009E2369" w:rsidRDefault="00197196">
      <w:pPr>
        <w:numPr>
          <w:ilvl w:val="0"/>
          <w:numId w:val="193"/>
        </w:numPr>
        <w:tabs>
          <w:tab w:val="left" w:pos="235"/>
        </w:tabs>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rozszerzenie zakresu podwykonawstwa w porównaniu do wskazanego w ofercie Wykonawcy, stanowiącej </w:t>
      </w:r>
      <w:r w:rsidRPr="009E2369">
        <w:rPr>
          <w:rFonts w:asciiTheme="minorHAnsi" w:hAnsiTheme="minorHAnsi" w:cstheme="minorHAnsi"/>
          <w:b/>
          <w:sz w:val="18"/>
          <w:szCs w:val="18"/>
          <w:u w:color="000000"/>
          <w:lang w:eastAsia="en-US"/>
        </w:rPr>
        <w:t>załącznik nr 2</w:t>
      </w:r>
      <w:r w:rsidRPr="009E2369">
        <w:rPr>
          <w:rFonts w:asciiTheme="minorHAnsi" w:hAnsiTheme="minorHAnsi" w:cstheme="minorHAnsi"/>
          <w:sz w:val="18"/>
          <w:szCs w:val="18"/>
          <w:u w:color="000000"/>
          <w:lang w:eastAsia="en-US"/>
        </w:rPr>
        <w:t xml:space="preserve"> do umowy, o ile posłużenie się podwykonawcą doprowadzi do skrócenia terminu wykonania przedmiotu umowy, </w:t>
      </w:r>
    </w:p>
    <w:p w14:paraId="0309D6F7" w14:textId="77777777" w:rsidR="00197196" w:rsidRPr="009E2369" w:rsidRDefault="00197196">
      <w:pPr>
        <w:numPr>
          <w:ilvl w:val="0"/>
          <w:numId w:val="193"/>
        </w:numPr>
        <w:tabs>
          <w:tab w:val="left" w:pos="1418"/>
        </w:tabs>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powierzenia części zamówienia podwykonawcy w trakcie realizacji Umowy, jeżeli Wykonawca nie zakładał wykonania Umowy przy pomocy podwykonawcy(-</w:t>
      </w:r>
      <w:proofErr w:type="spellStart"/>
      <w:r w:rsidRPr="009E2369">
        <w:rPr>
          <w:rFonts w:asciiTheme="minorHAnsi" w:hAnsiTheme="minorHAnsi" w:cstheme="minorHAnsi"/>
          <w:sz w:val="18"/>
          <w:szCs w:val="18"/>
          <w:u w:color="000000"/>
          <w:lang w:eastAsia="en-US"/>
        </w:rPr>
        <w:t>ców</w:t>
      </w:r>
      <w:proofErr w:type="spellEnd"/>
      <w:r w:rsidRPr="009E2369">
        <w:rPr>
          <w:rFonts w:asciiTheme="minorHAnsi" w:hAnsiTheme="minorHAnsi" w:cstheme="minorHAnsi"/>
          <w:sz w:val="18"/>
          <w:szCs w:val="18"/>
          <w:u w:color="000000"/>
          <w:lang w:eastAsia="en-US"/>
        </w:rPr>
        <w:t>) na etapie składania ofert,</w:t>
      </w:r>
    </w:p>
    <w:p w14:paraId="2B887595" w14:textId="01CFDE7F" w:rsidR="00197196" w:rsidRPr="009E2369" w:rsidRDefault="00197196">
      <w:pPr>
        <w:numPr>
          <w:ilvl w:val="0"/>
          <w:numId w:val="194"/>
        </w:numPr>
        <w:ind w:left="709" w:hanging="425"/>
        <w:contextualSpacing/>
        <w:jc w:val="both"/>
        <w:rPr>
          <w:rFonts w:asciiTheme="minorHAnsi" w:hAnsiTheme="minorHAnsi" w:cstheme="minorHAnsi"/>
          <w:sz w:val="18"/>
          <w:szCs w:val="18"/>
          <w:lang w:eastAsia="en-US"/>
        </w:rPr>
      </w:pPr>
      <w:r w:rsidRPr="009E2369">
        <w:rPr>
          <w:rFonts w:asciiTheme="minorHAnsi" w:hAnsiTheme="minorHAnsi" w:cstheme="minorHAnsi"/>
          <w:sz w:val="18"/>
          <w:szCs w:val="18"/>
          <w:lang w:eastAsia="en-US"/>
        </w:rPr>
        <w:t xml:space="preserve">stosowna zmiana wynagrodzenia </w:t>
      </w:r>
      <w:r w:rsidRPr="009E2369">
        <w:rPr>
          <w:rFonts w:asciiTheme="minorHAnsi" w:hAnsiTheme="minorHAnsi" w:cstheme="minorHAnsi"/>
          <w:iCs/>
          <w:sz w:val="18"/>
          <w:szCs w:val="18"/>
        </w:rPr>
        <w:t xml:space="preserve">poprzez jego podwyższenie lub obniżenie </w:t>
      </w:r>
      <w:r w:rsidRPr="009E2369">
        <w:rPr>
          <w:rFonts w:asciiTheme="minorHAnsi" w:hAnsiTheme="minorHAnsi" w:cstheme="minorHAnsi"/>
          <w:sz w:val="18"/>
          <w:szCs w:val="18"/>
        </w:rPr>
        <w:t>w przypadku zmiany stawki podatku od towarów i usług, tj. zmiany o kwotę stanowiącą różnicę wynikającą ze zmiany stawki ww. podatku w stosunku do stawki wskazanej w umowie –</w:t>
      </w:r>
      <w:r w:rsidRPr="009E2369">
        <w:rPr>
          <w:rFonts w:asciiTheme="minorHAnsi" w:hAnsiTheme="minorHAnsi" w:cstheme="minorHAnsi"/>
          <w:iCs/>
          <w:sz w:val="18"/>
          <w:szCs w:val="18"/>
        </w:rPr>
        <w:t xml:space="preserve"> jeżeli taka zmiana stawki podatku od towarów i usług będzie miała wpływ na koszty wykonania umowy przez Wykonawcę, </w:t>
      </w:r>
    </w:p>
    <w:p w14:paraId="2D13A348" w14:textId="2105431D" w:rsidR="00197196" w:rsidRPr="009E2369" w:rsidRDefault="00197196">
      <w:pPr>
        <w:numPr>
          <w:ilvl w:val="0"/>
          <w:numId w:val="194"/>
        </w:numPr>
        <w:ind w:left="709" w:hanging="425"/>
        <w:contextualSpacing/>
        <w:jc w:val="both"/>
        <w:rPr>
          <w:rFonts w:asciiTheme="minorHAnsi" w:hAnsiTheme="minorHAnsi" w:cstheme="minorHAnsi"/>
          <w:b/>
          <w:bCs/>
          <w:sz w:val="18"/>
          <w:szCs w:val="18"/>
          <w:lang w:eastAsia="en-US"/>
        </w:rPr>
      </w:pPr>
      <w:r w:rsidRPr="009E2369">
        <w:rPr>
          <w:rFonts w:asciiTheme="minorHAnsi" w:hAnsiTheme="minorHAnsi" w:cstheme="minorHAnsi"/>
          <w:sz w:val="18"/>
          <w:szCs w:val="18"/>
        </w:rPr>
        <w:t xml:space="preserve">stosowna zmiana wynagrodzenia </w:t>
      </w:r>
      <w:r w:rsidRPr="009E2369">
        <w:rPr>
          <w:rFonts w:asciiTheme="minorHAnsi" w:hAnsiTheme="minorHAnsi" w:cstheme="minorHAnsi"/>
          <w:iCs/>
          <w:sz w:val="18"/>
          <w:szCs w:val="18"/>
        </w:rPr>
        <w:t xml:space="preserve">poprzez jego podwyższenie lub obniżenie </w:t>
      </w:r>
      <w:r w:rsidRPr="009E2369">
        <w:rPr>
          <w:rFonts w:asciiTheme="minorHAnsi" w:hAnsiTheme="minorHAnsi" w:cstheme="minorHAnsi"/>
          <w:sz w:val="18"/>
          <w:szCs w:val="18"/>
        </w:rPr>
        <w:t>w przypadku zmiany</w:t>
      </w:r>
      <w:r w:rsidRPr="009E2369">
        <w:rPr>
          <w:rFonts w:asciiTheme="minorHAnsi" w:hAnsiTheme="minorHAnsi" w:cstheme="minorHAnsi"/>
          <w:iCs/>
          <w:sz w:val="18"/>
          <w:szCs w:val="18"/>
        </w:rPr>
        <w:t xml:space="preserve"> wysokości minimalnego wynagrodzenia za pracę ustalonego na podstawie art. 2 ust. 3-5 ustawy z dnia 10 października 2002 r. o minimalnym wynagrodzeniu za pracę w stosunku do obowiązującego w dniu podpisania umowy, tj. zmiana o kwotę stanowiącą różnicę wynikającą ze zmiany ww. wynagrodzenia minimalnego w stosunku do minimalnego wynagrodzenia obowiązującego w dniu podpisania umowy – jeżeli taka zmiana wysokości minimalnego wynagrodzenia za pracę będzie miała wpływ na koszty wykonania umowy przez Wykonawcę, </w:t>
      </w:r>
    </w:p>
    <w:p w14:paraId="656BDCF1" w14:textId="6D827FEE" w:rsidR="00197196" w:rsidRPr="009E2369" w:rsidRDefault="00197196">
      <w:pPr>
        <w:numPr>
          <w:ilvl w:val="0"/>
          <w:numId w:val="194"/>
        </w:numPr>
        <w:ind w:left="709" w:hanging="425"/>
        <w:contextualSpacing/>
        <w:jc w:val="both"/>
        <w:rPr>
          <w:rFonts w:asciiTheme="minorHAnsi" w:hAnsiTheme="minorHAnsi" w:cstheme="minorHAnsi"/>
          <w:b/>
          <w:bCs/>
          <w:sz w:val="18"/>
          <w:szCs w:val="18"/>
          <w:lang w:eastAsia="en-US"/>
        </w:rPr>
      </w:pPr>
      <w:r w:rsidRPr="009E2369">
        <w:rPr>
          <w:rFonts w:asciiTheme="minorHAnsi" w:hAnsiTheme="minorHAnsi" w:cstheme="minorHAnsi"/>
          <w:iCs/>
          <w:sz w:val="18"/>
          <w:szCs w:val="18"/>
        </w:rPr>
        <w:t xml:space="preserve">stosowna zmiana wynagrodzenia poprzez jego podwyższenie lub obniżenie w przypadku zmiany zasad podlegania ubezpieczeniom społecznym lub ubezpieczeniu zdrowotnemu lub wysokości stawki składki na ubezpieczenia społeczne lub zdrowotne w stosunku do obowiązujących w dniu podpisania umowy, tj. zmiana o kwotę stanowiącą różnicę wynikającą ze zmiany ww. zasad bądź stawek ubezpieczeń społecznych lub ubezpieczenia zdrowotnego w stosunku do zasad bądź stawek obowiązujących w dniu podpisania umowy – jeżeli taka zmiana zasad podlegania ubezpieczeniom społecznym lub ubezpieczeniu zdrowotnemu lub wysokości stawki składki na ubezpieczenia społeczne lub zdrowotne będzie miała wpływ na koszty wykonania umowy przez Wykonawcę, </w:t>
      </w:r>
    </w:p>
    <w:p w14:paraId="7607F6F1" w14:textId="149890D0" w:rsidR="00197196" w:rsidRPr="009E2369" w:rsidRDefault="00197196">
      <w:pPr>
        <w:numPr>
          <w:ilvl w:val="0"/>
          <w:numId w:val="194"/>
        </w:numPr>
        <w:ind w:left="709" w:hanging="425"/>
        <w:contextualSpacing/>
        <w:jc w:val="both"/>
        <w:rPr>
          <w:rFonts w:asciiTheme="minorHAnsi" w:hAnsiTheme="minorHAnsi" w:cstheme="minorHAnsi"/>
          <w:b/>
          <w:bCs/>
          <w:sz w:val="18"/>
          <w:szCs w:val="18"/>
          <w:lang w:eastAsia="en-US"/>
        </w:rPr>
      </w:pPr>
      <w:r w:rsidRPr="009E2369">
        <w:rPr>
          <w:rFonts w:asciiTheme="minorHAnsi" w:hAnsiTheme="minorHAnsi" w:cstheme="minorHAnsi"/>
          <w:iCs/>
          <w:sz w:val="18"/>
          <w:szCs w:val="18"/>
        </w:rPr>
        <w:t xml:space="preserve">stosowna zmiana wynagrodzenia poprzez jego podwyższenie lub obniżenie w przypadku zmiany zasad </w:t>
      </w:r>
      <w:r w:rsidRPr="009E2369">
        <w:rPr>
          <w:rFonts w:asciiTheme="minorHAnsi" w:hAnsiTheme="minorHAnsi" w:cstheme="minorHAnsi"/>
          <w:sz w:val="18"/>
          <w:szCs w:val="18"/>
          <w:shd w:val="clear" w:color="auto" w:fill="FFFFFF"/>
          <w:lang w:eastAsia="en-US"/>
        </w:rPr>
        <w:t>gromadzenia i wysokości wpłat do pracowniczych planów kapitałowych, o których mowa w ustawie z dnia 04.10.2018 r. - o pracowniczych planach kapitałowych</w:t>
      </w:r>
      <w:r w:rsidRPr="009E2369">
        <w:rPr>
          <w:rFonts w:asciiTheme="minorHAnsi" w:hAnsiTheme="minorHAnsi" w:cstheme="minorHAnsi"/>
          <w:iCs/>
          <w:sz w:val="18"/>
          <w:szCs w:val="18"/>
        </w:rPr>
        <w:t xml:space="preserve">, tj. zmiana o kwotę stanowiącą różnicę wynikającą ze zmiany ww. zasad w stosunku do zasad bądź stawek obowiązujących w dniu podpisania umowy – jeżeli taka zmiana zasad będzie miała wpływ na koszty wykonania umowy przez Wykonawcę, </w:t>
      </w:r>
    </w:p>
    <w:p w14:paraId="2A99833F" w14:textId="3BF83435" w:rsidR="00197196" w:rsidRPr="009E2369" w:rsidRDefault="00197196">
      <w:pPr>
        <w:numPr>
          <w:ilvl w:val="0"/>
          <w:numId w:val="194"/>
        </w:numPr>
        <w:ind w:left="709" w:hanging="425"/>
        <w:contextualSpacing/>
        <w:jc w:val="both"/>
        <w:rPr>
          <w:rFonts w:asciiTheme="minorHAnsi" w:hAnsiTheme="minorHAnsi" w:cstheme="minorHAnsi"/>
          <w:b/>
          <w:bCs/>
          <w:sz w:val="18"/>
          <w:szCs w:val="18"/>
          <w:lang w:eastAsia="en-US"/>
        </w:rPr>
      </w:pPr>
      <w:r w:rsidRPr="009E2369">
        <w:rPr>
          <w:rFonts w:asciiTheme="minorHAnsi" w:hAnsiTheme="minorHAnsi" w:cstheme="minorHAnsi"/>
          <w:iCs/>
          <w:sz w:val="18"/>
          <w:szCs w:val="18"/>
        </w:rPr>
        <w:t xml:space="preserve">stosowna zmiana wynagrodzenia poprzez jego podwyższenie lub obniżenie w przypadku zmiany </w:t>
      </w:r>
      <w:r w:rsidRPr="009E2369">
        <w:rPr>
          <w:rFonts w:asciiTheme="minorHAnsi" w:hAnsiTheme="minorHAnsi" w:cstheme="minorHAnsi"/>
          <w:sz w:val="18"/>
          <w:szCs w:val="18"/>
          <w:shd w:val="clear" w:color="auto" w:fill="FFFFFF"/>
          <w:lang w:eastAsia="en-US"/>
        </w:rPr>
        <w:t xml:space="preserve">cen materiałów lub kosztów związanych z realizacją umowy, </w:t>
      </w:r>
      <w:r w:rsidRPr="009E2369">
        <w:rPr>
          <w:rFonts w:asciiTheme="minorHAnsi" w:hAnsiTheme="minorHAnsi" w:cstheme="minorHAnsi"/>
          <w:sz w:val="18"/>
          <w:szCs w:val="18"/>
          <w:lang w:eastAsia="en-US"/>
        </w:rPr>
        <w:t xml:space="preserve">względem ceny lub kosztu przyjętych w celu ustalenia wynagrodzenia Wykonawcy zawartego w ofercie </w:t>
      </w:r>
      <w:r w:rsidRPr="009E2369">
        <w:rPr>
          <w:rFonts w:asciiTheme="minorHAnsi" w:hAnsiTheme="minorHAnsi" w:cstheme="minorHAnsi"/>
          <w:iCs/>
          <w:sz w:val="18"/>
          <w:szCs w:val="18"/>
        </w:rPr>
        <w:t xml:space="preserve">Wykonawcy, stanowiącej </w:t>
      </w:r>
      <w:r w:rsidRPr="009E2369">
        <w:rPr>
          <w:rFonts w:asciiTheme="minorHAnsi" w:hAnsiTheme="minorHAnsi" w:cstheme="minorHAnsi"/>
          <w:b/>
          <w:bCs/>
          <w:iCs/>
          <w:sz w:val="18"/>
          <w:szCs w:val="18"/>
        </w:rPr>
        <w:t xml:space="preserve">załącznik nr </w:t>
      </w:r>
      <w:r w:rsidRPr="009E2369">
        <w:rPr>
          <w:rFonts w:asciiTheme="minorHAnsi" w:hAnsiTheme="minorHAnsi" w:cstheme="minorHAnsi"/>
          <w:iCs/>
          <w:sz w:val="18"/>
          <w:szCs w:val="18"/>
        </w:rPr>
        <w:t xml:space="preserve"> 2 do umowy – jeżeli taka zmiana zasad będzie miała wpływ na koszty wykonania umowy przez Wykonawcę, </w:t>
      </w:r>
      <w:r w:rsidRPr="009E2369">
        <w:rPr>
          <w:rFonts w:asciiTheme="minorHAnsi" w:hAnsiTheme="minorHAnsi" w:cstheme="minorHAnsi"/>
          <w:sz w:val="18"/>
          <w:szCs w:val="18"/>
          <w:lang w:eastAsia="en-US"/>
        </w:rPr>
        <w:t>przy czym Strony ustalają, że:</w:t>
      </w:r>
    </w:p>
    <w:p w14:paraId="5E4CDFED" w14:textId="77777777" w:rsidR="00197196" w:rsidRPr="009E2369" w:rsidRDefault="00197196">
      <w:pPr>
        <w:numPr>
          <w:ilvl w:val="0"/>
          <w:numId w:val="213"/>
        </w:numPr>
        <w:ind w:left="1134" w:hanging="425"/>
        <w:contextualSpacing/>
        <w:jc w:val="both"/>
        <w:rPr>
          <w:rFonts w:asciiTheme="minorHAnsi" w:hAnsiTheme="minorHAnsi" w:cstheme="minorHAnsi"/>
          <w:sz w:val="18"/>
          <w:szCs w:val="18"/>
          <w:lang w:eastAsia="en-US"/>
        </w:rPr>
      </w:pPr>
      <w:r w:rsidRPr="009E2369">
        <w:rPr>
          <w:rFonts w:asciiTheme="minorHAnsi" w:hAnsiTheme="minorHAnsi" w:cstheme="minorHAnsi"/>
          <w:sz w:val="18"/>
          <w:szCs w:val="18"/>
          <w:lang w:eastAsia="en-US"/>
        </w:rPr>
        <w:t>poziom zmiany ceny materiałów lub kosztów, o których mowa w powyżej, uprawniający Strony do żądania zmiany wynagrodzenia: wynosi 15%</w:t>
      </w:r>
    </w:p>
    <w:p w14:paraId="46377159" w14:textId="77777777" w:rsidR="00197196" w:rsidRPr="009E2369" w:rsidRDefault="00197196">
      <w:pPr>
        <w:numPr>
          <w:ilvl w:val="0"/>
          <w:numId w:val="213"/>
        </w:numPr>
        <w:ind w:left="1134" w:hanging="425"/>
        <w:contextualSpacing/>
        <w:jc w:val="both"/>
        <w:rPr>
          <w:rFonts w:asciiTheme="minorHAnsi" w:hAnsiTheme="minorHAnsi" w:cstheme="minorHAnsi"/>
          <w:sz w:val="18"/>
          <w:szCs w:val="18"/>
          <w:lang w:eastAsia="en-US"/>
        </w:rPr>
      </w:pPr>
      <w:r w:rsidRPr="009E2369">
        <w:rPr>
          <w:rFonts w:asciiTheme="minorHAnsi" w:hAnsiTheme="minorHAnsi" w:cstheme="minorHAnsi"/>
          <w:sz w:val="18"/>
          <w:szCs w:val="18"/>
          <w:lang w:eastAsia="en-US"/>
        </w:rPr>
        <w:lastRenderedPageBreak/>
        <w:t>początkowy termin ustalenia zmiany wynagrodzenia: po upływie pierwszego roku kalendarzowego trwania umowy,</w:t>
      </w:r>
    </w:p>
    <w:p w14:paraId="58042C89" w14:textId="77777777" w:rsidR="00197196" w:rsidRPr="009E2369" w:rsidRDefault="00197196">
      <w:pPr>
        <w:numPr>
          <w:ilvl w:val="0"/>
          <w:numId w:val="213"/>
        </w:numPr>
        <w:autoSpaceDE w:val="0"/>
        <w:autoSpaceDN w:val="0"/>
        <w:adjustRightInd w:val="0"/>
        <w:ind w:left="1134" w:hanging="425"/>
        <w:contextualSpacing/>
        <w:jc w:val="both"/>
        <w:rPr>
          <w:rFonts w:asciiTheme="minorHAnsi" w:hAnsiTheme="minorHAnsi" w:cstheme="minorHAnsi"/>
          <w:sz w:val="18"/>
          <w:szCs w:val="18"/>
          <w:lang w:eastAsia="en-US"/>
        </w:rPr>
      </w:pPr>
      <w:r w:rsidRPr="009E2369">
        <w:rPr>
          <w:rFonts w:asciiTheme="minorHAnsi" w:hAnsiTheme="minorHAnsi" w:cstheme="minorHAnsi"/>
          <w:sz w:val="18"/>
          <w:szCs w:val="18"/>
          <w:lang w:eastAsia="en-US"/>
        </w:rPr>
        <w:t xml:space="preserve"> nowa wysokość wynagrodzenia zostanie wyliczona na podstawie: wskaźnika GUS, w wyniku którego wynagrodzenie Wykonawcy zostanie podwyższone lub obniżone w stosunku do wskaźnika wzrostu (spadku) cen towarów i usług konsumpcyjnych (poziom zmiany ceny) publikowanego przez Główny Urząd Statystyczny na dzień 1 stycznia roku kalendarzowego, w którym zawarto Umowę.</w:t>
      </w:r>
    </w:p>
    <w:p w14:paraId="332D6F5E" w14:textId="77777777" w:rsidR="00197196" w:rsidRPr="009E2369" w:rsidRDefault="00197196" w:rsidP="00197196">
      <w:pPr>
        <w:shd w:val="clear" w:color="auto" w:fill="FFFFFF"/>
        <w:ind w:left="1134" w:hanging="425"/>
        <w:contextualSpacing/>
        <w:rPr>
          <w:rFonts w:asciiTheme="minorHAnsi" w:hAnsiTheme="minorHAnsi" w:cstheme="minorHAnsi"/>
          <w:sz w:val="18"/>
          <w:szCs w:val="18"/>
          <w:lang w:eastAsia="en-GB"/>
        </w:rPr>
      </w:pPr>
      <w:r w:rsidRPr="009E2369">
        <w:rPr>
          <w:rFonts w:asciiTheme="minorHAnsi" w:hAnsiTheme="minorHAnsi" w:cstheme="minorHAnsi"/>
          <w:sz w:val="18"/>
          <w:szCs w:val="18"/>
          <w:lang w:eastAsia="en-GB"/>
        </w:rPr>
        <w:t xml:space="preserve">iv) </w:t>
      </w:r>
      <w:r w:rsidRPr="009E2369">
        <w:rPr>
          <w:rFonts w:asciiTheme="minorHAnsi" w:hAnsiTheme="minorHAnsi" w:cstheme="minorHAnsi"/>
          <w:sz w:val="18"/>
          <w:szCs w:val="18"/>
          <w:lang w:eastAsia="en-GB"/>
        </w:rPr>
        <w:tab/>
        <w:t xml:space="preserve">określenie wpływu zmiany ceny materiałów lub kosztów na koszt wykonania umowy: 15% </w:t>
      </w:r>
    </w:p>
    <w:p w14:paraId="71163CB1" w14:textId="079594CA" w:rsidR="00197196" w:rsidRPr="009E2369" w:rsidRDefault="00197196" w:rsidP="00197196">
      <w:pPr>
        <w:shd w:val="clear" w:color="auto" w:fill="FFFFFF"/>
        <w:ind w:left="1134" w:hanging="425"/>
        <w:contextualSpacing/>
        <w:rPr>
          <w:rFonts w:asciiTheme="minorHAnsi" w:hAnsiTheme="minorHAnsi" w:cstheme="minorHAnsi"/>
          <w:sz w:val="18"/>
          <w:szCs w:val="18"/>
          <w:lang w:eastAsia="en-GB"/>
        </w:rPr>
      </w:pPr>
      <w:r w:rsidRPr="009E2369">
        <w:rPr>
          <w:rFonts w:asciiTheme="minorHAnsi" w:hAnsiTheme="minorHAnsi" w:cstheme="minorHAnsi"/>
          <w:sz w:val="18"/>
          <w:szCs w:val="18"/>
          <w:lang w:eastAsia="en-GB"/>
        </w:rPr>
        <w:t>v)</w:t>
      </w:r>
      <w:r w:rsidRPr="009E2369">
        <w:rPr>
          <w:rFonts w:asciiTheme="minorHAnsi" w:hAnsiTheme="minorHAnsi" w:cstheme="minorHAnsi"/>
          <w:sz w:val="18"/>
          <w:szCs w:val="18"/>
          <w:lang w:eastAsia="en-GB"/>
        </w:rPr>
        <w:tab/>
        <w:t xml:space="preserve">zmiana wynagrodzenia Wykonawcy może nastąpić w okresie: po upływie </w:t>
      </w:r>
      <w:r w:rsidR="00D84B73" w:rsidRPr="009E2369">
        <w:rPr>
          <w:rFonts w:asciiTheme="minorHAnsi" w:hAnsiTheme="minorHAnsi" w:cstheme="minorHAnsi"/>
          <w:sz w:val="18"/>
          <w:szCs w:val="18"/>
          <w:lang w:eastAsia="en-GB"/>
        </w:rPr>
        <w:t xml:space="preserve">6 </w:t>
      </w:r>
      <w:r w:rsidRPr="009E2369">
        <w:rPr>
          <w:rFonts w:asciiTheme="minorHAnsi" w:hAnsiTheme="minorHAnsi" w:cstheme="minorHAnsi"/>
          <w:sz w:val="18"/>
          <w:szCs w:val="18"/>
          <w:lang w:eastAsia="en-GB"/>
        </w:rPr>
        <w:t xml:space="preserve"> miesięcy realizacji umowy,</w:t>
      </w:r>
    </w:p>
    <w:p w14:paraId="7D234071" w14:textId="77777777" w:rsidR="00197196" w:rsidRPr="009E2369" w:rsidRDefault="00197196" w:rsidP="00197196">
      <w:pPr>
        <w:shd w:val="clear" w:color="auto" w:fill="FFFFFF"/>
        <w:ind w:left="1134" w:hanging="425"/>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vi)</w:t>
      </w:r>
      <w:r w:rsidRPr="009E2369">
        <w:rPr>
          <w:rFonts w:asciiTheme="minorHAnsi" w:hAnsiTheme="minorHAnsi" w:cstheme="minorHAnsi"/>
          <w:b/>
          <w:bCs/>
          <w:sz w:val="18"/>
          <w:szCs w:val="18"/>
          <w:lang w:eastAsia="en-GB"/>
        </w:rPr>
        <w:t xml:space="preserve"> </w:t>
      </w:r>
      <w:r w:rsidRPr="009E2369">
        <w:rPr>
          <w:rFonts w:asciiTheme="minorHAnsi" w:hAnsiTheme="minorHAnsi" w:cstheme="minorHAnsi"/>
          <w:b/>
          <w:bCs/>
          <w:sz w:val="18"/>
          <w:szCs w:val="18"/>
          <w:lang w:eastAsia="en-GB"/>
        </w:rPr>
        <w:tab/>
      </w:r>
      <w:r w:rsidRPr="009E2369">
        <w:rPr>
          <w:rFonts w:asciiTheme="minorHAnsi" w:hAnsiTheme="minorHAnsi" w:cstheme="minorHAnsi"/>
          <w:sz w:val="18"/>
          <w:szCs w:val="18"/>
          <w:lang w:eastAsia="en-GB"/>
        </w:rPr>
        <w:t>maksymalna wartość zmiany wynagrodzenia, jaką dopuszcza Zamawiający w efekcie zastosowania postanowień o zasadach wprowadzania zmian wysokości wynagrodzenia, o których mowa w niniejszym punkcie to: 15%,</w:t>
      </w:r>
    </w:p>
    <w:p w14:paraId="4C6C2FDA" w14:textId="77777777" w:rsidR="00197196" w:rsidRPr="009E2369" w:rsidRDefault="00197196">
      <w:pPr>
        <w:numPr>
          <w:ilvl w:val="0"/>
          <w:numId w:val="194"/>
        </w:numPr>
        <w:ind w:left="709" w:hanging="425"/>
        <w:contextualSpacing/>
        <w:jc w:val="both"/>
        <w:rPr>
          <w:rFonts w:asciiTheme="minorHAnsi" w:hAnsiTheme="minorHAnsi" w:cstheme="minorHAnsi"/>
          <w:sz w:val="18"/>
          <w:szCs w:val="18"/>
          <w:lang w:eastAsia="en-US"/>
        </w:rPr>
      </w:pPr>
      <w:r w:rsidRPr="009E2369">
        <w:rPr>
          <w:rFonts w:asciiTheme="minorHAnsi" w:hAnsiTheme="minorHAnsi" w:cstheme="minorHAnsi"/>
          <w:sz w:val="18"/>
          <w:szCs w:val="18"/>
          <w:lang w:eastAsia="en-US"/>
        </w:rPr>
        <w:t xml:space="preserve">zmniejszenie zakresu umowy, określonego w § 1 umowy, z jednoczesnym zmniejszeniem wynagrodzenia, o którym mowa w § 8 umowy, z przyczyn o obiektywnym charakterze lub istotnej zmiany okoliczności powodującej, że wykonanie całości lub części przedmiotu Umowy nie leży w interesie Zamawiającego, </w:t>
      </w:r>
    </w:p>
    <w:p w14:paraId="6D74A153" w14:textId="77777777" w:rsidR="00197196" w:rsidRPr="009E2369" w:rsidRDefault="00197196">
      <w:pPr>
        <w:numPr>
          <w:ilvl w:val="0"/>
          <w:numId w:val="194"/>
        </w:numPr>
        <w:ind w:left="709" w:hanging="425"/>
        <w:contextualSpacing/>
        <w:jc w:val="both"/>
        <w:rPr>
          <w:rFonts w:asciiTheme="minorHAnsi" w:hAnsiTheme="minorHAnsi" w:cstheme="minorHAnsi"/>
          <w:sz w:val="18"/>
          <w:szCs w:val="18"/>
          <w:lang w:eastAsia="en-US"/>
        </w:rPr>
      </w:pPr>
      <w:r w:rsidRPr="009E2369">
        <w:rPr>
          <w:rFonts w:asciiTheme="minorHAnsi" w:hAnsiTheme="minorHAnsi" w:cstheme="minorHAnsi"/>
          <w:sz w:val="18"/>
          <w:szCs w:val="18"/>
          <w:lang w:eastAsia="en-US"/>
        </w:rPr>
        <w:t>zmiana po stronie Zamawiającego w przypadku przeniesienia całości swoich praw i obowiązków na podmiot zależny lub powiązany,</w:t>
      </w:r>
    </w:p>
    <w:p w14:paraId="2E5DD2E8" w14:textId="61A114CD" w:rsidR="00197196" w:rsidRPr="007751F2" w:rsidRDefault="00197196">
      <w:pPr>
        <w:numPr>
          <w:ilvl w:val="0"/>
          <w:numId w:val="194"/>
        </w:numPr>
        <w:ind w:left="709" w:hanging="425"/>
        <w:contextualSpacing/>
        <w:jc w:val="both"/>
        <w:rPr>
          <w:rFonts w:asciiTheme="minorHAnsi" w:hAnsiTheme="minorHAnsi" w:cstheme="minorHAnsi"/>
          <w:b/>
          <w:bCs/>
          <w:sz w:val="18"/>
          <w:szCs w:val="18"/>
          <w:lang w:eastAsia="en-US"/>
        </w:rPr>
      </w:pPr>
      <w:r w:rsidRPr="009E2369">
        <w:rPr>
          <w:rFonts w:asciiTheme="minorHAnsi" w:hAnsiTheme="minorHAnsi" w:cstheme="minorHAnsi"/>
          <w:sz w:val="18"/>
          <w:szCs w:val="18"/>
          <w:lang w:eastAsia="en-US"/>
        </w:rPr>
        <w:t xml:space="preserve">zmiana sposobu rozliczania umowy lub dokonywania płatności na rzecz Wykonawcy na skutek zmiany źródeł finansowania zamówienia lub na skutek zmiany harmonogramu realizacji umowy lub na skutek zmiany </w:t>
      </w:r>
      <w:r w:rsidRPr="009E2369">
        <w:rPr>
          <w:rFonts w:asciiTheme="minorHAnsi" w:hAnsiTheme="minorHAnsi" w:cstheme="minorHAnsi"/>
          <w:sz w:val="18"/>
          <w:szCs w:val="18"/>
          <w:lang w:eastAsia="ar-SA"/>
        </w:rPr>
        <w:t xml:space="preserve">terminów realizacji inwestycji wynikających z wniosku o dofinansowanie i/lub  promesy inwestycyjnej udzielonej przez Bank Gospodarstwa Krajowego S.A. z siedzibą w Warszawie w celu zapewnienia dofinansowania ze środków </w:t>
      </w:r>
      <w:r w:rsidR="007751F2" w:rsidRPr="007751F2">
        <w:rPr>
          <w:rFonts w:asciiTheme="minorHAnsi" w:hAnsiTheme="minorHAnsi" w:cstheme="minorHAnsi"/>
          <w:sz w:val="18"/>
          <w:szCs w:val="18"/>
          <w:lang w:eastAsia="ar-SA"/>
        </w:rPr>
        <w:t>Rządowego Programu Odbudowy Zabytków</w:t>
      </w:r>
      <w:r w:rsidRPr="007751F2">
        <w:rPr>
          <w:rFonts w:asciiTheme="minorHAnsi" w:hAnsiTheme="minorHAnsi" w:cstheme="minorHAnsi"/>
          <w:sz w:val="18"/>
          <w:szCs w:val="18"/>
          <w:lang w:eastAsia="ar-SA"/>
        </w:rPr>
        <w:t xml:space="preserve"> na realizację inwestycji, o której mowa w preambule niniejszej umowy,</w:t>
      </w:r>
    </w:p>
    <w:p w14:paraId="6070DB88" w14:textId="6A60EE36" w:rsidR="00197196" w:rsidRPr="009E2369" w:rsidRDefault="00197196">
      <w:pPr>
        <w:numPr>
          <w:ilvl w:val="0"/>
          <w:numId w:val="194"/>
        </w:numPr>
        <w:ind w:left="709" w:hanging="425"/>
        <w:contextualSpacing/>
        <w:jc w:val="both"/>
        <w:rPr>
          <w:rFonts w:asciiTheme="minorHAnsi" w:hAnsiTheme="minorHAnsi" w:cstheme="minorHAnsi"/>
          <w:b/>
          <w:bCs/>
          <w:sz w:val="18"/>
          <w:szCs w:val="18"/>
          <w:lang w:eastAsia="en-US"/>
        </w:rPr>
      </w:pPr>
      <w:r w:rsidRPr="009E2369">
        <w:rPr>
          <w:rFonts w:asciiTheme="minorHAnsi" w:hAnsiTheme="minorHAnsi" w:cstheme="minorHAnsi"/>
          <w:sz w:val="18"/>
          <w:szCs w:val="18"/>
          <w:lang w:eastAsia="en-US"/>
        </w:rPr>
        <w:t xml:space="preserve">zmiana </w:t>
      </w:r>
      <w:r w:rsidRPr="009E2369">
        <w:rPr>
          <w:rFonts w:asciiTheme="minorHAnsi" w:hAnsiTheme="minorHAnsi" w:cstheme="minorHAnsi"/>
          <w:sz w:val="18"/>
          <w:szCs w:val="18"/>
        </w:rPr>
        <w:t xml:space="preserve">udziału procentowego kwoty zafakturowanego przez Wykonawcę wynagrodzenia w poszczególnych latach, o którym mowa w § 8 ust. 3 umowy na skutek </w:t>
      </w:r>
      <w:r w:rsidRPr="009E2369">
        <w:rPr>
          <w:rFonts w:asciiTheme="minorHAnsi" w:hAnsiTheme="minorHAnsi" w:cstheme="minorHAnsi"/>
          <w:sz w:val="18"/>
          <w:szCs w:val="18"/>
          <w:lang w:eastAsia="en-US"/>
        </w:rPr>
        <w:t>zmiany źródeł finansowania zamówienia lub na skutek zmiany harmonogramu realizacji umowy lub na skutek zmiany</w:t>
      </w:r>
      <w:r w:rsidRPr="009E2369">
        <w:rPr>
          <w:rFonts w:asciiTheme="minorHAnsi" w:hAnsiTheme="minorHAnsi" w:cstheme="minorHAnsi"/>
          <w:b/>
          <w:bCs/>
          <w:sz w:val="18"/>
          <w:szCs w:val="18"/>
          <w:lang w:eastAsia="en-US"/>
        </w:rPr>
        <w:t xml:space="preserve"> </w:t>
      </w:r>
      <w:r w:rsidRPr="009E2369">
        <w:rPr>
          <w:rFonts w:asciiTheme="minorHAnsi" w:hAnsiTheme="minorHAnsi" w:cstheme="minorHAnsi"/>
          <w:sz w:val="18"/>
          <w:szCs w:val="18"/>
          <w:lang w:eastAsia="ar-SA"/>
        </w:rPr>
        <w:t xml:space="preserve">terminów realizacji inwestycji wynikających z wniosku o dofinansowanie i/lub  promesy inwestycyjnej udzielonej przez Bank Gospodarstwa Krajowego S.A. z siedzibą w Warszawie w celu zapewnienia dofinansowania ze środków </w:t>
      </w:r>
      <w:r w:rsidR="007751F2">
        <w:rPr>
          <w:rFonts w:asciiTheme="minorHAnsi" w:hAnsiTheme="minorHAnsi" w:cstheme="minorHAnsi"/>
          <w:sz w:val="18"/>
          <w:szCs w:val="18"/>
          <w:lang w:eastAsia="ar-SA"/>
        </w:rPr>
        <w:t xml:space="preserve">Rządowego Programu Odbudowy Zabytków </w:t>
      </w:r>
      <w:r w:rsidRPr="009E2369">
        <w:rPr>
          <w:rFonts w:asciiTheme="minorHAnsi" w:hAnsiTheme="minorHAnsi" w:cstheme="minorHAnsi"/>
          <w:sz w:val="18"/>
          <w:szCs w:val="18"/>
          <w:lang w:eastAsia="ar-SA"/>
        </w:rPr>
        <w:t>na realizację inwestycji, o której mowa w preambule niniejszej umowy,</w:t>
      </w:r>
    </w:p>
    <w:p w14:paraId="64A2D4A9" w14:textId="7A68723D" w:rsidR="00197196" w:rsidRPr="009E2369" w:rsidRDefault="00197196">
      <w:pPr>
        <w:numPr>
          <w:ilvl w:val="0"/>
          <w:numId w:val="194"/>
        </w:numPr>
        <w:ind w:left="709" w:hanging="425"/>
        <w:contextualSpacing/>
        <w:jc w:val="both"/>
        <w:rPr>
          <w:rFonts w:asciiTheme="minorHAnsi" w:hAnsiTheme="minorHAnsi" w:cstheme="minorHAnsi"/>
          <w:b/>
          <w:bCs/>
          <w:sz w:val="18"/>
          <w:szCs w:val="18"/>
          <w:lang w:eastAsia="en-US"/>
        </w:rPr>
      </w:pPr>
      <w:r w:rsidRPr="009E2369">
        <w:rPr>
          <w:rFonts w:asciiTheme="minorHAnsi" w:hAnsiTheme="minorHAnsi" w:cstheme="minorHAnsi"/>
          <w:sz w:val="18"/>
          <w:szCs w:val="18"/>
          <w:lang w:eastAsia="en-US"/>
        </w:rPr>
        <w:t xml:space="preserve">zmiana terminów realizacji umowy w przypadku zmiany </w:t>
      </w:r>
      <w:r w:rsidRPr="009E2369">
        <w:rPr>
          <w:rFonts w:asciiTheme="minorHAnsi" w:hAnsiTheme="minorHAnsi" w:cstheme="minorHAnsi"/>
          <w:sz w:val="18"/>
          <w:szCs w:val="18"/>
          <w:lang w:eastAsia="ar-SA"/>
        </w:rPr>
        <w:t xml:space="preserve">terminów realizacji inwestycji wynikających z wniosku o dofinansowanie i/lub promesy inwestycyjnej udzielonej przez Bank Gospodarstwa Krajowego S.A. z siedzibą w Warszawie w celu zapewnienia dofinansowania ze środków </w:t>
      </w:r>
      <w:r w:rsidR="007751F2">
        <w:rPr>
          <w:rFonts w:asciiTheme="minorHAnsi" w:hAnsiTheme="minorHAnsi" w:cstheme="minorHAnsi"/>
          <w:sz w:val="18"/>
          <w:szCs w:val="18"/>
          <w:lang w:eastAsia="ar-SA"/>
        </w:rPr>
        <w:t>Rządowego P</w:t>
      </w:r>
      <w:r w:rsidR="00A912E1">
        <w:rPr>
          <w:rFonts w:asciiTheme="minorHAnsi" w:hAnsiTheme="minorHAnsi" w:cstheme="minorHAnsi"/>
          <w:sz w:val="18"/>
          <w:szCs w:val="18"/>
          <w:lang w:eastAsia="ar-SA"/>
        </w:rPr>
        <w:t>r</w:t>
      </w:r>
      <w:r w:rsidR="007751F2">
        <w:rPr>
          <w:rFonts w:asciiTheme="minorHAnsi" w:hAnsiTheme="minorHAnsi" w:cstheme="minorHAnsi"/>
          <w:sz w:val="18"/>
          <w:szCs w:val="18"/>
          <w:lang w:eastAsia="ar-SA"/>
        </w:rPr>
        <w:t xml:space="preserve">ogramu Odbudowy Zabytków </w:t>
      </w:r>
      <w:r w:rsidRPr="009E2369">
        <w:rPr>
          <w:rFonts w:asciiTheme="minorHAnsi" w:hAnsiTheme="minorHAnsi" w:cstheme="minorHAnsi"/>
          <w:sz w:val="18"/>
          <w:szCs w:val="18"/>
          <w:lang w:eastAsia="ar-SA"/>
        </w:rPr>
        <w:t>na realizację inwestycji, o której mowa w preambule niniejszej umowy,</w:t>
      </w:r>
    </w:p>
    <w:p w14:paraId="55C53295" w14:textId="790983BC" w:rsidR="00197196" w:rsidRPr="009E2369" w:rsidRDefault="00197196">
      <w:pPr>
        <w:numPr>
          <w:ilvl w:val="0"/>
          <w:numId w:val="194"/>
        </w:numPr>
        <w:ind w:left="709" w:hanging="425"/>
        <w:contextualSpacing/>
        <w:jc w:val="both"/>
        <w:rPr>
          <w:rFonts w:asciiTheme="minorHAnsi" w:hAnsiTheme="minorHAnsi" w:cstheme="minorHAnsi"/>
          <w:b/>
          <w:bCs/>
          <w:sz w:val="18"/>
          <w:szCs w:val="18"/>
          <w:lang w:eastAsia="en-US"/>
        </w:rPr>
      </w:pPr>
      <w:r w:rsidRPr="009E2369">
        <w:rPr>
          <w:rFonts w:asciiTheme="minorHAnsi" w:hAnsiTheme="minorHAnsi" w:cstheme="minorHAnsi"/>
          <w:sz w:val="18"/>
          <w:szCs w:val="18"/>
          <w:lang w:eastAsia="en-US"/>
        </w:rPr>
        <w:t>zmiana warunków jej realizacji w przypadku</w:t>
      </w:r>
      <w:r w:rsidRPr="009E2369">
        <w:rPr>
          <w:rFonts w:asciiTheme="minorHAnsi" w:hAnsiTheme="minorHAnsi" w:cstheme="minorHAnsi"/>
          <w:b/>
          <w:bCs/>
          <w:sz w:val="18"/>
          <w:szCs w:val="18"/>
          <w:lang w:eastAsia="en-US"/>
        </w:rPr>
        <w:t xml:space="preserve"> </w:t>
      </w:r>
      <w:r w:rsidRPr="009E2369">
        <w:rPr>
          <w:rFonts w:asciiTheme="minorHAnsi" w:hAnsiTheme="minorHAnsi" w:cstheme="minorHAnsi"/>
          <w:sz w:val="18"/>
          <w:szCs w:val="18"/>
          <w:lang w:eastAsia="en-US"/>
        </w:rPr>
        <w:t xml:space="preserve">zmiany </w:t>
      </w:r>
      <w:r w:rsidRPr="009E2369">
        <w:rPr>
          <w:rFonts w:asciiTheme="minorHAnsi" w:hAnsiTheme="minorHAnsi" w:cstheme="minorHAnsi"/>
          <w:sz w:val="18"/>
          <w:szCs w:val="18"/>
          <w:lang w:eastAsia="ar-SA"/>
        </w:rPr>
        <w:t xml:space="preserve">terminów realizacji inwestycji wynikających z wniosku o dofinansowanie i/lub promesy inwestycyjnej udzielonej przez Bank Gospodarstwa Krajowego S.A. z siedzibą w Warszawie w celu zapewnienia dofinansowania ze środków </w:t>
      </w:r>
      <w:r w:rsidR="007751F2">
        <w:rPr>
          <w:rFonts w:asciiTheme="minorHAnsi" w:hAnsiTheme="minorHAnsi" w:cstheme="minorHAnsi"/>
          <w:sz w:val="18"/>
          <w:szCs w:val="18"/>
          <w:lang w:eastAsia="ar-SA"/>
        </w:rPr>
        <w:t xml:space="preserve">Rządowego Programu Odbudowy Zabytków </w:t>
      </w:r>
      <w:r w:rsidRPr="009E2369">
        <w:rPr>
          <w:rFonts w:asciiTheme="minorHAnsi" w:hAnsiTheme="minorHAnsi" w:cstheme="minorHAnsi"/>
          <w:sz w:val="18"/>
          <w:szCs w:val="18"/>
          <w:lang w:eastAsia="ar-SA"/>
        </w:rPr>
        <w:t>na realizację inwestycji, o której mowa w preambule niniejszej umowy,</w:t>
      </w:r>
    </w:p>
    <w:p w14:paraId="09325A25" w14:textId="2608EE73" w:rsidR="00197196" w:rsidRPr="009E2369" w:rsidRDefault="00197196">
      <w:pPr>
        <w:numPr>
          <w:ilvl w:val="0"/>
          <w:numId w:val="194"/>
        </w:numPr>
        <w:ind w:left="709" w:hanging="425"/>
        <w:contextualSpacing/>
        <w:jc w:val="both"/>
        <w:rPr>
          <w:rFonts w:asciiTheme="minorHAnsi" w:hAnsiTheme="minorHAnsi" w:cstheme="minorHAnsi"/>
          <w:b/>
          <w:bCs/>
          <w:sz w:val="18"/>
          <w:szCs w:val="18"/>
          <w:lang w:eastAsia="en-US"/>
        </w:rPr>
      </w:pPr>
      <w:r w:rsidRPr="009E2369">
        <w:rPr>
          <w:rFonts w:asciiTheme="minorHAnsi" w:hAnsiTheme="minorHAnsi" w:cstheme="minorHAnsi"/>
          <w:sz w:val="18"/>
          <w:szCs w:val="18"/>
          <w:lang w:eastAsia="en-US"/>
        </w:rPr>
        <w:t xml:space="preserve">zmiana treści </w:t>
      </w:r>
      <w:r w:rsidRPr="009E2369">
        <w:rPr>
          <w:rFonts w:asciiTheme="minorHAnsi" w:hAnsiTheme="minorHAnsi" w:cstheme="minorHAnsi"/>
          <w:b/>
          <w:bCs/>
          <w:sz w:val="18"/>
          <w:szCs w:val="18"/>
          <w:lang w:eastAsia="en-US"/>
        </w:rPr>
        <w:t xml:space="preserve">załącznika nr </w:t>
      </w:r>
      <w:r w:rsidR="00B0454F">
        <w:rPr>
          <w:rFonts w:asciiTheme="minorHAnsi" w:hAnsiTheme="minorHAnsi" w:cstheme="minorHAnsi"/>
          <w:b/>
          <w:bCs/>
          <w:sz w:val="18"/>
          <w:szCs w:val="18"/>
          <w:lang w:eastAsia="en-US"/>
        </w:rPr>
        <w:t>5</w:t>
      </w:r>
      <w:r w:rsidRPr="009E2369">
        <w:rPr>
          <w:rFonts w:asciiTheme="minorHAnsi" w:hAnsiTheme="minorHAnsi" w:cstheme="minorHAnsi"/>
          <w:sz w:val="18"/>
          <w:szCs w:val="18"/>
          <w:lang w:eastAsia="en-US"/>
        </w:rPr>
        <w:t xml:space="preserve"> do umowy na skutek zmiany stanu faktycznego,</w:t>
      </w:r>
    </w:p>
    <w:p w14:paraId="6BB8F303" w14:textId="77777777" w:rsidR="00197196" w:rsidRPr="009E2369" w:rsidRDefault="00197196">
      <w:pPr>
        <w:numPr>
          <w:ilvl w:val="0"/>
          <w:numId w:val="194"/>
        </w:numPr>
        <w:ind w:left="709" w:hanging="425"/>
        <w:contextualSpacing/>
        <w:jc w:val="both"/>
        <w:rPr>
          <w:rFonts w:asciiTheme="minorHAnsi" w:hAnsiTheme="minorHAnsi" w:cstheme="minorHAnsi"/>
          <w:b/>
          <w:bCs/>
          <w:sz w:val="18"/>
          <w:szCs w:val="18"/>
          <w:lang w:eastAsia="en-US"/>
        </w:rPr>
      </w:pPr>
      <w:r w:rsidRPr="009E2369">
        <w:rPr>
          <w:rFonts w:asciiTheme="minorHAnsi" w:hAnsiTheme="minorHAnsi" w:cstheme="minorHAnsi"/>
          <w:sz w:val="18"/>
          <w:szCs w:val="18"/>
          <w:lang w:eastAsia="en-US"/>
        </w:rPr>
        <w:t xml:space="preserve">skrócenie okresu realizacji umowy na skutek rozwiązania umowy na podstawie postanowień niniejszej umowy lub na zasadach ogólnych wynikających z przepisów ustawy </w:t>
      </w:r>
      <w:r w:rsidRPr="009E2369">
        <w:rPr>
          <w:rFonts w:asciiTheme="minorHAnsi" w:hAnsiTheme="minorHAnsi" w:cstheme="minorHAnsi"/>
          <w:sz w:val="18"/>
          <w:szCs w:val="18"/>
          <w:u w:color="000000"/>
          <w:lang w:eastAsia="en-US"/>
        </w:rPr>
        <w:t>z dnia 23.04.1964 r. − Kodeks Cywilny,</w:t>
      </w:r>
    </w:p>
    <w:p w14:paraId="314FB56C" w14:textId="77777777" w:rsidR="00197196" w:rsidRPr="009E2369" w:rsidRDefault="00197196">
      <w:pPr>
        <w:numPr>
          <w:ilvl w:val="0"/>
          <w:numId w:val="194"/>
        </w:numPr>
        <w:ind w:left="709" w:hanging="425"/>
        <w:contextualSpacing/>
        <w:jc w:val="both"/>
        <w:rPr>
          <w:rFonts w:asciiTheme="minorHAnsi" w:hAnsiTheme="minorHAnsi" w:cstheme="minorHAnsi"/>
          <w:sz w:val="18"/>
          <w:szCs w:val="18"/>
          <w:lang w:eastAsia="en-US"/>
        </w:rPr>
      </w:pPr>
      <w:r w:rsidRPr="009E2369">
        <w:rPr>
          <w:rFonts w:asciiTheme="minorHAnsi" w:hAnsiTheme="minorHAnsi" w:cstheme="minorHAnsi"/>
          <w:sz w:val="18"/>
          <w:szCs w:val="18"/>
          <w:lang w:eastAsia="en-US"/>
        </w:rPr>
        <w:t>skrócenie okresu realizacji umowy na skutek odstąpienia od niezrealizowanej części umowy na podstawie obowiązujących przepisów prawa,</w:t>
      </w:r>
    </w:p>
    <w:p w14:paraId="59EFC979" w14:textId="77777777" w:rsidR="00197196" w:rsidRPr="009E2369" w:rsidRDefault="00197196">
      <w:pPr>
        <w:numPr>
          <w:ilvl w:val="0"/>
          <w:numId w:val="194"/>
        </w:numPr>
        <w:ind w:left="709" w:hanging="425"/>
        <w:contextualSpacing/>
        <w:jc w:val="both"/>
        <w:rPr>
          <w:rFonts w:asciiTheme="minorHAnsi" w:hAnsiTheme="minorHAnsi" w:cstheme="minorHAnsi"/>
          <w:sz w:val="18"/>
          <w:szCs w:val="18"/>
          <w:lang w:eastAsia="en-US"/>
        </w:rPr>
      </w:pPr>
      <w:r w:rsidRPr="009E2369">
        <w:rPr>
          <w:rFonts w:asciiTheme="minorHAnsi" w:hAnsiTheme="minorHAnsi" w:cstheme="minorHAnsi"/>
          <w:bCs/>
          <w:sz w:val="18"/>
          <w:szCs w:val="18"/>
          <w:lang w:eastAsia="en-US"/>
        </w:rPr>
        <w:t>zmiana sposobu wykonania umowy lub terminów realizacji umowy w niezbędnym zakresie w przypadku natrafienia podczas wykonywania prac przez Wykonawcę na przeszkody w postaci niezinwentaryzowanego mienia, stanowisk lub zabytków archeologicznych i podobnych przeszkód, o ile istnienie tego rodzaju przeszkód nie mogło być przewidziane w czasie prowadzenia postępowania,</w:t>
      </w:r>
    </w:p>
    <w:p w14:paraId="5F110D9B" w14:textId="77777777" w:rsidR="00197196" w:rsidRPr="009E2369" w:rsidRDefault="00197196">
      <w:pPr>
        <w:numPr>
          <w:ilvl w:val="0"/>
          <w:numId w:val="194"/>
        </w:numPr>
        <w:ind w:left="709" w:hanging="425"/>
        <w:contextualSpacing/>
        <w:jc w:val="both"/>
        <w:rPr>
          <w:rFonts w:asciiTheme="minorHAnsi" w:hAnsiTheme="minorHAnsi" w:cstheme="minorHAnsi"/>
          <w:sz w:val="18"/>
          <w:szCs w:val="18"/>
          <w:lang w:eastAsia="en-US"/>
        </w:rPr>
      </w:pPr>
      <w:r w:rsidRPr="009E2369">
        <w:rPr>
          <w:rFonts w:asciiTheme="minorHAnsi" w:hAnsiTheme="minorHAnsi" w:cstheme="minorHAnsi"/>
          <w:sz w:val="18"/>
          <w:szCs w:val="18"/>
          <w:lang w:eastAsia="en-US"/>
        </w:rPr>
        <w:t xml:space="preserve">zmiana przedmiotu umowy w związku z koniecznością wprowadzenia robót zamiennych, </w:t>
      </w:r>
      <w:r w:rsidRPr="009E2369">
        <w:rPr>
          <w:rFonts w:asciiTheme="minorHAnsi" w:hAnsiTheme="minorHAnsi" w:cstheme="minorHAnsi"/>
          <w:sz w:val="18"/>
          <w:szCs w:val="18"/>
        </w:rPr>
        <w:t>których wartość nie zwiększy wynagrodzenia, o którym mowa § 8 ust. 1 umowy:</w:t>
      </w:r>
    </w:p>
    <w:p w14:paraId="2C43EDAB" w14:textId="77777777" w:rsidR="00197196" w:rsidRPr="009E2369" w:rsidRDefault="00197196">
      <w:pPr>
        <w:numPr>
          <w:ilvl w:val="0"/>
          <w:numId w:val="214"/>
        </w:numPr>
        <w:ind w:left="1418" w:hanging="709"/>
        <w:contextualSpacing/>
        <w:jc w:val="both"/>
        <w:rPr>
          <w:rFonts w:asciiTheme="minorHAnsi" w:hAnsiTheme="minorHAnsi" w:cstheme="minorHAnsi"/>
          <w:sz w:val="18"/>
          <w:szCs w:val="18"/>
          <w:lang w:eastAsia="en-US"/>
        </w:rPr>
      </w:pPr>
      <w:r w:rsidRPr="009E2369">
        <w:rPr>
          <w:rFonts w:asciiTheme="minorHAnsi" w:hAnsiTheme="minorHAnsi" w:cstheme="minorHAnsi"/>
          <w:sz w:val="18"/>
          <w:szCs w:val="18"/>
        </w:rPr>
        <w:t>jeżeli zmiana ta jest konieczna do realizacji umowy zgodnie z zasadami wiedzy technicznej i zmiana nie stanowi istotnego odstępstwa od projektu budowlanego,</w:t>
      </w:r>
    </w:p>
    <w:p w14:paraId="45018459" w14:textId="77777777" w:rsidR="00197196" w:rsidRPr="009E2369" w:rsidRDefault="00197196">
      <w:pPr>
        <w:numPr>
          <w:ilvl w:val="0"/>
          <w:numId w:val="215"/>
        </w:numPr>
        <w:contextualSpacing/>
        <w:jc w:val="both"/>
        <w:rPr>
          <w:rFonts w:asciiTheme="minorHAnsi" w:hAnsiTheme="minorHAnsi" w:cstheme="minorHAnsi"/>
          <w:sz w:val="18"/>
          <w:szCs w:val="18"/>
          <w:lang w:eastAsia="en-US"/>
        </w:rPr>
      </w:pPr>
      <w:r w:rsidRPr="009E2369">
        <w:rPr>
          <w:rFonts w:asciiTheme="minorHAnsi" w:hAnsiTheme="minorHAnsi" w:cstheme="minorHAnsi"/>
          <w:sz w:val="18"/>
          <w:szCs w:val="18"/>
        </w:rPr>
        <w:t>podstawą wprowadzenia robót zamiennych będzie protokół konieczności robót zamiennych sporządzony przez Zamawiającego przy udziale projektanta w ramach nadzoru autorskiego oraz Wykonawcy,</w:t>
      </w:r>
    </w:p>
    <w:p w14:paraId="663F3241" w14:textId="77777777" w:rsidR="00197196" w:rsidRPr="009E2369" w:rsidRDefault="00197196">
      <w:pPr>
        <w:numPr>
          <w:ilvl w:val="0"/>
          <w:numId w:val="215"/>
        </w:numPr>
        <w:contextualSpacing/>
        <w:jc w:val="both"/>
        <w:rPr>
          <w:rFonts w:asciiTheme="minorHAnsi" w:hAnsiTheme="minorHAnsi" w:cstheme="minorHAnsi"/>
          <w:b/>
          <w:bCs/>
          <w:sz w:val="18"/>
          <w:szCs w:val="18"/>
          <w:lang w:eastAsia="en-US"/>
        </w:rPr>
      </w:pPr>
      <w:r w:rsidRPr="009E2369">
        <w:rPr>
          <w:rFonts w:asciiTheme="minorHAnsi" w:hAnsiTheme="minorHAnsi" w:cstheme="minorHAnsi"/>
          <w:sz w:val="18"/>
          <w:szCs w:val="18"/>
        </w:rPr>
        <w:t xml:space="preserve">ustalenie wartości robót zamiennych nastąpi na podstawie kosztorysu sporządzonego przez Wykonawcę w oparciu o następujące założenia: średnie stawki robocizny, materiałów i sprzętu ujęte w zeszytach </w:t>
      </w:r>
      <w:proofErr w:type="spellStart"/>
      <w:r w:rsidRPr="009E2369">
        <w:rPr>
          <w:rFonts w:asciiTheme="minorHAnsi" w:hAnsiTheme="minorHAnsi" w:cstheme="minorHAnsi"/>
          <w:sz w:val="18"/>
          <w:szCs w:val="18"/>
        </w:rPr>
        <w:t>Sekocenbud</w:t>
      </w:r>
      <w:proofErr w:type="spellEnd"/>
      <w:r w:rsidRPr="009E2369">
        <w:rPr>
          <w:rFonts w:asciiTheme="minorHAnsi" w:hAnsiTheme="minorHAnsi" w:cstheme="minorHAnsi"/>
          <w:sz w:val="18"/>
          <w:szCs w:val="18"/>
        </w:rPr>
        <w:t xml:space="preserve"> </w:t>
      </w:r>
      <w:r w:rsidRPr="009E2369">
        <w:rPr>
          <w:rFonts w:asciiTheme="minorHAnsi" w:hAnsiTheme="minorHAnsi" w:cstheme="minorHAnsi"/>
          <w:sz w:val="18"/>
          <w:szCs w:val="18"/>
          <w:lang w:eastAsia="en-US"/>
        </w:rPr>
        <w:t>z kwartału poprzedzającego zgłoszenie robót</w:t>
      </w:r>
      <w:r w:rsidRPr="009E2369">
        <w:rPr>
          <w:rFonts w:asciiTheme="minorHAnsi" w:hAnsiTheme="minorHAnsi" w:cstheme="minorHAnsi"/>
          <w:sz w:val="18"/>
          <w:szCs w:val="18"/>
        </w:rPr>
        <w:t xml:space="preserve">, a w przypadku braku odpowiednich pozycji w </w:t>
      </w:r>
      <w:proofErr w:type="spellStart"/>
      <w:r w:rsidRPr="009E2369">
        <w:rPr>
          <w:rFonts w:asciiTheme="minorHAnsi" w:hAnsiTheme="minorHAnsi" w:cstheme="minorHAnsi"/>
          <w:sz w:val="18"/>
          <w:szCs w:val="18"/>
        </w:rPr>
        <w:t>Sekocenbudzie</w:t>
      </w:r>
      <w:proofErr w:type="spellEnd"/>
      <w:r w:rsidRPr="009E2369">
        <w:rPr>
          <w:rFonts w:asciiTheme="minorHAnsi" w:hAnsiTheme="minorHAnsi" w:cstheme="minorHAnsi"/>
          <w:sz w:val="18"/>
          <w:szCs w:val="18"/>
        </w:rPr>
        <w:t xml:space="preserve"> wyliczenie zostanie wykonane w oparciu o stawki i ceny rynkowe dla danych robót i następnie zaakceptowanego przez Zamawiającego, </w:t>
      </w:r>
    </w:p>
    <w:p w14:paraId="2177E558" w14:textId="77777777" w:rsidR="00197196" w:rsidRPr="009E2369" w:rsidRDefault="00197196">
      <w:pPr>
        <w:numPr>
          <w:ilvl w:val="0"/>
          <w:numId w:val="215"/>
        </w:numPr>
        <w:contextualSpacing/>
        <w:jc w:val="both"/>
        <w:rPr>
          <w:rFonts w:asciiTheme="minorHAnsi" w:hAnsiTheme="minorHAnsi" w:cstheme="minorHAnsi"/>
          <w:sz w:val="18"/>
          <w:szCs w:val="18"/>
          <w:lang w:eastAsia="en-US"/>
        </w:rPr>
      </w:pPr>
      <w:r w:rsidRPr="009E2369">
        <w:rPr>
          <w:rFonts w:asciiTheme="minorHAnsi" w:hAnsiTheme="minorHAnsi" w:cstheme="minorHAnsi"/>
          <w:sz w:val="18"/>
          <w:szCs w:val="18"/>
        </w:rPr>
        <w:t>w przypadku gdy nie będzie możliwe wykonanie wyceny robót zamiennych na podstawie kosztorysu ofertowego, Wykonawca wykona wycenę na podstawie przedłożonego razem z ofertą wykazu stawek i narzutów,</w:t>
      </w:r>
    </w:p>
    <w:p w14:paraId="0FA632DE" w14:textId="77777777" w:rsidR="00197196" w:rsidRPr="009E2369" w:rsidRDefault="00197196">
      <w:pPr>
        <w:numPr>
          <w:ilvl w:val="0"/>
          <w:numId w:val="215"/>
        </w:numPr>
        <w:ind w:left="1418" w:hanging="709"/>
        <w:contextualSpacing/>
        <w:jc w:val="both"/>
        <w:rPr>
          <w:rFonts w:asciiTheme="minorHAnsi" w:hAnsiTheme="minorHAnsi" w:cstheme="minorHAnsi"/>
          <w:b/>
          <w:bCs/>
          <w:sz w:val="18"/>
          <w:szCs w:val="18"/>
          <w:lang w:eastAsia="en-US"/>
        </w:rPr>
      </w:pPr>
      <w:r w:rsidRPr="009E2369">
        <w:rPr>
          <w:rFonts w:asciiTheme="minorHAnsi" w:hAnsiTheme="minorHAnsi" w:cstheme="minorHAnsi"/>
          <w:sz w:val="18"/>
          <w:szCs w:val="18"/>
        </w:rPr>
        <w:t>zawarcie aneksu jest warunkiem wprowadzenia robót zamiennych przez Wykonawcę,</w:t>
      </w:r>
    </w:p>
    <w:p w14:paraId="75FA3694" w14:textId="77777777" w:rsidR="00197196" w:rsidRPr="009E2369" w:rsidRDefault="00197196">
      <w:pPr>
        <w:numPr>
          <w:ilvl w:val="0"/>
          <w:numId w:val="194"/>
        </w:numPr>
        <w:ind w:left="709"/>
        <w:contextualSpacing/>
        <w:jc w:val="both"/>
        <w:rPr>
          <w:rFonts w:asciiTheme="minorHAnsi" w:hAnsiTheme="minorHAnsi" w:cstheme="minorHAnsi"/>
          <w:b/>
          <w:bCs/>
          <w:sz w:val="18"/>
          <w:szCs w:val="18"/>
          <w:lang w:eastAsia="en-US"/>
        </w:rPr>
      </w:pPr>
      <w:r w:rsidRPr="009E2369">
        <w:rPr>
          <w:rFonts w:asciiTheme="minorHAnsi" w:hAnsiTheme="minorHAnsi" w:cstheme="minorHAnsi"/>
          <w:sz w:val="18"/>
          <w:szCs w:val="18"/>
          <w:lang w:eastAsia="en-US"/>
        </w:rPr>
        <w:lastRenderedPageBreak/>
        <w:t>zmiana przedmiotu umowy w związku z koniecznością wykonania robót dodatkowych:</w:t>
      </w:r>
    </w:p>
    <w:p w14:paraId="1B0CB3FE" w14:textId="77777777" w:rsidR="00197196" w:rsidRPr="009E2369" w:rsidRDefault="00197196">
      <w:pPr>
        <w:numPr>
          <w:ilvl w:val="0"/>
          <w:numId w:val="216"/>
        </w:numPr>
        <w:ind w:left="1418"/>
        <w:contextualSpacing/>
        <w:jc w:val="both"/>
        <w:rPr>
          <w:rFonts w:asciiTheme="minorHAnsi" w:hAnsiTheme="minorHAnsi" w:cstheme="minorHAnsi"/>
          <w:b/>
          <w:bCs/>
          <w:sz w:val="18"/>
          <w:szCs w:val="18"/>
          <w:lang w:eastAsia="en-US"/>
        </w:rPr>
      </w:pPr>
      <w:r w:rsidRPr="009E2369">
        <w:rPr>
          <w:rFonts w:asciiTheme="minorHAnsi" w:hAnsiTheme="minorHAnsi" w:cstheme="minorHAnsi"/>
          <w:sz w:val="18"/>
          <w:szCs w:val="18"/>
        </w:rPr>
        <w:t>w przypadku gdy do całkowitego wykonania przedmiotu Umowy wystąpi konieczność wykonania tzw. robót dodatkowych, czyli robót nieprzewidzianych, a koniecznych do wykonania przedmiotu umowy,</w:t>
      </w:r>
    </w:p>
    <w:p w14:paraId="5161E439" w14:textId="77777777" w:rsidR="00197196" w:rsidRPr="009E2369" w:rsidRDefault="00197196">
      <w:pPr>
        <w:numPr>
          <w:ilvl w:val="0"/>
          <w:numId w:val="216"/>
        </w:numPr>
        <w:ind w:left="1418"/>
        <w:contextualSpacing/>
        <w:jc w:val="both"/>
        <w:rPr>
          <w:rFonts w:asciiTheme="minorHAnsi" w:hAnsiTheme="minorHAnsi" w:cstheme="minorHAnsi"/>
          <w:b/>
          <w:bCs/>
          <w:sz w:val="18"/>
          <w:szCs w:val="18"/>
          <w:lang w:eastAsia="en-US"/>
        </w:rPr>
      </w:pPr>
      <w:r w:rsidRPr="009E2369">
        <w:rPr>
          <w:rFonts w:asciiTheme="minorHAnsi" w:hAnsiTheme="minorHAnsi" w:cstheme="minorHAnsi"/>
          <w:sz w:val="18"/>
          <w:szCs w:val="18"/>
        </w:rPr>
        <w:t>rozpoczęcie wykonania tych robót może nastąpić jedynie na podstawie protokołu konieczności, potwierdzonego przez projektanta w ramach nadzoru autorskiego oraz Zamawiającego,</w:t>
      </w:r>
    </w:p>
    <w:p w14:paraId="337D4D74" w14:textId="77777777" w:rsidR="00197196" w:rsidRPr="009E2369" w:rsidRDefault="00197196">
      <w:pPr>
        <w:numPr>
          <w:ilvl w:val="0"/>
          <w:numId w:val="216"/>
        </w:numPr>
        <w:ind w:left="1418"/>
        <w:contextualSpacing/>
        <w:jc w:val="both"/>
        <w:rPr>
          <w:rFonts w:asciiTheme="minorHAnsi" w:hAnsiTheme="minorHAnsi" w:cstheme="minorHAnsi"/>
          <w:b/>
          <w:bCs/>
          <w:sz w:val="18"/>
          <w:szCs w:val="18"/>
          <w:lang w:eastAsia="en-US"/>
        </w:rPr>
      </w:pPr>
      <w:r w:rsidRPr="009E2369">
        <w:rPr>
          <w:rFonts w:asciiTheme="minorHAnsi" w:hAnsiTheme="minorHAnsi" w:cstheme="minorHAnsi"/>
          <w:sz w:val="18"/>
          <w:szCs w:val="18"/>
        </w:rPr>
        <w:t>Wykonawca zobowiązany jest do wskazania, jakich elementów przedmiotu umowy roboty dodatkowe dotyczą oraz w jaki sposób są związane z przedmiotem umowy,</w:t>
      </w:r>
    </w:p>
    <w:p w14:paraId="69112072" w14:textId="77777777" w:rsidR="00197196" w:rsidRPr="009E2369" w:rsidRDefault="00197196">
      <w:pPr>
        <w:numPr>
          <w:ilvl w:val="0"/>
          <w:numId w:val="216"/>
        </w:numPr>
        <w:ind w:left="1418"/>
        <w:contextualSpacing/>
        <w:jc w:val="both"/>
        <w:rPr>
          <w:rFonts w:asciiTheme="minorHAnsi" w:hAnsiTheme="minorHAnsi" w:cstheme="minorHAnsi"/>
          <w:b/>
          <w:bCs/>
          <w:sz w:val="18"/>
          <w:szCs w:val="18"/>
          <w:lang w:eastAsia="en-US"/>
        </w:rPr>
      </w:pPr>
      <w:r w:rsidRPr="009E2369">
        <w:rPr>
          <w:rFonts w:asciiTheme="minorHAnsi" w:hAnsiTheme="minorHAnsi" w:cstheme="minorHAnsi"/>
          <w:sz w:val="18"/>
          <w:szCs w:val="18"/>
        </w:rPr>
        <w:t xml:space="preserve">ustalenie wartości robót dodatkowych nastąpi na podstawie kosztorysu sporządzonego przez Wykonawcę w oparciu o następujące założenia: średnie stawki robocizny, materiałów i sprzętu ujęte w zeszytach </w:t>
      </w:r>
      <w:proofErr w:type="spellStart"/>
      <w:r w:rsidRPr="009E2369">
        <w:rPr>
          <w:rFonts w:asciiTheme="minorHAnsi" w:hAnsiTheme="minorHAnsi" w:cstheme="minorHAnsi"/>
          <w:sz w:val="18"/>
          <w:szCs w:val="18"/>
        </w:rPr>
        <w:t>Sekocenbud</w:t>
      </w:r>
      <w:proofErr w:type="spellEnd"/>
      <w:r w:rsidRPr="009E2369">
        <w:rPr>
          <w:rFonts w:asciiTheme="minorHAnsi" w:hAnsiTheme="minorHAnsi" w:cstheme="minorHAnsi"/>
          <w:sz w:val="18"/>
          <w:szCs w:val="18"/>
        </w:rPr>
        <w:t xml:space="preserve"> </w:t>
      </w:r>
      <w:r w:rsidRPr="009E2369">
        <w:rPr>
          <w:rFonts w:asciiTheme="minorHAnsi" w:hAnsiTheme="minorHAnsi" w:cstheme="minorHAnsi"/>
          <w:sz w:val="18"/>
          <w:szCs w:val="18"/>
          <w:lang w:eastAsia="en-US"/>
        </w:rPr>
        <w:t>z kwartału poprzedzającego zgłoszenie robót</w:t>
      </w:r>
      <w:r w:rsidRPr="009E2369">
        <w:rPr>
          <w:rFonts w:asciiTheme="minorHAnsi" w:hAnsiTheme="minorHAnsi" w:cstheme="minorHAnsi"/>
          <w:sz w:val="18"/>
          <w:szCs w:val="18"/>
        </w:rPr>
        <w:t xml:space="preserve">, a w przypadku braku odpowiednich pozycji w </w:t>
      </w:r>
      <w:proofErr w:type="spellStart"/>
      <w:r w:rsidRPr="009E2369">
        <w:rPr>
          <w:rFonts w:asciiTheme="minorHAnsi" w:hAnsiTheme="minorHAnsi" w:cstheme="minorHAnsi"/>
          <w:sz w:val="18"/>
          <w:szCs w:val="18"/>
        </w:rPr>
        <w:t>Sekocenbudzie</w:t>
      </w:r>
      <w:proofErr w:type="spellEnd"/>
      <w:r w:rsidRPr="009E2369">
        <w:rPr>
          <w:rFonts w:asciiTheme="minorHAnsi" w:hAnsiTheme="minorHAnsi" w:cstheme="minorHAnsi"/>
          <w:sz w:val="18"/>
          <w:szCs w:val="18"/>
        </w:rPr>
        <w:t xml:space="preserve"> wyliczenie zostanie wykonane w oparciu o stawki i ceny rynkowe dla danych robót i następnie zaakceptowanego przez Zamawiającego, </w:t>
      </w:r>
    </w:p>
    <w:p w14:paraId="5116B64A" w14:textId="77777777" w:rsidR="00197196" w:rsidRPr="009E2369" w:rsidRDefault="00197196">
      <w:pPr>
        <w:numPr>
          <w:ilvl w:val="0"/>
          <w:numId w:val="216"/>
        </w:numPr>
        <w:ind w:left="1418"/>
        <w:contextualSpacing/>
        <w:jc w:val="both"/>
        <w:rPr>
          <w:rFonts w:asciiTheme="minorHAnsi" w:hAnsiTheme="minorHAnsi" w:cstheme="minorHAnsi"/>
          <w:b/>
          <w:bCs/>
          <w:sz w:val="18"/>
          <w:szCs w:val="18"/>
          <w:lang w:eastAsia="en-US"/>
        </w:rPr>
      </w:pPr>
      <w:r w:rsidRPr="009E2369">
        <w:rPr>
          <w:rFonts w:asciiTheme="minorHAnsi" w:hAnsiTheme="minorHAnsi" w:cstheme="minorHAnsi"/>
          <w:sz w:val="18"/>
          <w:szCs w:val="18"/>
        </w:rPr>
        <w:t>zawarcie aneksu jest warunkiem rozpoczęcia wykonywania robót budowlanych przez Wykonawcę.</w:t>
      </w:r>
    </w:p>
    <w:p w14:paraId="6F5C1EE7" w14:textId="77777777" w:rsidR="00197196" w:rsidRPr="009E2369" w:rsidRDefault="00197196">
      <w:pPr>
        <w:numPr>
          <w:ilvl w:val="3"/>
          <w:numId w:val="191"/>
        </w:numPr>
        <w:ind w:left="284" w:hanging="218"/>
        <w:contextualSpacing/>
        <w:jc w:val="both"/>
        <w:rPr>
          <w:rFonts w:asciiTheme="minorHAnsi" w:hAnsiTheme="minorHAnsi" w:cstheme="minorHAnsi"/>
          <w:bCs/>
          <w:sz w:val="18"/>
          <w:szCs w:val="18"/>
          <w:lang w:eastAsia="en-US"/>
        </w:rPr>
      </w:pPr>
      <w:r w:rsidRPr="009E2369">
        <w:rPr>
          <w:rFonts w:asciiTheme="minorHAnsi" w:hAnsiTheme="minorHAnsi" w:cstheme="minorHAnsi"/>
          <w:bCs/>
          <w:sz w:val="18"/>
          <w:szCs w:val="18"/>
          <w:lang w:eastAsia="en-US"/>
        </w:rPr>
        <w:t>Z zastrzeżeniem ust. 3 lit. h) powyżej, w przypadku wystąpienia którejkolwiek z przesłanek zmiany wysokości wynagrodzenia, o których mowa w ust. 3 oraz gdy zmiana ta lub zmiany będą miały wpływ na koszty wykonania umowy przez Wykonawcę:</w:t>
      </w:r>
    </w:p>
    <w:p w14:paraId="3C1A84F2" w14:textId="77777777" w:rsidR="00197196" w:rsidRPr="009E2369" w:rsidRDefault="00197196" w:rsidP="00197196">
      <w:pPr>
        <w:ind w:left="709" w:hanging="425"/>
        <w:contextualSpacing/>
        <w:jc w:val="both"/>
        <w:rPr>
          <w:rFonts w:asciiTheme="minorHAnsi" w:hAnsiTheme="minorHAnsi" w:cstheme="minorHAnsi"/>
          <w:bCs/>
          <w:sz w:val="18"/>
          <w:szCs w:val="18"/>
          <w:lang w:eastAsia="en-US"/>
        </w:rPr>
      </w:pPr>
      <w:r w:rsidRPr="009E2369">
        <w:rPr>
          <w:rFonts w:asciiTheme="minorHAnsi" w:hAnsiTheme="minorHAnsi" w:cstheme="minorHAnsi"/>
          <w:bCs/>
          <w:sz w:val="18"/>
          <w:szCs w:val="18"/>
          <w:lang w:eastAsia="en-US"/>
        </w:rPr>
        <w:t xml:space="preserve">a) </w:t>
      </w:r>
      <w:r w:rsidRPr="009E2369">
        <w:rPr>
          <w:rFonts w:asciiTheme="minorHAnsi" w:hAnsiTheme="minorHAnsi" w:cstheme="minorHAnsi"/>
          <w:bCs/>
          <w:sz w:val="18"/>
          <w:szCs w:val="18"/>
          <w:lang w:eastAsia="en-US"/>
        </w:rPr>
        <w:tab/>
        <w:t>Wykonawca może zwrócić się do Zamawiającego z pisemnym wnioskiem o przeprowadzenie negocjacji w sprawie odpowiedniej zmiany cen jednostkowych w terminie od dnia wystąpienia przesłanki uzasadniającej zmian, o których mowa w ust. 3,</w:t>
      </w:r>
    </w:p>
    <w:p w14:paraId="606B09A9" w14:textId="77777777" w:rsidR="00197196" w:rsidRPr="009E2369" w:rsidRDefault="00197196" w:rsidP="00197196">
      <w:pPr>
        <w:ind w:left="709" w:hanging="425"/>
        <w:contextualSpacing/>
        <w:jc w:val="both"/>
        <w:rPr>
          <w:rFonts w:asciiTheme="minorHAnsi" w:hAnsiTheme="minorHAnsi" w:cstheme="minorHAnsi"/>
          <w:bCs/>
          <w:sz w:val="18"/>
          <w:szCs w:val="18"/>
          <w:lang w:eastAsia="en-US"/>
        </w:rPr>
      </w:pPr>
      <w:r w:rsidRPr="009E2369">
        <w:rPr>
          <w:rFonts w:asciiTheme="minorHAnsi" w:hAnsiTheme="minorHAnsi" w:cstheme="minorHAnsi"/>
          <w:bCs/>
          <w:sz w:val="18"/>
          <w:szCs w:val="18"/>
          <w:lang w:eastAsia="en-US"/>
        </w:rPr>
        <w:t xml:space="preserve">b)  </w:t>
      </w:r>
      <w:r w:rsidRPr="009E2369">
        <w:rPr>
          <w:rFonts w:asciiTheme="minorHAnsi" w:hAnsiTheme="minorHAnsi" w:cstheme="minorHAnsi"/>
          <w:bCs/>
          <w:sz w:val="18"/>
          <w:szCs w:val="18"/>
          <w:lang w:eastAsia="en-US"/>
        </w:rPr>
        <w:tab/>
        <w:t>wniosek Wykonawcy, o którym mowa w lit. a), powinien zawierać propozycję zmiany umowy w zakresie wysokości wynagrodzenia wraz z jej uzasadnieniem oraz dokumenty niezbędne do oceny przez Zamawiającego, czy zmiany mają lub będą miały wpływ na koszty wykonania umowy przez Wykonawcę oraz w jakim stopniu zmiany tych kosztów uzasadniają zmianę wysokości wynagrodzenia Wykonawcy określonego w niniejszej umowie, a w szczególności:</w:t>
      </w:r>
    </w:p>
    <w:p w14:paraId="055E78C2" w14:textId="77777777" w:rsidR="00197196" w:rsidRPr="009E2369" w:rsidRDefault="00197196">
      <w:pPr>
        <w:numPr>
          <w:ilvl w:val="0"/>
          <w:numId w:val="212"/>
        </w:numPr>
        <w:tabs>
          <w:tab w:val="left" w:pos="709"/>
        </w:tabs>
        <w:ind w:left="1134"/>
        <w:contextualSpacing/>
        <w:jc w:val="both"/>
        <w:rPr>
          <w:rFonts w:asciiTheme="minorHAnsi" w:hAnsiTheme="minorHAnsi" w:cstheme="minorHAnsi"/>
          <w:bCs/>
          <w:sz w:val="18"/>
          <w:szCs w:val="18"/>
          <w:lang w:eastAsia="en-US"/>
        </w:rPr>
      </w:pPr>
      <w:r w:rsidRPr="009E2369">
        <w:rPr>
          <w:rFonts w:asciiTheme="minorHAnsi" w:hAnsiTheme="minorHAnsi" w:cstheme="minorHAnsi"/>
          <w:bCs/>
          <w:sz w:val="18"/>
          <w:szCs w:val="18"/>
          <w:lang w:eastAsia="en-US"/>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144B4E38" w14:textId="77777777" w:rsidR="00197196" w:rsidRPr="009E2369" w:rsidRDefault="00197196" w:rsidP="00197196">
      <w:pPr>
        <w:tabs>
          <w:tab w:val="left" w:pos="709"/>
        </w:tabs>
        <w:ind w:left="1134" w:hanging="360"/>
        <w:contextualSpacing/>
        <w:jc w:val="both"/>
        <w:rPr>
          <w:rFonts w:asciiTheme="minorHAnsi" w:hAnsiTheme="minorHAnsi" w:cstheme="minorHAnsi"/>
          <w:bCs/>
          <w:sz w:val="18"/>
          <w:szCs w:val="18"/>
          <w:lang w:eastAsia="en-US"/>
        </w:rPr>
      </w:pPr>
      <w:r w:rsidRPr="009E2369">
        <w:rPr>
          <w:rFonts w:asciiTheme="minorHAnsi" w:hAnsiTheme="minorHAnsi" w:cstheme="minorHAnsi"/>
          <w:bCs/>
          <w:sz w:val="18"/>
          <w:szCs w:val="18"/>
          <w:lang w:eastAsia="en-US"/>
        </w:rPr>
        <w:t xml:space="preserve">ii) </w:t>
      </w:r>
      <w:r w:rsidRPr="009E2369">
        <w:rPr>
          <w:rFonts w:asciiTheme="minorHAnsi" w:hAnsiTheme="minorHAnsi" w:cstheme="minorHAnsi"/>
          <w:bCs/>
          <w:sz w:val="18"/>
          <w:szCs w:val="18"/>
          <w:lang w:eastAsia="en-US"/>
        </w:rPr>
        <w:tab/>
        <w:t>wykazanie wpływu zmian na wysokość kosztów wykonania umowy przez Wykonawcę,</w:t>
      </w:r>
    </w:p>
    <w:p w14:paraId="28048679" w14:textId="77777777" w:rsidR="00197196" w:rsidRPr="009E2369" w:rsidRDefault="00197196" w:rsidP="00197196">
      <w:pPr>
        <w:tabs>
          <w:tab w:val="left" w:pos="709"/>
        </w:tabs>
        <w:ind w:left="1134" w:hanging="360"/>
        <w:contextualSpacing/>
        <w:jc w:val="both"/>
        <w:rPr>
          <w:rFonts w:asciiTheme="minorHAnsi" w:hAnsiTheme="minorHAnsi" w:cstheme="minorHAnsi"/>
          <w:bCs/>
          <w:sz w:val="18"/>
          <w:szCs w:val="18"/>
          <w:lang w:eastAsia="en-US"/>
        </w:rPr>
      </w:pPr>
      <w:r w:rsidRPr="009E2369">
        <w:rPr>
          <w:rFonts w:asciiTheme="minorHAnsi" w:hAnsiTheme="minorHAnsi" w:cstheme="minorHAnsi"/>
          <w:bCs/>
          <w:sz w:val="18"/>
          <w:szCs w:val="18"/>
          <w:lang w:eastAsia="en-US"/>
        </w:rPr>
        <w:t>iii) szczegółową kalkulację proponowanej zmienionej wysokości wynagrodzenia Wykonawcy oraz wykazanie adekwatności propozycji do zmiany wysokości kosztów wykonania umowy przez Wykonawcę,</w:t>
      </w:r>
    </w:p>
    <w:p w14:paraId="50A79869" w14:textId="77777777" w:rsidR="00197196" w:rsidRPr="009E2369" w:rsidRDefault="00197196">
      <w:pPr>
        <w:numPr>
          <w:ilvl w:val="0"/>
          <w:numId w:val="207"/>
        </w:numPr>
        <w:contextualSpacing/>
        <w:jc w:val="both"/>
        <w:rPr>
          <w:rFonts w:asciiTheme="minorHAnsi" w:hAnsiTheme="minorHAnsi" w:cstheme="minorHAnsi"/>
          <w:bCs/>
          <w:sz w:val="18"/>
          <w:szCs w:val="18"/>
          <w:lang w:eastAsia="en-US"/>
        </w:rPr>
      </w:pPr>
      <w:r w:rsidRPr="009E2369">
        <w:rPr>
          <w:rFonts w:asciiTheme="minorHAnsi" w:hAnsiTheme="minorHAnsi" w:cstheme="minorHAnsi"/>
          <w:bCs/>
          <w:sz w:val="18"/>
          <w:szCs w:val="18"/>
          <w:lang w:eastAsia="en-US"/>
        </w:rPr>
        <w:t>w terminie 14 dni od otrzymania wniosku Wykonawcy, o którym mowa w lit. a), Zamawiający może zwrócić się do Wykonawcy o jego uzupełnienie przez przekazanie dodatkowych wyjaśnień, informacji lub dokumentów (oryginałów do wglądu lub kopii potwierdzonych za zgodność z oryginałami),</w:t>
      </w:r>
    </w:p>
    <w:p w14:paraId="488EE6C9" w14:textId="77777777" w:rsidR="00197196" w:rsidRPr="009E2369" w:rsidRDefault="00197196">
      <w:pPr>
        <w:numPr>
          <w:ilvl w:val="0"/>
          <w:numId w:val="207"/>
        </w:numPr>
        <w:contextualSpacing/>
        <w:jc w:val="both"/>
        <w:rPr>
          <w:rFonts w:asciiTheme="minorHAnsi" w:hAnsiTheme="minorHAnsi" w:cstheme="minorHAnsi"/>
          <w:bCs/>
          <w:sz w:val="18"/>
          <w:szCs w:val="18"/>
          <w:lang w:eastAsia="en-US"/>
        </w:rPr>
      </w:pPr>
      <w:r w:rsidRPr="009E2369">
        <w:rPr>
          <w:rFonts w:asciiTheme="minorHAnsi" w:hAnsiTheme="minorHAnsi" w:cstheme="minorHAnsi"/>
          <w:bCs/>
          <w:sz w:val="18"/>
          <w:szCs w:val="18"/>
          <w:lang w:eastAsia="en-US"/>
        </w:rPr>
        <w:t>Zamawiający zajmie pisemne stanowisko wobec wniosku Wykonawcy w terminie 1 miesiąca od dnia otrzymania kompletnego – w jego ocenie – wniosku. Za dzień przekazania stanowiska uznaje się dzień jego wysłania na adres właściwy dla doręczeń pism dla Wykonawcy,</w:t>
      </w:r>
    </w:p>
    <w:p w14:paraId="2D38836A" w14:textId="77777777" w:rsidR="00197196" w:rsidRPr="009E2369" w:rsidRDefault="00197196">
      <w:pPr>
        <w:numPr>
          <w:ilvl w:val="0"/>
          <w:numId w:val="207"/>
        </w:numPr>
        <w:contextualSpacing/>
        <w:jc w:val="both"/>
        <w:rPr>
          <w:rFonts w:asciiTheme="minorHAnsi" w:hAnsiTheme="minorHAnsi" w:cstheme="minorHAnsi"/>
          <w:bCs/>
          <w:sz w:val="18"/>
          <w:szCs w:val="18"/>
          <w:lang w:eastAsia="en-US"/>
        </w:rPr>
      </w:pPr>
      <w:r w:rsidRPr="009E2369">
        <w:rPr>
          <w:rFonts w:asciiTheme="minorHAnsi" w:hAnsiTheme="minorHAnsi" w:cstheme="minorHAnsi"/>
          <w:bCs/>
          <w:sz w:val="18"/>
          <w:szCs w:val="18"/>
          <w:lang w:eastAsia="en-US"/>
        </w:rPr>
        <w:t>w przypadku uwzględnienia wniosku Wykonawcy przez Zamawiającego, Strony podejmą działania w celu uzgodnienia treści aneksu do umowy oraz jego podpisania. Zmiana wysokości wynagrodzenia Wykonawcy dotyczyć będzie części przedmiotu niniejszej umowy, wykonanego po dniu zawarcia pisemnego aneksu do umowy,</w:t>
      </w:r>
    </w:p>
    <w:p w14:paraId="6C163D8A" w14:textId="77777777" w:rsidR="00197196" w:rsidRPr="009E2369" w:rsidRDefault="00197196">
      <w:pPr>
        <w:numPr>
          <w:ilvl w:val="0"/>
          <w:numId w:val="207"/>
        </w:numPr>
        <w:contextualSpacing/>
        <w:jc w:val="both"/>
        <w:rPr>
          <w:rFonts w:asciiTheme="minorHAnsi" w:hAnsiTheme="minorHAnsi" w:cstheme="minorHAnsi"/>
          <w:bCs/>
          <w:sz w:val="18"/>
          <w:szCs w:val="18"/>
          <w:lang w:eastAsia="en-US"/>
        </w:rPr>
      </w:pPr>
      <w:r w:rsidRPr="009E2369">
        <w:rPr>
          <w:rFonts w:asciiTheme="minorHAnsi" w:hAnsiTheme="minorHAnsi" w:cstheme="minorHAnsi"/>
          <w:bCs/>
          <w:sz w:val="18"/>
          <w:szCs w:val="18"/>
          <w:lang w:eastAsia="en-US"/>
        </w:rPr>
        <w:t>niezależnie od innych postanowień niniejszego ustępu, Zamawiający może przekazać Wykonawcy pisemny wniosek o dokonanie zmiany umowy, w przypadku wydania przepisów wprowadzających zmiany. Wniosek powinien zawierać co najmniej propozycję zmiany umowy w zakresie wysokości wynagrodzenia oraz powołanie zmian przepisów,</w:t>
      </w:r>
    </w:p>
    <w:p w14:paraId="2C43D4A4" w14:textId="77777777" w:rsidR="00197196" w:rsidRPr="009E2369" w:rsidRDefault="00197196">
      <w:pPr>
        <w:numPr>
          <w:ilvl w:val="0"/>
          <w:numId w:val="207"/>
        </w:numPr>
        <w:contextualSpacing/>
        <w:jc w:val="both"/>
        <w:rPr>
          <w:rFonts w:asciiTheme="minorHAnsi" w:hAnsiTheme="minorHAnsi" w:cstheme="minorHAnsi"/>
          <w:bCs/>
          <w:sz w:val="18"/>
          <w:szCs w:val="18"/>
          <w:lang w:eastAsia="en-US"/>
        </w:rPr>
      </w:pPr>
      <w:r w:rsidRPr="009E2369">
        <w:rPr>
          <w:rFonts w:asciiTheme="minorHAnsi" w:hAnsiTheme="minorHAnsi" w:cstheme="minorHAnsi"/>
          <w:bCs/>
          <w:sz w:val="18"/>
          <w:szCs w:val="18"/>
          <w:lang w:eastAsia="en-US"/>
        </w:rPr>
        <w:t>przed przekazaniem wniosku Zamawiającego, o którym mowa w lit. f), Zamawiający może zwrócić się do Wykonawcy o udzielenie informacji lub przekazanie wyjaśnień lub dokumentów (oryginałów do wglądu lub kopii potwierdzonych za zgodność z oryginałem) niezbędnych do oceny przez Zamawiającego, czy zmiany mają lub będą miały wpływ na koszty wykonania umowy przez Wykonawcę oraz w jakim stopniu zmiany tych kosztów uzasadniają zmianę wysokości wynagrodzenia. Rodzaj i zakres tych informacji określi Zamawiający. Postanowienia ust. b) – e) stosuje się odpowiednio, z tym że Wykonawca jest zobowiązany w każdym przypadku do zajęcia pisemnego stanowiska w terminie 1 miesiąca od dnia otrzymania wniosku od Zamawiającego,</w:t>
      </w:r>
    </w:p>
    <w:p w14:paraId="414154A5" w14:textId="77777777" w:rsidR="00197196" w:rsidRPr="009E2369" w:rsidRDefault="00197196">
      <w:pPr>
        <w:numPr>
          <w:ilvl w:val="0"/>
          <w:numId w:val="207"/>
        </w:numPr>
        <w:shd w:val="clear" w:color="auto" w:fill="FFFFFF"/>
        <w:contextualSpacing/>
        <w:jc w:val="both"/>
        <w:rPr>
          <w:rFonts w:asciiTheme="minorHAnsi" w:hAnsiTheme="minorHAnsi" w:cstheme="minorHAnsi"/>
          <w:sz w:val="18"/>
          <w:szCs w:val="18"/>
          <w:lang w:eastAsia="en-US"/>
        </w:rPr>
      </w:pPr>
      <w:r w:rsidRPr="009E2369">
        <w:rPr>
          <w:rFonts w:asciiTheme="minorHAnsi" w:hAnsiTheme="minorHAnsi" w:cstheme="minorHAnsi"/>
          <w:sz w:val="18"/>
          <w:szCs w:val="18"/>
          <w:lang w:eastAsia="en-US"/>
        </w:rPr>
        <w:t>Wykonawca, którego wynagrodzenie zostało zmienione zgodnie z ust. 3, zobowiązany jest do zmiany wynagrodzenia przysługującego podwykonawcy, z którym zawarł umowę, w zakresie odpowiadającym zmianom cen materiałów lub kosztów dotyczących zobowiązania podwykonawcy, jeżeli łącznie spełnione są warunki</w:t>
      </w:r>
      <w:bookmarkStart w:id="7" w:name="mip51082624"/>
      <w:bookmarkEnd w:id="7"/>
      <w:r w:rsidRPr="009E2369">
        <w:rPr>
          <w:rFonts w:asciiTheme="minorHAnsi" w:hAnsiTheme="minorHAnsi" w:cstheme="minorHAnsi"/>
          <w:sz w:val="18"/>
          <w:szCs w:val="18"/>
          <w:lang w:eastAsia="en-US"/>
        </w:rPr>
        <w:t xml:space="preserve"> określone w art. 439 ust. 5 ustawy z dnia 11.09.2019r. – prawo zamówień publicznych.</w:t>
      </w:r>
    </w:p>
    <w:p w14:paraId="02591935" w14:textId="77777777" w:rsidR="00197196" w:rsidRPr="009E2369" w:rsidRDefault="00197196" w:rsidP="00197196">
      <w:pPr>
        <w:contextualSpacing/>
        <w:jc w:val="center"/>
        <w:rPr>
          <w:rFonts w:asciiTheme="minorHAnsi" w:hAnsiTheme="minorHAnsi" w:cstheme="minorHAnsi"/>
          <w:b/>
          <w:bCs/>
          <w:sz w:val="18"/>
          <w:szCs w:val="18"/>
          <w:lang w:eastAsia="en-GB"/>
        </w:rPr>
      </w:pPr>
    </w:p>
    <w:p w14:paraId="2F28C2DF" w14:textId="5B900F08" w:rsidR="00197196" w:rsidRPr="009E2369" w:rsidRDefault="00197196" w:rsidP="00197196">
      <w:pPr>
        <w:contextualSpacing/>
        <w:jc w:val="center"/>
        <w:rPr>
          <w:rFonts w:asciiTheme="minorHAnsi" w:hAnsiTheme="minorHAnsi" w:cstheme="minorHAnsi"/>
          <w:b/>
          <w:bCs/>
          <w:sz w:val="18"/>
          <w:szCs w:val="18"/>
          <w:lang w:eastAsia="en-GB"/>
        </w:rPr>
      </w:pPr>
      <w:r w:rsidRPr="009E2369">
        <w:rPr>
          <w:rFonts w:asciiTheme="minorHAnsi" w:hAnsiTheme="minorHAnsi" w:cstheme="minorHAnsi"/>
          <w:b/>
          <w:bCs/>
          <w:sz w:val="18"/>
          <w:szCs w:val="18"/>
          <w:lang w:eastAsia="en-GB"/>
        </w:rPr>
        <w:t>§ 1</w:t>
      </w:r>
      <w:r w:rsidR="009E2369" w:rsidRPr="009E2369">
        <w:rPr>
          <w:rFonts w:asciiTheme="minorHAnsi" w:hAnsiTheme="minorHAnsi" w:cstheme="minorHAnsi"/>
          <w:b/>
          <w:bCs/>
          <w:sz w:val="18"/>
          <w:szCs w:val="18"/>
          <w:lang w:eastAsia="en-GB"/>
        </w:rPr>
        <w:t>4</w:t>
      </w:r>
    </w:p>
    <w:p w14:paraId="49C8BCD4" w14:textId="77777777" w:rsidR="00197196" w:rsidRPr="009E2369" w:rsidRDefault="00197196" w:rsidP="00197196">
      <w:pPr>
        <w:contextualSpacing/>
        <w:jc w:val="center"/>
        <w:rPr>
          <w:rFonts w:asciiTheme="minorHAnsi" w:hAnsiTheme="minorHAnsi" w:cstheme="minorHAnsi"/>
          <w:b/>
          <w:bCs/>
          <w:sz w:val="18"/>
          <w:szCs w:val="18"/>
          <w:lang w:eastAsia="en-GB"/>
        </w:rPr>
      </w:pPr>
      <w:r w:rsidRPr="009E2369">
        <w:rPr>
          <w:rFonts w:asciiTheme="minorHAnsi" w:hAnsiTheme="minorHAnsi" w:cstheme="minorHAnsi"/>
          <w:b/>
          <w:bCs/>
          <w:sz w:val="18"/>
          <w:szCs w:val="18"/>
          <w:lang w:eastAsia="en-GB"/>
        </w:rPr>
        <w:t>Klauzula poufności</w:t>
      </w:r>
    </w:p>
    <w:p w14:paraId="3500FD5D" w14:textId="77777777" w:rsidR="00197196" w:rsidRPr="009E2369" w:rsidRDefault="00197196" w:rsidP="00197196">
      <w:pPr>
        <w:numPr>
          <w:ilvl w:val="3"/>
          <w:numId w:val="20"/>
        </w:numPr>
        <w:tabs>
          <w:tab w:val="left" w:pos="397"/>
        </w:tabs>
        <w:ind w:left="397" w:hanging="397"/>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 xml:space="preserve">Wykonawca zachowa w tajemnicy wszystkie materiały i informacje udostępnione Wykonawcy przez Zamawiającego lub uzyskane samodzielnie przez Wykonawcę w związku z realizacją umowy, przed lub po dacie podpisania niniejszej umowy, zwanymi dalej Informacjami Poufnymi. Informacje Poufne obejmują wszystkie materiały i informacje dotyczące lub należące </w:t>
      </w:r>
      <w:r w:rsidRPr="009E2369">
        <w:rPr>
          <w:rFonts w:asciiTheme="minorHAnsi" w:hAnsiTheme="minorHAnsi" w:cstheme="minorHAnsi"/>
          <w:sz w:val="18"/>
          <w:szCs w:val="18"/>
          <w:lang w:eastAsia="en-GB"/>
        </w:rPr>
        <w:lastRenderedPageBreak/>
        <w:t>do Zamawiającego, włączając w to w szczególności wszystkie materiały i informacje odnoszące się do działalności, planów, produktów, usług, organizacji, oprogramowania, metod, procedur, know-how, narzędzi, wyposażenia i systemów, w formie pisemnej, ustnej czy jakiejkolwiek innej.</w:t>
      </w:r>
    </w:p>
    <w:p w14:paraId="0204A54B" w14:textId="77777777" w:rsidR="00197196" w:rsidRPr="009E2369" w:rsidRDefault="00197196" w:rsidP="00197196">
      <w:pPr>
        <w:numPr>
          <w:ilvl w:val="3"/>
          <w:numId w:val="20"/>
        </w:numPr>
        <w:tabs>
          <w:tab w:val="left" w:pos="397"/>
        </w:tabs>
        <w:ind w:left="397" w:hanging="397"/>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Wykonawca zobowiązuje się w szczególności do:</w:t>
      </w:r>
    </w:p>
    <w:p w14:paraId="0745CCD2" w14:textId="77777777" w:rsidR="00197196" w:rsidRPr="009E2369" w:rsidRDefault="00197196">
      <w:pPr>
        <w:numPr>
          <w:ilvl w:val="0"/>
          <w:numId w:val="197"/>
        </w:numPr>
        <w:ind w:left="709" w:hanging="283"/>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 xml:space="preserve">nieujawnienia Informacji Poufnych jakimkolwiek osobom trzecim, bez wcześniejszej pisemnej zgody Zamawiającego, </w:t>
      </w:r>
    </w:p>
    <w:p w14:paraId="1BCF4BF7" w14:textId="77777777" w:rsidR="00197196" w:rsidRPr="009E2369" w:rsidRDefault="00197196">
      <w:pPr>
        <w:numPr>
          <w:ilvl w:val="0"/>
          <w:numId w:val="197"/>
        </w:numPr>
        <w:ind w:left="709" w:hanging="283"/>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niewykorzystywania Informacji Poufnych, w celach innych niż realizacja usług, w szczególności w działalności konkurencyjnej względem Zamawiającego,</w:t>
      </w:r>
    </w:p>
    <w:p w14:paraId="7AA20BA0" w14:textId="77777777" w:rsidR="00197196" w:rsidRPr="009E2369" w:rsidRDefault="00197196">
      <w:pPr>
        <w:numPr>
          <w:ilvl w:val="0"/>
          <w:numId w:val="197"/>
        </w:numPr>
        <w:ind w:left="709" w:hanging="283"/>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niepowielania, kopiowania lub reprodukowania Informacji Poufnych, chyba że takie powielanie, kopiowanie lub reprodukowanie Informacji Poufnych jest konieczne dla zrealizowania umowy.</w:t>
      </w:r>
    </w:p>
    <w:p w14:paraId="35A4DFF7" w14:textId="77777777" w:rsidR="00197196" w:rsidRPr="009E2369" w:rsidRDefault="00197196" w:rsidP="00197196">
      <w:pPr>
        <w:numPr>
          <w:ilvl w:val="3"/>
          <w:numId w:val="20"/>
        </w:numPr>
        <w:ind w:left="397" w:hanging="397"/>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Obowiązek zachowania poufności nie dotyczy informacji, które są:</w:t>
      </w:r>
    </w:p>
    <w:p w14:paraId="1130D914" w14:textId="77777777" w:rsidR="00197196" w:rsidRPr="009E2369" w:rsidRDefault="00197196">
      <w:pPr>
        <w:numPr>
          <w:ilvl w:val="0"/>
          <w:numId w:val="196"/>
        </w:numPr>
        <w:ind w:left="681"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powszechnie znane lub zostały upublicznione w inny sposób niż przez naruszenie postanowień niniejszej umowy o zachowaniu poufności przez Wykonawcę lub</w:t>
      </w:r>
    </w:p>
    <w:p w14:paraId="1A049FA5" w14:textId="77777777" w:rsidR="00197196" w:rsidRPr="009E2369" w:rsidRDefault="00197196">
      <w:pPr>
        <w:numPr>
          <w:ilvl w:val="0"/>
          <w:numId w:val="196"/>
        </w:numPr>
        <w:ind w:left="681" w:hanging="284"/>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ujawniane uprawnionym do tego organom, na podstawie przepisów prawa, wyroku sądowego albo ostatecznej decyzji uprawnionego organu.</w:t>
      </w:r>
    </w:p>
    <w:p w14:paraId="3E6D4C71" w14:textId="77777777" w:rsidR="00197196" w:rsidRPr="009E2369" w:rsidRDefault="00197196" w:rsidP="00197196">
      <w:pPr>
        <w:numPr>
          <w:ilvl w:val="3"/>
          <w:numId w:val="20"/>
        </w:numPr>
        <w:ind w:left="397" w:hanging="397"/>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Wykonawca nie nabywa, w sposób dorozumiany, ani w jakikolwiek inny sposób, żadnych tytułów prawnych, ani uprawnień do Informacji Poufnych, ujawnionych w związku z niniejszą umową.</w:t>
      </w:r>
    </w:p>
    <w:p w14:paraId="021A5A2E" w14:textId="77777777" w:rsidR="00197196" w:rsidRPr="009E2369" w:rsidRDefault="00197196" w:rsidP="00197196">
      <w:pPr>
        <w:numPr>
          <w:ilvl w:val="3"/>
          <w:numId w:val="20"/>
        </w:numPr>
        <w:ind w:left="397" w:hanging="397"/>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Zobowiązania związane z zachowaniem poufności, zawarte w niniejszej umowie pozostają w mocy przez czas nieokreślony.</w:t>
      </w:r>
    </w:p>
    <w:p w14:paraId="480242FE" w14:textId="77777777" w:rsidR="00197196" w:rsidRPr="009E2369" w:rsidRDefault="00197196" w:rsidP="00197196">
      <w:pPr>
        <w:numPr>
          <w:ilvl w:val="3"/>
          <w:numId w:val="20"/>
        </w:numPr>
        <w:ind w:left="426" w:hanging="426"/>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Wszystkie Informacje poufne oraz ich nośniki przekazane Wykonawcy w związku z umową pozostają własnością Zamawiającego i zostaną niezwłocznie zwrócone Zamawiającemu na każde jego żądanie.</w:t>
      </w:r>
    </w:p>
    <w:p w14:paraId="19D0F188" w14:textId="77777777" w:rsidR="00197196" w:rsidRPr="009E2369" w:rsidRDefault="00197196" w:rsidP="00197196">
      <w:pPr>
        <w:contextualSpacing/>
        <w:rPr>
          <w:rFonts w:asciiTheme="minorHAnsi" w:hAnsiTheme="minorHAnsi" w:cstheme="minorHAnsi"/>
          <w:b/>
          <w:sz w:val="18"/>
          <w:szCs w:val="18"/>
          <w:lang w:eastAsia="en-GB"/>
        </w:rPr>
      </w:pPr>
    </w:p>
    <w:p w14:paraId="7FCE9E0F" w14:textId="74F59729" w:rsidR="00197196" w:rsidRPr="009E2369" w:rsidRDefault="00197196" w:rsidP="00197196">
      <w:pPr>
        <w:contextualSpacing/>
        <w:jc w:val="center"/>
        <w:rPr>
          <w:rFonts w:asciiTheme="minorHAnsi" w:hAnsiTheme="minorHAnsi" w:cstheme="minorHAnsi"/>
          <w:b/>
          <w:sz w:val="18"/>
          <w:szCs w:val="18"/>
          <w:lang w:eastAsia="en-GB"/>
        </w:rPr>
      </w:pPr>
      <w:r w:rsidRPr="009E2369">
        <w:rPr>
          <w:rFonts w:asciiTheme="minorHAnsi" w:hAnsiTheme="minorHAnsi" w:cstheme="minorHAnsi"/>
          <w:b/>
          <w:sz w:val="18"/>
          <w:szCs w:val="18"/>
          <w:lang w:eastAsia="en-GB"/>
        </w:rPr>
        <w:t>§ 1</w:t>
      </w:r>
      <w:r w:rsidR="009E2369" w:rsidRPr="009E2369">
        <w:rPr>
          <w:rFonts w:asciiTheme="minorHAnsi" w:hAnsiTheme="minorHAnsi" w:cstheme="minorHAnsi"/>
          <w:b/>
          <w:sz w:val="18"/>
          <w:szCs w:val="18"/>
          <w:lang w:eastAsia="en-GB"/>
        </w:rPr>
        <w:t>5</w:t>
      </w:r>
    </w:p>
    <w:p w14:paraId="3492935F" w14:textId="77777777" w:rsidR="00197196" w:rsidRPr="009E2369" w:rsidRDefault="00197196" w:rsidP="00197196">
      <w:pPr>
        <w:widowControl w:val="0"/>
        <w:contextualSpacing/>
        <w:jc w:val="center"/>
        <w:rPr>
          <w:rFonts w:asciiTheme="minorHAnsi" w:hAnsiTheme="minorHAnsi" w:cstheme="minorHAnsi"/>
          <w:b/>
          <w:kern w:val="1"/>
          <w:sz w:val="18"/>
          <w:szCs w:val="18"/>
          <w:lang w:eastAsia="hi-IN" w:bidi="hi-IN"/>
        </w:rPr>
      </w:pPr>
      <w:r w:rsidRPr="009E2369">
        <w:rPr>
          <w:rFonts w:asciiTheme="minorHAnsi" w:hAnsiTheme="minorHAnsi" w:cstheme="minorHAnsi"/>
          <w:b/>
          <w:kern w:val="1"/>
          <w:sz w:val="18"/>
          <w:szCs w:val="18"/>
          <w:lang w:eastAsia="hi-IN" w:bidi="hi-IN"/>
        </w:rPr>
        <w:t>Monitorowanie, sprawozdawczość i kontrola inwestycji</w:t>
      </w:r>
    </w:p>
    <w:p w14:paraId="762C68F8" w14:textId="4988E559" w:rsidR="00197196" w:rsidRPr="009E2369" w:rsidRDefault="00197196" w:rsidP="00197196">
      <w:pPr>
        <w:contextualSpacing/>
        <w:jc w:val="both"/>
        <w:rPr>
          <w:rFonts w:asciiTheme="minorHAnsi" w:hAnsiTheme="minorHAnsi" w:cstheme="minorHAnsi"/>
          <w:kern w:val="1"/>
          <w:sz w:val="18"/>
          <w:szCs w:val="18"/>
          <w:lang w:eastAsia="hi-IN" w:bidi="hi-IN"/>
        </w:rPr>
      </w:pPr>
      <w:r w:rsidRPr="009E2369">
        <w:rPr>
          <w:rFonts w:asciiTheme="minorHAnsi" w:hAnsiTheme="minorHAnsi" w:cstheme="minorHAnsi"/>
          <w:sz w:val="18"/>
          <w:szCs w:val="18"/>
          <w:lang w:eastAsia="en-GB"/>
        </w:rPr>
        <w:t>W okresie obowiązywania umowy, jak i po jej wygaśnięciu lub wcześniejszym rozwiązaniu</w:t>
      </w:r>
      <w:r w:rsidRPr="009E2369">
        <w:rPr>
          <w:rFonts w:asciiTheme="minorHAnsi" w:hAnsiTheme="minorHAnsi" w:cstheme="minorHAnsi"/>
          <w:kern w:val="1"/>
          <w:sz w:val="18"/>
          <w:szCs w:val="18"/>
          <w:lang w:eastAsia="hi-IN" w:bidi="hi-IN"/>
        </w:rPr>
        <w:t xml:space="preserve">, Wykonawca zobowiązuje się współpracować z Zamawiającym, audytorami oraz zewnętrznymi podmiotami w zakresie koniecznych audytów zewnętrznych oraz kontroli sposobu realizacji oraz rozliczenia umowy pod kątem zgodności z zasadami wydatkowania środków </w:t>
      </w:r>
      <w:r w:rsidR="00F51713">
        <w:rPr>
          <w:rFonts w:asciiTheme="minorHAnsi" w:hAnsiTheme="minorHAnsi" w:cstheme="minorHAnsi"/>
          <w:sz w:val="18"/>
          <w:szCs w:val="18"/>
          <w:lang w:eastAsia="ar-SA"/>
        </w:rPr>
        <w:t>Rządowego Programu Odbudowy Zabytków.</w:t>
      </w:r>
    </w:p>
    <w:p w14:paraId="20C3DA8C" w14:textId="77777777" w:rsidR="00197196" w:rsidRPr="009E2369" w:rsidRDefault="00197196" w:rsidP="00197196">
      <w:pPr>
        <w:widowControl w:val="0"/>
        <w:contextualSpacing/>
        <w:jc w:val="center"/>
        <w:rPr>
          <w:rFonts w:asciiTheme="minorHAnsi" w:hAnsiTheme="minorHAnsi" w:cstheme="minorHAnsi"/>
          <w:b/>
          <w:kern w:val="1"/>
          <w:sz w:val="18"/>
          <w:szCs w:val="18"/>
          <w:lang w:eastAsia="hi-IN" w:bidi="hi-IN"/>
        </w:rPr>
      </w:pPr>
    </w:p>
    <w:p w14:paraId="14A3E86E" w14:textId="14536D8B" w:rsidR="00197196" w:rsidRPr="009E2369" w:rsidRDefault="00197196" w:rsidP="00197196">
      <w:pPr>
        <w:widowControl w:val="0"/>
        <w:contextualSpacing/>
        <w:jc w:val="center"/>
        <w:rPr>
          <w:rFonts w:asciiTheme="minorHAnsi" w:hAnsiTheme="minorHAnsi" w:cstheme="minorHAnsi"/>
          <w:b/>
          <w:kern w:val="1"/>
          <w:sz w:val="18"/>
          <w:szCs w:val="18"/>
          <w:lang w:eastAsia="hi-IN" w:bidi="hi-IN"/>
        </w:rPr>
      </w:pPr>
      <w:r w:rsidRPr="009E2369">
        <w:rPr>
          <w:rFonts w:asciiTheme="minorHAnsi" w:hAnsiTheme="minorHAnsi" w:cstheme="minorHAnsi"/>
          <w:b/>
          <w:kern w:val="1"/>
          <w:sz w:val="18"/>
          <w:szCs w:val="18"/>
          <w:lang w:eastAsia="hi-IN" w:bidi="hi-IN"/>
        </w:rPr>
        <w:t>§ 1</w:t>
      </w:r>
      <w:r w:rsidR="009E2369" w:rsidRPr="009E2369">
        <w:rPr>
          <w:rFonts w:asciiTheme="minorHAnsi" w:hAnsiTheme="minorHAnsi" w:cstheme="minorHAnsi"/>
          <w:b/>
          <w:kern w:val="1"/>
          <w:sz w:val="18"/>
          <w:szCs w:val="18"/>
          <w:lang w:eastAsia="hi-IN" w:bidi="hi-IN"/>
        </w:rPr>
        <w:t>6</w:t>
      </w:r>
    </w:p>
    <w:p w14:paraId="6F1886F2" w14:textId="77777777" w:rsidR="00197196" w:rsidRPr="009E2369" w:rsidRDefault="00197196" w:rsidP="00197196">
      <w:pPr>
        <w:widowControl w:val="0"/>
        <w:contextualSpacing/>
        <w:jc w:val="center"/>
        <w:rPr>
          <w:rFonts w:asciiTheme="minorHAnsi" w:hAnsiTheme="minorHAnsi" w:cstheme="minorHAnsi"/>
          <w:b/>
          <w:kern w:val="1"/>
          <w:sz w:val="18"/>
          <w:szCs w:val="18"/>
          <w:lang w:eastAsia="hi-IN" w:bidi="hi-IN"/>
        </w:rPr>
      </w:pPr>
      <w:r w:rsidRPr="009E2369">
        <w:rPr>
          <w:rFonts w:asciiTheme="minorHAnsi" w:hAnsiTheme="minorHAnsi" w:cstheme="minorHAnsi"/>
          <w:b/>
          <w:kern w:val="1"/>
          <w:sz w:val="18"/>
          <w:szCs w:val="18"/>
          <w:lang w:eastAsia="hi-IN" w:bidi="hi-IN"/>
        </w:rPr>
        <w:t>Ochrona danych osobowych</w:t>
      </w:r>
    </w:p>
    <w:p w14:paraId="1AFDDA97" w14:textId="77777777" w:rsidR="00197196" w:rsidRPr="009E2369" w:rsidRDefault="00197196" w:rsidP="00197196">
      <w:pPr>
        <w:tabs>
          <w:tab w:val="left" w:pos="284"/>
        </w:tabs>
        <w:contextualSpacing/>
        <w:jc w:val="both"/>
        <w:rPr>
          <w:rFonts w:asciiTheme="minorHAnsi" w:hAnsiTheme="minorHAnsi" w:cstheme="minorHAnsi"/>
          <w:sz w:val="18"/>
          <w:szCs w:val="18"/>
          <w:lang w:eastAsia="en-GB"/>
        </w:rPr>
      </w:pPr>
      <w:r w:rsidRPr="009E2369">
        <w:rPr>
          <w:rFonts w:asciiTheme="minorHAnsi" w:hAnsiTheme="minorHAnsi" w:cstheme="minorHAnsi"/>
          <w:sz w:val="18"/>
          <w:szCs w:val="18"/>
          <w:lang w:eastAsia="en-GB"/>
        </w:rPr>
        <w:t xml:space="preserve">Przy wykonywaniu niniejszej umowy, Strony zobowiązują się do przestrzegania przepisów zawartych w Rozporządzeniu Parlamentu Europejskiego i Rady (UE) 2016/679 z dnia 27.04.2016 r. – w sprawie ochrony osób fizycznych w związku z przetwarzaniem danych osobowych i w sprawie swobodnego przepływu takich danych oraz uchylenia dyrektywy 95/46/WE. Wykonawca tym samym zobowiązuje się do przekazania osobom zaangażowanym w realizację umowy treści klauzuli informacyjnej dotyczącej przetwarzania danych osobowych przez Zamawiającego. Treść klauzuli informacyjnej stanowi </w:t>
      </w:r>
      <w:r w:rsidRPr="009E2369">
        <w:rPr>
          <w:rFonts w:asciiTheme="minorHAnsi" w:hAnsiTheme="minorHAnsi" w:cstheme="minorHAnsi"/>
          <w:b/>
          <w:bCs/>
          <w:sz w:val="18"/>
          <w:szCs w:val="18"/>
          <w:lang w:eastAsia="en-GB"/>
        </w:rPr>
        <w:t>załącznik nr 6</w:t>
      </w:r>
      <w:r w:rsidRPr="009E2369">
        <w:rPr>
          <w:rFonts w:asciiTheme="minorHAnsi" w:hAnsiTheme="minorHAnsi" w:cstheme="minorHAnsi"/>
          <w:sz w:val="18"/>
          <w:szCs w:val="18"/>
          <w:lang w:eastAsia="en-GB"/>
        </w:rPr>
        <w:t xml:space="preserve"> do umowy.</w:t>
      </w:r>
    </w:p>
    <w:p w14:paraId="17B7A342" w14:textId="77777777" w:rsidR="00197196" w:rsidRPr="009E2369" w:rsidRDefault="00197196" w:rsidP="00197196">
      <w:pPr>
        <w:contextualSpacing/>
        <w:rPr>
          <w:rFonts w:asciiTheme="minorHAnsi" w:hAnsiTheme="minorHAnsi" w:cstheme="minorHAnsi"/>
          <w:b/>
          <w:bCs/>
          <w:sz w:val="18"/>
          <w:szCs w:val="18"/>
          <w:lang w:eastAsia="en-GB"/>
        </w:rPr>
      </w:pPr>
    </w:p>
    <w:p w14:paraId="7AFECAA1" w14:textId="507DA0F7" w:rsidR="00197196" w:rsidRPr="009E2369" w:rsidRDefault="00197196" w:rsidP="00197196">
      <w:pPr>
        <w:widowControl w:val="0"/>
        <w:contextualSpacing/>
        <w:jc w:val="center"/>
        <w:rPr>
          <w:rFonts w:asciiTheme="minorHAnsi" w:hAnsiTheme="minorHAnsi" w:cstheme="minorHAnsi"/>
          <w:b/>
          <w:kern w:val="1"/>
          <w:sz w:val="18"/>
          <w:szCs w:val="18"/>
          <w:lang w:eastAsia="hi-IN" w:bidi="hi-IN"/>
        </w:rPr>
      </w:pPr>
      <w:r w:rsidRPr="009E2369">
        <w:rPr>
          <w:rFonts w:asciiTheme="minorHAnsi" w:hAnsiTheme="minorHAnsi" w:cstheme="minorHAnsi"/>
          <w:b/>
          <w:kern w:val="1"/>
          <w:sz w:val="18"/>
          <w:szCs w:val="18"/>
          <w:lang w:eastAsia="hi-IN" w:bidi="hi-IN"/>
        </w:rPr>
        <w:t>§ 1</w:t>
      </w:r>
      <w:r w:rsidR="009E2369" w:rsidRPr="009E2369">
        <w:rPr>
          <w:rFonts w:asciiTheme="minorHAnsi" w:hAnsiTheme="minorHAnsi" w:cstheme="minorHAnsi"/>
          <w:b/>
          <w:kern w:val="1"/>
          <w:sz w:val="18"/>
          <w:szCs w:val="18"/>
          <w:lang w:eastAsia="hi-IN" w:bidi="hi-IN"/>
        </w:rPr>
        <w:t>7</w:t>
      </w:r>
    </w:p>
    <w:p w14:paraId="1BB07069" w14:textId="77777777" w:rsidR="00197196" w:rsidRPr="009E2369" w:rsidRDefault="00197196" w:rsidP="00197196">
      <w:pPr>
        <w:widowControl w:val="0"/>
        <w:contextualSpacing/>
        <w:jc w:val="center"/>
        <w:rPr>
          <w:rFonts w:asciiTheme="minorHAnsi" w:hAnsiTheme="minorHAnsi" w:cstheme="minorHAnsi"/>
          <w:b/>
          <w:kern w:val="1"/>
          <w:sz w:val="18"/>
          <w:szCs w:val="18"/>
          <w:lang w:eastAsia="hi-IN" w:bidi="hi-IN"/>
        </w:rPr>
      </w:pPr>
      <w:r w:rsidRPr="009E2369">
        <w:rPr>
          <w:rFonts w:asciiTheme="minorHAnsi" w:hAnsiTheme="minorHAnsi" w:cstheme="minorHAnsi"/>
          <w:b/>
          <w:kern w:val="1"/>
          <w:sz w:val="18"/>
          <w:szCs w:val="18"/>
          <w:lang w:eastAsia="hi-IN" w:bidi="hi-IN"/>
        </w:rPr>
        <w:t>Rozwiązywanie sporów</w:t>
      </w:r>
    </w:p>
    <w:p w14:paraId="5AD5319A" w14:textId="2F05C715" w:rsidR="00197196" w:rsidRPr="009E2369" w:rsidRDefault="00197196" w:rsidP="00197196">
      <w:pPr>
        <w:autoSpaceDE w:val="0"/>
        <w:autoSpaceDN w:val="0"/>
        <w:adjustRightInd w:val="0"/>
        <w:contextualSpacing/>
        <w:jc w:val="both"/>
        <w:rPr>
          <w:rFonts w:asciiTheme="minorHAnsi" w:hAnsiTheme="minorHAnsi" w:cstheme="minorHAnsi"/>
          <w:sz w:val="18"/>
          <w:szCs w:val="18"/>
        </w:rPr>
      </w:pPr>
      <w:r w:rsidRPr="009E2369">
        <w:rPr>
          <w:rFonts w:asciiTheme="minorHAnsi" w:hAnsiTheme="minorHAnsi" w:cstheme="minorHAnsi"/>
          <w:sz w:val="18"/>
          <w:szCs w:val="18"/>
        </w:rPr>
        <w:t xml:space="preserve">W przypadku powstania jakiegokolwiek sporu związanego z niniejszą umową o roszczenie cywilnoprawne, zawarcie ugody jest dopuszczalne, Strony zobowiązują się do poddania sporu mediacjom lub innemu polubownemu rozwiązaniu sporu przed Sądem Polubownym przy Prokuratorii Generalnej </w:t>
      </w:r>
      <w:r w:rsidRPr="00AB71DD">
        <w:rPr>
          <w:rFonts w:asciiTheme="minorHAnsi" w:hAnsiTheme="minorHAnsi" w:cstheme="minorHAnsi"/>
          <w:sz w:val="18"/>
          <w:szCs w:val="18"/>
        </w:rPr>
        <w:t>Rzeczypospolitej</w:t>
      </w:r>
      <w:r w:rsidR="00775754" w:rsidRPr="00AB71DD">
        <w:rPr>
          <w:rFonts w:asciiTheme="minorHAnsi" w:hAnsiTheme="minorHAnsi" w:cstheme="minorHAnsi"/>
          <w:sz w:val="18"/>
          <w:szCs w:val="18"/>
        </w:rPr>
        <w:t xml:space="preserve"> Polskiej</w:t>
      </w:r>
      <w:r w:rsidRPr="00AB71DD">
        <w:rPr>
          <w:rFonts w:asciiTheme="minorHAnsi" w:hAnsiTheme="minorHAnsi" w:cstheme="minorHAnsi"/>
          <w:sz w:val="18"/>
          <w:szCs w:val="18"/>
        </w:rPr>
        <w:t xml:space="preserve">, </w:t>
      </w:r>
      <w:r w:rsidRPr="009E2369">
        <w:rPr>
          <w:rFonts w:asciiTheme="minorHAnsi" w:hAnsiTheme="minorHAnsi" w:cstheme="minorHAnsi"/>
          <w:sz w:val="18"/>
          <w:szCs w:val="18"/>
        </w:rPr>
        <w:t xml:space="preserve">wybranym </w:t>
      </w:r>
      <w:r w:rsidR="00AB71DD" w:rsidRPr="007751F2">
        <w:rPr>
          <w:rFonts w:asciiTheme="minorHAnsi" w:hAnsiTheme="minorHAnsi" w:cstheme="minorHAnsi"/>
          <w:sz w:val="18"/>
          <w:szCs w:val="18"/>
        </w:rPr>
        <w:t>mediatorem</w:t>
      </w:r>
      <w:r w:rsidRPr="009E2369">
        <w:rPr>
          <w:rFonts w:asciiTheme="minorHAnsi" w:hAnsiTheme="minorHAnsi" w:cstheme="minorHAnsi"/>
          <w:sz w:val="18"/>
          <w:szCs w:val="18"/>
        </w:rPr>
        <w:t xml:space="preserve"> albo osobą prowadzącą inne polubowne </w:t>
      </w:r>
      <w:r w:rsidR="00775754" w:rsidRPr="00AB71DD">
        <w:rPr>
          <w:rFonts w:asciiTheme="minorHAnsi" w:hAnsiTheme="minorHAnsi" w:cstheme="minorHAnsi"/>
          <w:sz w:val="18"/>
          <w:szCs w:val="18"/>
        </w:rPr>
        <w:t xml:space="preserve">rozwiązanie sporu </w:t>
      </w:r>
      <w:r w:rsidR="00B0454F">
        <w:rPr>
          <w:rFonts w:asciiTheme="minorHAnsi" w:hAnsiTheme="minorHAnsi" w:cstheme="minorHAnsi"/>
          <w:color w:val="FF0000"/>
          <w:sz w:val="18"/>
          <w:szCs w:val="18"/>
        </w:rPr>
        <w:t xml:space="preserve">. </w:t>
      </w:r>
      <w:r w:rsidRPr="009E2369">
        <w:rPr>
          <w:rFonts w:asciiTheme="minorHAnsi" w:hAnsiTheme="minorHAnsi" w:cstheme="minorHAnsi"/>
          <w:sz w:val="18"/>
          <w:szCs w:val="18"/>
        </w:rPr>
        <w:t xml:space="preserve">Jeżeli spór nie zostanie rozwiązany w powyższy sposób, to zostanie poddany pod rozstrzygnięcie przed sądem powszechnym w </w:t>
      </w:r>
      <w:r w:rsidR="009E2369" w:rsidRPr="009E2369">
        <w:rPr>
          <w:rFonts w:asciiTheme="minorHAnsi" w:hAnsiTheme="minorHAnsi" w:cstheme="minorHAnsi"/>
          <w:sz w:val="18"/>
          <w:szCs w:val="18"/>
        </w:rPr>
        <w:t>…………………..</w:t>
      </w:r>
    </w:p>
    <w:p w14:paraId="3FDCC965" w14:textId="77777777" w:rsidR="00197196" w:rsidRPr="009E2369" w:rsidRDefault="00197196" w:rsidP="00197196">
      <w:pPr>
        <w:contextualSpacing/>
        <w:rPr>
          <w:rFonts w:asciiTheme="minorHAnsi" w:hAnsiTheme="minorHAnsi" w:cstheme="minorHAnsi"/>
          <w:b/>
          <w:bCs/>
          <w:sz w:val="18"/>
          <w:szCs w:val="18"/>
          <w:lang w:eastAsia="en-GB"/>
        </w:rPr>
      </w:pPr>
    </w:p>
    <w:p w14:paraId="5E0682CE" w14:textId="77777777" w:rsidR="00A17BBB" w:rsidRPr="00A17BBB" w:rsidRDefault="00A17BBB" w:rsidP="00A17BBB">
      <w:pPr>
        <w:tabs>
          <w:tab w:val="left" w:pos="360"/>
        </w:tabs>
        <w:ind w:left="284" w:hanging="284"/>
        <w:contextualSpacing/>
        <w:jc w:val="center"/>
        <w:rPr>
          <w:rFonts w:asciiTheme="minorHAnsi" w:hAnsiTheme="minorHAnsi" w:cs="Calibri"/>
          <w:b/>
          <w:bCs/>
          <w:sz w:val="18"/>
          <w:szCs w:val="18"/>
        </w:rPr>
      </w:pPr>
      <w:r w:rsidRPr="00A17BBB">
        <w:rPr>
          <w:rFonts w:asciiTheme="minorHAnsi" w:hAnsiTheme="minorHAnsi" w:cs="Calibri"/>
          <w:b/>
          <w:bCs/>
          <w:sz w:val="18"/>
          <w:szCs w:val="18"/>
        </w:rPr>
        <w:t>§ 18</w:t>
      </w:r>
    </w:p>
    <w:p w14:paraId="3AD4F6B9" w14:textId="77777777" w:rsidR="00A17BBB" w:rsidRPr="00A17BBB" w:rsidRDefault="00A17BBB" w:rsidP="00A17BBB">
      <w:pPr>
        <w:tabs>
          <w:tab w:val="left" w:pos="258"/>
        </w:tabs>
        <w:jc w:val="center"/>
        <w:rPr>
          <w:rFonts w:asciiTheme="minorHAnsi" w:hAnsiTheme="minorHAnsi" w:cs="Calibri"/>
          <w:b/>
          <w:bCs/>
          <w:sz w:val="18"/>
          <w:szCs w:val="18"/>
          <w:lang w:eastAsia="en-US"/>
        </w:rPr>
      </w:pPr>
      <w:r w:rsidRPr="00A17BBB">
        <w:rPr>
          <w:rFonts w:asciiTheme="minorHAnsi" w:hAnsiTheme="minorHAnsi" w:cs="Calibri"/>
          <w:b/>
          <w:bCs/>
          <w:sz w:val="18"/>
          <w:szCs w:val="18"/>
          <w:lang w:eastAsia="en-US"/>
        </w:rPr>
        <w:t>Zabezpieczenie należytego wykonania umowy</w:t>
      </w:r>
    </w:p>
    <w:p w14:paraId="1709E18A" w14:textId="43A11D58" w:rsidR="00A17BBB" w:rsidRPr="00A17BBB" w:rsidRDefault="00A17BBB" w:rsidP="00A17BBB">
      <w:pPr>
        <w:numPr>
          <w:ilvl w:val="0"/>
          <w:numId w:val="222"/>
        </w:numPr>
        <w:ind w:left="284" w:hanging="284"/>
        <w:contextualSpacing/>
        <w:jc w:val="both"/>
        <w:rPr>
          <w:rFonts w:asciiTheme="minorHAnsi" w:hAnsiTheme="minorHAnsi" w:cs="Calibri"/>
          <w:sz w:val="18"/>
          <w:szCs w:val="18"/>
          <w:lang w:eastAsia="en-US"/>
        </w:rPr>
      </w:pPr>
      <w:r w:rsidRPr="00A17BBB">
        <w:rPr>
          <w:rFonts w:asciiTheme="minorHAnsi" w:hAnsiTheme="minorHAnsi" w:cs="Calibri"/>
          <w:sz w:val="18"/>
          <w:szCs w:val="18"/>
          <w:lang w:eastAsia="en-US"/>
        </w:rPr>
        <w:t xml:space="preserve">Wykonawca wniósł przed podpisaniem umowy zabezpieczenie należytego jej wykonania w formie, </w:t>
      </w:r>
      <w:r>
        <w:rPr>
          <w:rFonts w:asciiTheme="minorHAnsi" w:hAnsiTheme="minorHAnsi" w:cs="Calibri"/>
          <w:sz w:val="18"/>
          <w:szCs w:val="18"/>
          <w:lang w:eastAsia="en-US"/>
        </w:rPr>
        <w:t>………………………………</w:t>
      </w:r>
      <w:r w:rsidRPr="00A17BBB">
        <w:rPr>
          <w:rFonts w:asciiTheme="minorHAnsi" w:hAnsiTheme="minorHAnsi" w:cs="Calibri"/>
          <w:sz w:val="18"/>
          <w:szCs w:val="18"/>
          <w:lang w:eastAsia="en-US"/>
        </w:rPr>
        <w:t xml:space="preserve"> w wysokości 5 % wartości wynagrodzenia, o którym mowa w § 8 ust. 1 umowy, to jest </w:t>
      </w:r>
      <w:r>
        <w:rPr>
          <w:rFonts w:asciiTheme="minorHAnsi" w:hAnsiTheme="minorHAnsi" w:cs="Calibri"/>
          <w:sz w:val="18"/>
          <w:szCs w:val="18"/>
          <w:lang w:eastAsia="en-US"/>
        </w:rPr>
        <w:t>……………….</w:t>
      </w:r>
      <w:r w:rsidRPr="00A17BBB">
        <w:rPr>
          <w:rFonts w:asciiTheme="minorHAnsi" w:hAnsiTheme="minorHAnsi" w:cs="Calibri"/>
          <w:sz w:val="18"/>
          <w:szCs w:val="18"/>
          <w:lang w:eastAsia="en-US"/>
        </w:rPr>
        <w:t xml:space="preserve"> zł (słownie: </w:t>
      </w:r>
      <w:r>
        <w:rPr>
          <w:rFonts w:asciiTheme="minorHAnsi" w:hAnsiTheme="minorHAnsi" w:cs="Calibri"/>
          <w:sz w:val="18"/>
          <w:szCs w:val="18"/>
          <w:lang w:eastAsia="en-US"/>
        </w:rPr>
        <w:t>………………………………….</w:t>
      </w:r>
      <w:r w:rsidRPr="00A17BBB">
        <w:rPr>
          <w:rFonts w:asciiTheme="minorHAnsi" w:hAnsiTheme="minorHAnsi" w:cs="Calibri"/>
          <w:sz w:val="18"/>
          <w:szCs w:val="18"/>
          <w:lang w:eastAsia="en-US"/>
        </w:rPr>
        <w:t xml:space="preserve"> ).</w:t>
      </w:r>
    </w:p>
    <w:p w14:paraId="711E25CD" w14:textId="77777777" w:rsidR="00A17BBB" w:rsidRPr="00A17BBB" w:rsidRDefault="00A17BBB" w:rsidP="00A17BBB">
      <w:pPr>
        <w:numPr>
          <w:ilvl w:val="0"/>
          <w:numId w:val="222"/>
        </w:numPr>
        <w:ind w:left="284" w:hanging="284"/>
        <w:contextualSpacing/>
        <w:jc w:val="both"/>
        <w:rPr>
          <w:rFonts w:asciiTheme="minorHAnsi" w:hAnsiTheme="minorHAnsi" w:cs="Calibri"/>
          <w:sz w:val="18"/>
          <w:szCs w:val="18"/>
          <w:lang w:eastAsia="en-US"/>
        </w:rPr>
      </w:pPr>
      <w:r w:rsidRPr="00A17BBB">
        <w:rPr>
          <w:rFonts w:asciiTheme="minorHAnsi" w:hAnsiTheme="minorHAnsi" w:cs="Calibri"/>
          <w:sz w:val="18"/>
          <w:szCs w:val="18"/>
          <w:lang w:eastAsia="en-US"/>
        </w:rPr>
        <w:t>Zabezpieczenie należytego wykonania Umowy, o którym mowa w ust. 1 niniejszego paragrafu, zostanie zwrócone Wykonawcy:</w:t>
      </w:r>
    </w:p>
    <w:p w14:paraId="2C9D0BEE" w14:textId="77777777" w:rsidR="00A17BBB" w:rsidRPr="00A17BBB" w:rsidRDefault="00A17BBB" w:rsidP="00A17BBB">
      <w:pPr>
        <w:numPr>
          <w:ilvl w:val="0"/>
          <w:numId w:val="223"/>
        </w:numPr>
        <w:contextualSpacing/>
        <w:jc w:val="both"/>
        <w:rPr>
          <w:rFonts w:asciiTheme="minorHAnsi" w:hAnsiTheme="minorHAnsi" w:cs="Calibri"/>
          <w:sz w:val="18"/>
          <w:szCs w:val="18"/>
          <w:lang w:eastAsia="en-US"/>
        </w:rPr>
      </w:pPr>
      <w:r w:rsidRPr="00A17BBB">
        <w:rPr>
          <w:rFonts w:asciiTheme="minorHAnsi" w:eastAsia="Calibri" w:hAnsiTheme="minorHAnsi" w:cs="Calibri"/>
          <w:sz w:val="18"/>
          <w:szCs w:val="18"/>
          <w:bdr w:val="none" w:sz="0" w:space="0" w:color="auto" w:frame="1"/>
          <w:lang w:eastAsia="en-US"/>
        </w:rPr>
        <w:t xml:space="preserve">70% w terminie 30 dni </w:t>
      </w:r>
      <w:r w:rsidRPr="00A17BBB">
        <w:rPr>
          <w:rFonts w:asciiTheme="minorHAnsi" w:hAnsiTheme="minorHAnsi" w:cs="Calibri"/>
          <w:sz w:val="18"/>
          <w:szCs w:val="18"/>
          <w:lang w:eastAsia="en-US"/>
        </w:rPr>
        <w:t>od dnia wykonania zamówienia i uznania przez Zamawiającego za należycie wykonane, tj. podpisania przez Zamawiającego Protokołu odbioru końcowego potwierdzającego prawidłowe wykonanie umowy,</w:t>
      </w:r>
    </w:p>
    <w:p w14:paraId="1FDF7704" w14:textId="77777777" w:rsidR="00A17BBB" w:rsidRPr="00A17BBB" w:rsidRDefault="00A17BBB" w:rsidP="00A17BBB">
      <w:pPr>
        <w:numPr>
          <w:ilvl w:val="0"/>
          <w:numId w:val="223"/>
        </w:numPr>
        <w:contextualSpacing/>
        <w:jc w:val="both"/>
        <w:rPr>
          <w:rFonts w:asciiTheme="minorHAnsi" w:hAnsiTheme="minorHAnsi" w:cs="Calibri"/>
          <w:sz w:val="18"/>
          <w:szCs w:val="18"/>
          <w:lang w:eastAsia="en-US"/>
        </w:rPr>
      </w:pPr>
      <w:r w:rsidRPr="00A17BBB">
        <w:rPr>
          <w:rFonts w:asciiTheme="minorHAnsi" w:eastAsia="Calibri" w:hAnsiTheme="minorHAnsi" w:cs="Calibri"/>
          <w:sz w:val="18"/>
          <w:szCs w:val="18"/>
          <w:bdr w:val="none" w:sz="0" w:space="0" w:color="auto" w:frame="1"/>
          <w:lang w:eastAsia="en-US"/>
        </w:rPr>
        <w:t>30% w terminie 15 dni po upływie okresu rękojmi za wady.</w:t>
      </w:r>
    </w:p>
    <w:p w14:paraId="5AE587DA" w14:textId="77777777" w:rsidR="00A17BBB" w:rsidRDefault="00A17BBB" w:rsidP="00A17BBB">
      <w:pPr>
        <w:numPr>
          <w:ilvl w:val="0"/>
          <w:numId w:val="222"/>
        </w:numPr>
        <w:tabs>
          <w:tab w:val="left" w:pos="0"/>
        </w:tabs>
        <w:suppressAutoHyphens/>
        <w:ind w:left="284" w:hanging="284"/>
        <w:jc w:val="both"/>
        <w:rPr>
          <w:rFonts w:asciiTheme="minorHAnsi" w:hAnsiTheme="minorHAnsi" w:cs="Calibri"/>
          <w:sz w:val="18"/>
          <w:szCs w:val="18"/>
          <w:lang w:eastAsia="en-US"/>
        </w:rPr>
      </w:pPr>
      <w:r w:rsidRPr="00A17BBB">
        <w:rPr>
          <w:rFonts w:asciiTheme="minorHAnsi" w:hAnsiTheme="minorHAnsi" w:cs="Calibri"/>
          <w:sz w:val="18"/>
          <w:szCs w:val="18"/>
          <w:lang w:eastAsia="en-US"/>
        </w:rPr>
        <w:t>W przypadku przedłużenia terminów realizacji umowy Wykonawca zobowiązuje się do przedłużenia zabezpieczenia należytego wykonania umowy na własny koszt.</w:t>
      </w:r>
    </w:p>
    <w:p w14:paraId="5B4B8026" w14:textId="77777777" w:rsidR="00714FA5" w:rsidRDefault="00714FA5" w:rsidP="00714FA5">
      <w:pPr>
        <w:tabs>
          <w:tab w:val="left" w:pos="0"/>
        </w:tabs>
        <w:suppressAutoHyphens/>
        <w:ind w:left="284"/>
        <w:jc w:val="both"/>
        <w:rPr>
          <w:rFonts w:asciiTheme="minorHAnsi" w:hAnsiTheme="minorHAnsi" w:cs="Calibri"/>
          <w:sz w:val="18"/>
          <w:szCs w:val="18"/>
          <w:lang w:eastAsia="en-US"/>
        </w:rPr>
      </w:pPr>
    </w:p>
    <w:p w14:paraId="1F6AD22C" w14:textId="77777777" w:rsidR="00714FA5" w:rsidRPr="00A17BBB" w:rsidRDefault="00714FA5" w:rsidP="00714FA5">
      <w:pPr>
        <w:tabs>
          <w:tab w:val="left" w:pos="0"/>
        </w:tabs>
        <w:suppressAutoHyphens/>
        <w:ind w:left="284"/>
        <w:jc w:val="both"/>
        <w:rPr>
          <w:rFonts w:asciiTheme="minorHAnsi" w:hAnsiTheme="minorHAnsi" w:cs="Calibri"/>
          <w:sz w:val="18"/>
          <w:szCs w:val="18"/>
          <w:lang w:eastAsia="en-US"/>
        </w:rPr>
      </w:pPr>
    </w:p>
    <w:p w14:paraId="1427097A" w14:textId="77777777" w:rsidR="00197196" w:rsidRPr="009E2369" w:rsidRDefault="00197196" w:rsidP="00197196">
      <w:pPr>
        <w:contextualSpacing/>
        <w:jc w:val="center"/>
        <w:rPr>
          <w:rFonts w:asciiTheme="minorHAnsi" w:hAnsiTheme="minorHAnsi" w:cstheme="minorHAnsi"/>
          <w:sz w:val="18"/>
          <w:szCs w:val="18"/>
          <w:lang w:eastAsia="en-GB"/>
        </w:rPr>
      </w:pPr>
      <w:r w:rsidRPr="009E2369">
        <w:rPr>
          <w:rFonts w:asciiTheme="minorHAnsi" w:hAnsiTheme="minorHAnsi" w:cstheme="minorHAnsi"/>
          <w:b/>
          <w:bCs/>
          <w:sz w:val="18"/>
          <w:szCs w:val="18"/>
          <w:lang w:eastAsia="en-GB"/>
        </w:rPr>
        <w:lastRenderedPageBreak/>
        <w:t>§ 19</w:t>
      </w:r>
    </w:p>
    <w:p w14:paraId="38A3425F" w14:textId="77777777" w:rsidR="00197196" w:rsidRPr="009E2369" w:rsidRDefault="00197196" w:rsidP="00197196">
      <w:pPr>
        <w:tabs>
          <w:tab w:val="left" w:pos="360"/>
        </w:tabs>
        <w:ind w:left="284" w:hanging="284"/>
        <w:contextualSpacing/>
        <w:jc w:val="center"/>
        <w:rPr>
          <w:rFonts w:asciiTheme="minorHAnsi" w:hAnsiTheme="minorHAnsi" w:cstheme="minorHAnsi"/>
          <w:b/>
          <w:bCs/>
          <w:sz w:val="18"/>
          <w:szCs w:val="18"/>
          <w:lang w:eastAsia="en-GB"/>
        </w:rPr>
      </w:pPr>
      <w:r w:rsidRPr="009E2369">
        <w:rPr>
          <w:rFonts w:asciiTheme="minorHAnsi" w:hAnsiTheme="minorHAnsi" w:cstheme="minorHAnsi"/>
          <w:b/>
          <w:bCs/>
          <w:sz w:val="18"/>
          <w:szCs w:val="18"/>
          <w:lang w:eastAsia="en-GB"/>
        </w:rPr>
        <w:t>Postanowienia końcowe</w:t>
      </w:r>
    </w:p>
    <w:p w14:paraId="6A360110" w14:textId="77777777" w:rsidR="00197196" w:rsidRPr="009E2369" w:rsidRDefault="00197196" w:rsidP="00197196">
      <w:pPr>
        <w:numPr>
          <w:ilvl w:val="0"/>
          <w:numId w:val="16"/>
        </w:numPr>
        <w:ind w:left="284" w:hanging="284"/>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Jakiekolwiek przeniesienie przez Wykonawcę wierzytelności z umowy na osoby trzecie jest dopuszczalne wyłącznie za uprzednią pisemną zgodą (pod rygorem nieważności) Zamawiającego. </w:t>
      </w:r>
      <w:r w:rsidRPr="009E2369">
        <w:rPr>
          <w:rFonts w:asciiTheme="minorHAnsi" w:hAnsiTheme="minorHAnsi" w:cstheme="minorHAnsi"/>
          <w:sz w:val="18"/>
          <w:szCs w:val="18"/>
          <w:u w:color="000000"/>
          <w:lang w:eastAsia="en-GB"/>
        </w:rPr>
        <w:t xml:space="preserve">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 </w:t>
      </w:r>
    </w:p>
    <w:p w14:paraId="34D3B8C0" w14:textId="77777777" w:rsidR="00197196" w:rsidRPr="009E2369" w:rsidRDefault="00197196" w:rsidP="00197196">
      <w:pPr>
        <w:numPr>
          <w:ilvl w:val="0"/>
          <w:numId w:val="16"/>
        </w:numPr>
        <w:ind w:left="284" w:hanging="284"/>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lang w:eastAsia="en-GB"/>
        </w:rPr>
        <w:t>Wykonawca zobowiązuje się do zachowania w tajemnicy nieujawnionych do wiadomości publicznej informacji organizacyjnych, finansowych, handlowych, technicznych Zamawiającego, w posiadanie których Wykonawca wszedł lub mógł wejść (niezależnie od formy i sposobu udostępnienia) w związku z realizacją umowy.</w:t>
      </w:r>
    </w:p>
    <w:p w14:paraId="396373D8" w14:textId="77777777" w:rsidR="00197196" w:rsidRPr="009E2369" w:rsidRDefault="00197196" w:rsidP="00197196">
      <w:pPr>
        <w:numPr>
          <w:ilvl w:val="0"/>
          <w:numId w:val="16"/>
        </w:numPr>
        <w:ind w:left="284" w:hanging="284"/>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GB"/>
        </w:rPr>
        <w:t>Umowa oraz załączniki stanowią integralną całość, tj.:</w:t>
      </w:r>
    </w:p>
    <w:p w14:paraId="375FF3FF" w14:textId="2195E3D1" w:rsidR="00197196" w:rsidRPr="009E2369" w:rsidRDefault="00197196">
      <w:pPr>
        <w:numPr>
          <w:ilvl w:val="1"/>
          <w:numId w:val="205"/>
        </w:numPr>
        <w:tabs>
          <w:tab w:val="left" w:pos="284"/>
        </w:tabs>
        <w:ind w:left="1134" w:hanging="850"/>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załącznik nr 1a – </w:t>
      </w:r>
      <w:r w:rsidR="009E2369" w:rsidRPr="009E2369">
        <w:rPr>
          <w:rFonts w:asciiTheme="minorHAnsi" w:hAnsiTheme="minorHAnsi" w:cstheme="minorHAnsi"/>
          <w:sz w:val="18"/>
          <w:szCs w:val="18"/>
          <w:u w:color="000000"/>
          <w:lang w:eastAsia="en-US"/>
        </w:rPr>
        <w:t>Zapytanie Ofertowe</w:t>
      </w:r>
    </w:p>
    <w:p w14:paraId="77203EE5" w14:textId="77777777" w:rsidR="00197196" w:rsidRPr="009E2369" w:rsidRDefault="00197196">
      <w:pPr>
        <w:numPr>
          <w:ilvl w:val="1"/>
          <w:numId w:val="205"/>
        </w:numPr>
        <w:tabs>
          <w:tab w:val="left" w:pos="284"/>
        </w:tabs>
        <w:ind w:left="1134" w:hanging="850"/>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załącznik nr 1b – dokumentacja techniczna,</w:t>
      </w:r>
    </w:p>
    <w:p w14:paraId="2B19DF6A" w14:textId="77777777" w:rsidR="00197196" w:rsidRPr="009E2369" w:rsidRDefault="00197196">
      <w:pPr>
        <w:numPr>
          <w:ilvl w:val="1"/>
          <w:numId w:val="205"/>
        </w:numPr>
        <w:tabs>
          <w:tab w:val="left" w:pos="284"/>
        </w:tabs>
        <w:ind w:left="1134" w:hanging="850"/>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załącznik nr 2 – oferta Wykonawcy,</w:t>
      </w:r>
    </w:p>
    <w:p w14:paraId="1A9CA1AE" w14:textId="77777777" w:rsidR="00197196" w:rsidRPr="009E2369" w:rsidRDefault="00197196">
      <w:pPr>
        <w:numPr>
          <w:ilvl w:val="1"/>
          <w:numId w:val="205"/>
        </w:numPr>
        <w:tabs>
          <w:tab w:val="left" w:pos="284"/>
        </w:tabs>
        <w:ind w:left="1134" w:hanging="850"/>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załącznik nr 3 – lista osób zaangażowanych w realizację umowy,</w:t>
      </w:r>
    </w:p>
    <w:p w14:paraId="5FA6B20C" w14:textId="51FB3ACD" w:rsidR="00197196" w:rsidRPr="009E2369" w:rsidRDefault="00197196">
      <w:pPr>
        <w:numPr>
          <w:ilvl w:val="1"/>
          <w:numId w:val="205"/>
        </w:numPr>
        <w:tabs>
          <w:tab w:val="left" w:pos="284"/>
        </w:tabs>
        <w:ind w:left="1134" w:hanging="850"/>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załącznik nr </w:t>
      </w:r>
      <w:r w:rsidR="00B0454F">
        <w:rPr>
          <w:rFonts w:asciiTheme="minorHAnsi" w:hAnsiTheme="minorHAnsi" w:cstheme="minorHAnsi"/>
          <w:sz w:val="18"/>
          <w:szCs w:val="18"/>
          <w:u w:color="000000"/>
          <w:lang w:eastAsia="en-US"/>
        </w:rPr>
        <w:t>4</w:t>
      </w:r>
      <w:r w:rsidRPr="009E2369">
        <w:rPr>
          <w:rFonts w:asciiTheme="minorHAnsi" w:hAnsiTheme="minorHAnsi" w:cstheme="minorHAnsi"/>
          <w:sz w:val="18"/>
          <w:szCs w:val="18"/>
          <w:u w:color="000000"/>
          <w:lang w:eastAsia="en-US"/>
        </w:rPr>
        <w:t xml:space="preserve"> – wzór Protokołu Odbioru Końcowego,</w:t>
      </w:r>
    </w:p>
    <w:p w14:paraId="1909700C" w14:textId="10075E99" w:rsidR="00197196" w:rsidRPr="009E2369" w:rsidRDefault="00197196">
      <w:pPr>
        <w:numPr>
          <w:ilvl w:val="1"/>
          <w:numId w:val="205"/>
        </w:numPr>
        <w:tabs>
          <w:tab w:val="left" w:pos="284"/>
        </w:tabs>
        <w:ind w:left="1134" w:hanging="850"/>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załącznik nr </w:t>
      </w:r>
      <w:r w:rsidR="00B0454F">
        <w:rPr>
          <w:rFonts w:asciiTheme="minorHAnsi" w:hAnsiTheme="minorHAnsi" w:cstheme="minorHAnsi"/>
          <w:sz w:val="18"/>
          <w:szCs w:val="18"/>
          <w:u w:color="000000"/>
          <w:lang w:eastAsia="en-US"/>
        </w:rPr>
        <w:t>5</w:t>
      </w:r>
      <w:r w:rsidRPr="009E2369">
        <w:rPr>
          <w:rFonts w:asciiTheme="minorHAnsi" w:hAnsiTheme="minorHAnsi" w:cstheme="minorHAnsi"/>
          <w:sz w:val="18"/>
          <w:szCs w:val="18"/>
          <w:u w:color="000000"/>
          <w:lang w:eastAsia="en-US"/>
        </w:rPr>
        <w:t xml:space="preserve"> – klauzula informacyjna dotycząca przetwarzania danych osobowych,</w:t>
      </w:r>
    </w:p>
    <w:p w14:paraId="1A1C2F3D" w14:textId="6C3FF7A6" w:rsidR="00197196" w:rsidRPr="009E2369" w:rsidRDefault="00197196">
      <w:pPr>
        <w:numPr>
          <w:ilvl w:val="1"/>
          <w:numId w:val="205"/>
        </w:numPr>
        <w:tabs>
          <w:tab w:val="left" w:pos="284"/>
        </w:tabs>
        <w:ind w:left="1134" w:hanging="850"/>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u w:color="000000"/>
          <w:lang w:eastAsia="en-US"/>
        </w:rPr>
        <w:t xml:space="preserve">załącznik nr </w:t>
      </w:r>
      <w:r w:rsidR="00B0454F">
        <w:rPr>
          <w:rFonts w:asciiTheme="minorHAnsi" w:hAnsiTheme="minorHAnsi" w:cstheme="minorHAnsi"/>
          <w:sz w:val="18"/>
          <w:szCs w:val="18"/>
          <w:u w:color="000000"/>
          <w:lang w:eastAsia="en-US"/>
        </w:rPr>
        <w:t>6</w:t>
      </w:r>
      <w:r w:rsidRPr="009E2369">
        <w:rPr>
          <w:rFonts w:asciiTheme="minorHAnsi" w:hAnsiTheme="minorHAnsi" w:cstheme="minorHAnsi"/>
          <w:sz w:val="18"/>
          <w:szCs w:val="18"/>
          <w:u w:color="000000"/>
          <w:lang w:eastAsia="en-US"/>
        </w:rPr>
        <w:t xml:space="preserve"> – harmonogram realizacji umowy.</w:t>
      </w:r>
    </w:p>
    <w:p w14:paraId="464CF773" w14:textId="127DC289" w:rsidR="00197196" w:rsidRPr="007751F2" w:rsidRDefault="00197196" w:rsidP="007751F2">
      <w:pPr>
        <w:pStyle w:val="Akapitzlist"/>
        <w:numPr>
          <w:ilvl w:val="0"/>
          <w:numId w:val="17"/>
        </w:numPr>
        <w:tabs>
          <w:tab w:val="left" w:pos="284"/>
          <w:tab w:val="left" w:pos="709"/>
        </w:tabs>
        <w:autoSpaceDE w:val="0"/>
        <w:autoSpaceDN w:val="0"/>
        <w:adjustRightInd w:val="0"/>
        <w:ind w:left="284"/>
        <w:contextualSpacing/>
        <w:jc w:val="both"/>
        <w:rPr>
          <w:rFonts w:asciiTheme="minorHAnsi" w:hAnsiTheme="minorHAnsi" w:cstheme="minorHAnsi"/>
          <w:sz w:val="18"/>
          <w:szCs w:val="18"/>
          <w:u w:color="000000"/>
        </w:rPr>
      </w:pPr>
      <w:r w:rsidRPr="007751F2">
        <w:rPr>
          <w:rFonts w:asciiTheme="minorHAnsi" w:hAnsiTheme="minorHAnsi" w:cstheme="minorHAnsi"/>
          <w:sz w:val="18"/>
          <w:szCs w:val="18"/>
          <w:u w:color="000000"/>
        </w:rPr>
        <w:t xml:space="preserve">W kwestiach nieuregulowanych niniejszą umową mają zastosowanie przepisy </w:t>
      </w:r>
      <w:r w:rsidRPr="007751F2">
        <w:rPr>
          <w:rFonts w:asciiTheme="minorHAnsi" w:hAnsiTheme="minorHAnsi" w:cstheme="minorHAnsi"/>
          <w:sz w:val="18"/>
          <w:szCs w:val="18"/>
          <w:u w:color="000000"/>
          <w:lang w:eastAsia="en-GB"/>
        </w:rPr>
        <w:t xml:space="preserve">ustawy z dnia 07.07.1994 r. − Prawo Budowlane oraz ustawy z dnia 23.04.1964 r. − Kodeks Cywilny oraz </w:t>
      </w:r>
      <w:r w:rsidRPr="007751F2">
        <w:rPr>
          <w:rFonts w:asciiTheme="minorHAnsi" w:hAnsiTheme="minorHAnsi" w:cstheme="minorHAnsi"/>
          <w:sz w:val="18"/>
          <w:szCs w:val="18"/>
        </w:rPr>
        <w:t xml:space="preserve">szczegółowe zasady i tryb udzielania dofinansowania z </w:t>
      </w:r>
      <w:r w:rsidR="007751F2" w:rsidRPr="007751F2">
        <w:rPr>
          <w:rStyle w:val="cf01"/>
          <w:rFonts w:asciiTheme="minorHAnsi" w:hAnsiTheme="minorHAnsi" w:cstheme="minorHAnsi"/>
        </w:rPr>
        <w:t xml:space="preserve"> Rządowego Programu Odbudowy Zabytków, przyjętego uchwałą Nr 232/2022 z dnia 23 listopada 2022 r. w sprawie ustanowienia Rządowego Programu Odbudowy Zabytków </w:t>
      </w:r>
      <w:r w:rsidRPr="007751F2">
        <w:rPr>
          <w:rFonts w:asciiTheme="minorHAnsi" w:hAnsiTheme="minorHAnsi" w:cstheme="minorHAnsi"/>
          <w:sz w:val="18"/>
          <w:szCs w:val="18"/>
        </w:rPr>
        <w:t>w tym § 8 ust. 3 załącznika do ww. uchwały zastrzegający, że podstawą do zawarcia niniejszej umowy stanowi promesa, o której mowa w art. 69a ust. 1 ustawy z dnia 31 marca 2020 r. o zmianie ustawy o szczególnych rozwiązaniach związanych z zapobieganiem, przeciwdziałaniem i zwalczaniem COVID-19, innych chorób zakaźnych oraz wywołanych nimi sytuacji kryzysowych oraz niektórych innych ustaw.</w:t>
      </w:r>
    </w:p>
    <w:p w14:paraId="11BDCAC6" w14:textId="77777777" w:rsidR="00197196" w:rsidRPr="009E2369" w:rsidRDefault="00197196" w:rsidP="00197196">
      <w:pPr>
        <w:numPr>
          <w:ilvl w:val="0"/>
          <w:numId w:val="17"/>
        </w:numPr>
        <w:tabs>
          <w:tab w:val="left" w:pos="284"/>
        </w:tabs>
        <w:ind w:left="284" w:hanging="284"/>
        <w:contextualSpacing/>
        <w:jc w:val="both"/>
        <w:rPr>
          <w:rFonts w:asciiTheme="minorHAnsi" w:hAnsiTheme="minorHAnsi" w:cstheme="minorHAnsi"/>
          <w:sz w:val="18"/>
          <w:szCs w:val="18"/>
          <w:u w:color="000000"/>
          <w:lang w:eastAsia="en-US"/>
        </w:rPr>
      </w:pPr>
      <w:r w:rsidRPr="009E2369">
        <w:rPr>
          <w:rFonts w:asciiTheme="minorHAnsi" w:hAnsiTheme="minorHAnsi" w:cstheme="minorHAnsi"/>
          <w:sz w:val="18"/>
          <w:szCs w:val="18"/>
          <w:lang w:eastAsia="en-GB"/>
        </w:rPr>
        <w:t>Umowa została sporządzona w 3 (słownie: trzech) jednobrzmiących egzemplarzach, 2 egz. dla Zamawiającego, 1 egz. dla Wykonawcy</w:t>
      </w:r>
    </w:p>
    <w:p w14:paraId="3918D929" w14:textId="77777777" w:rsidR="00197196" w:rsidRPr="009E2369" w:rsidRDefault="00197196" w:rsidP="00197196">
      <w:pPr>
        <w:tabs>
          <w:tab w:val="left" w:pos="142"/>
        </w:tabs>
        <w:ind w:left="284"/>
        <w:contextualSpacing/>
        <w:jc w:val="both"/>
        <w:rPr>
          <w:rFonts w:asciiTheme="minorHAnsi" w:hAnsiTheme="minorHAnsi" w:cstheme="minorHAnsi"/>
          <w:sz w:val="18"/>
          <w:szCs w:val="18"/>
          <w:u w:color="000000"/>
          <w:lang w:eastAsia="en-US"/>
        </w:rPr>
      </w:pPr>
    </w:p>
    <w:p w14:paraId="094FBB76" w14:textId="77777777" w:rsidR="00197196" w:rsidRPr="009E2369" w:rsidRDefault="00197196" w:rsidP="00197196">
      <w:pPr>
        <w:tabs>
          <w:tab w:val="left" w:pos="993"/>
          <w:tab w:val="left" w:pos="6096"/>
        </w:tabs>
        <w:ind w:left="284" w:hanging="284"/>
        <w:contextualSpacing/>
        <w:rPr>
          <w:rFonts w:asciiTheme="minorHAnsi" w:hAnsiTheme="minorHAnsi" w:cstheme="minorHAnsi"/>
          <w:bCs/>
          <w:sz w:val="18"/>
          <w:szCs w:val="18"/>
          <w:lang w:eastAsia="en-GB"/>
        </w:rPr>
      </w:pPr>
      <w:r w:rsidRPr="009E2369">
        <w:rPr>
          <w:rFonts w:asciiTheme="minorHAnsi" w:hAnsiTheme="minorHAnsi" w:cstheme="minorHAnsi"/>
          <w:bCs/>
          <w:sz w:val="18"/>
          <w:szCs w:val="18"/>
          <w:lang w:eastAsia="en-GB"/>
        </w:rPr>
        <w:tab/>
      </w:r>
      <w:r w:rsidRPr="009E2369">
        <w:rPr>
          <w:rFonts w:asciiTheme="minorHAnsi" w:hAnsiTheme="minorHAnsi" w:cstheme="minorHAnsi"/>
          <w:bCs/>
          <w:sz w:val="18"/>
          <w:szCs w:val="18"/>
          <w:lang w:eastAsia="en-GB"/>
        </w:rPr>
        <w:tab/>
        <w:t>Zamawiający:</w:t>
      </w:r>
      <w:r w:rsidRPr="009E2369">
        <w:rPr>
          <w:rFonts w:asciiTheme="minorHAnsi" w:hAnsiTheme="minorHAnsi" w:cstheme="minorHAnsi"/>
          <w:bCs/>
          <w:sz w:val="18"/>
          <w:szCs w:val="18"/>
          <w:lang w:eastAsia="en-GB"/>
        </w:rPr>
        <w:tab/>
        <w:t>Wykonawca:</w:t>
      </w:r>
    </w:p>
    <w:p w14:paraId="52D74EDF" w14:textId="77777777" w:rsidR="00197196" w:rsidRPr="009E2369" w:rsidRDefault="00197196" w:rsidP="00197196">
      <w:pPr>
        <w:tabs>
          <w:tab w:val="left" w:pos="993"/>
          <w:tab w:val="left" w:pos="6096"/>
        </w:tabs>
        <w:ind w:left="284" w:hanging="284"/>
        <w:contextualSpacing/>
        <w:rPr>
          <w:rFonts w:asciiTheme="minorHAnsi" w:hAnsiTheme="minorHAnsi" w:cstheme="minorHAnsi"/>
          <w:bCs/>
          <w:sz w:val="18"/>
          <w:szCs w:val="18"/>
          <w:lang w:eastAsia="en-GB"/>
        </w:rPr>
      </w:pPr>
    </w:p>
    <w:p w14:paraId="28F992E9" w14:textId="77777777" w:rsidR="00197196" w:rsidRPr="009E2369" w:rsidRDefault="00197196" w:rsidP="00197196">
      <w:pPr>
        <w:contextualSpacing/>
        <w:rPr>
          <w:rFonts w:asciiTheme="minorHAnsi" w:hAnsiTheme="minorHAnsi" w:cstheme="minorHAnsi"/>
          <w:bCs/>
          <w:sz w:val="18"/>
          <w:szCs w:val="18"/>
          <w:lang w:eastAsia="en-GB"/>
        </w:rPr>
      </w:pPr>
      <w:r w:rsidRPr="009E2369">
        <w:rPr>
          <w:rFonts w:asciiTheme="minorHAnsi" w:hAnsiTheme="minorHAnsi" w:cstheme="minorHAnsi"/>
          <w:bCs/>
          <w:sz w:val="18"/>
          <w:szCs w:val="18"/>
          <w:lang w:eastAsia="en-GB"/>
        </w:rPr>
        <w:br w:type="page"/>
      </w:r>
    </w:p>
    <w:p w14:paraId="0985BC94" w14:textId="77777777" w:rsidR="00197196" w:rsidRPr="009E2369" w:rsidRDefault="00197196" w:rsidP="00197196">
      <w:pPr>
        <w:tabs>
          <w:tab w:val="left" w:pos="993"/>
          <w:tab w:val="left" w:pos="6096"/>
        </w:tabs>
        <w:ind w:left="284" w:hanging="284"/>
        <w:contextualSpacing/>
        <w:rPr>
          <w:rFonts w:asciiTheme="minorHAnsi" w:hAnsiTheme="minorHAnsi" w:cstheme="minorHAnsi"/>
          <w:bCs/>
          <w:sz w:val="18"/>
          <w:szCs w:val="18"/>
          <w:lang w:eastAsia="en-GB"/>
        </w:rPr>
      </w:pPr>
    </w:p>
    <w:p w14:paraId="6AA03BA0"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201C5C5E"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7B10438F" w14:textId="17A13ABD" w:rsidR="00197196" w:rsidRPr="009E2369" w:rsidRDefault="00197196" w:rsidP="00197196">
      <w:pPr>
        <w:contextualSpacing/>
        <w:jc w:val="right"/>
        <w:rPr>
          <w:rFonts w:asciiTheme="minorHAnsi" w:hAnsiTheme="minorHAnsi" w:cstheme="minorHAnsi"/>
          <w:b/>
          <w:bCs/>
          <w:sz w:val="18"/>
          <w:szCs w:val="18"/>
          <w:u w:color="000000"/>
          <w:lang w:eastAsia="en-US"/>
        </w:rPr>
      </w:pPr>
      <w:r w:rsidRPr="009E2369">
        <w:rPr>
          <w:rFonts w:asciiTheme="minorHAnsi" w:hAnsiTheme="minorHAnsi" w:cstheme="minorHAnsi"/>
          <w:b/>
          <w:bCs/>
          <w:sz w:val="18"/>
          <w:szCs w:val="18"/>
          <w:u w:color="000000"/>
          <w:lang w:eastAsia="en-US"/>
        </w:rPr>
        <w:t xml:space="preserve">Załącznik nr 1a do umowy nr </w:t>
      </w:r>
      <w:r w:rsidR="009E2369" w:rsidRPr="009E2369">
        <w:rPr>
          <w:rFonts w:asciiTheme="minorHAnsi" w:hAnsiTheme="minorHAnsi" w:cstheme="minorHAnsi"/>
          <w:b/>
          <w:sz w:val="18"/>
          <w:szCs w:val="18"/>
        </w:rPr>
        <w:t>…………….</w:t>
      </w:r>
      <w:r w:rsidRPr="009E2369">
        <w:rPr>
          <w:rFonts w:asciiTheme="minorHAnsi" w:hAnsiTheme="minorHAnsi" w:cstheme="minorHAnsi"/>
          <w:b/>
          <w:sz w:val="18"/>
          <w:szCs w:val="18"/>
        </w:rPr>
        <w:t xml:space="preserve"> </w:t>
      </w:r>
      <w:r w:rsidRPr="009E2369">
        <w:rPr>
          <w:rFonts w:asciiTheme="minorHAnsi" w:hAnsiTheme="minorHAnsi" w:cstheme="minorHAnsi"/>
          <w:b/>
          <w:bCs/>
          <w:sz w:val="18"/>
          <w:szCs w:val="18"/>
          <w:u w:color="000000"/>
          <w:lang w:eastAsia="en-US"/>
        </w:rPr>
        <w:t xml:space="preserve">z dnia </w:t>
      </w:r>
      <w:r w:rsidRPr="009E2369">
        <w:rPr>
          <w:rFonts w:asciiTheme="minorHAnsi" w:hAnsiTheme="minorHAnsi" w:cstheme="minorHAnsi"/>
          <w:sz w:val="18"/>
          <w:szCs w:val="18"/>
          <w:lang w:eastAsia="en-GB"/>
        </w:rPr>
        <w:t>[…]</w:t>
      </w:r>
    </w:p>
    <w:p w14:paraId="39FCB4BE" w14:textId="77777777" w:rsidR="00197196" w:rsidRPr="009E2369" w:rsidRDefault="00197196" w:rsidP="00197196">
      <w:pPr>
        <w:contextualSpacing/>
        <w:jc w:val="right"/>
        <w:rPr>
          <w:rFonts w:asciiTheme="minorHAnsi" w:hAnsiTheme="minorHAnsi" w:cstheme="minorHAnsi"/>
          <w:b/>
          <w:bCs/>
          <w:sz w:val="18"/>
          <w:szCs w:val="18"/>
          <w:u w:color="000000"/>
          <w:lang w:eastAsia="en-US"/>
        </w:rPr>
      </w:pPr>
    </w:p>
    <w:p w14:paraId="2EAEB72A" w14:textId="4F8321DC" w:rsidR="00197196" w:rsidRPr="009E2369" w:rsidRDefault="009E2369"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r w:rsidRPr="009E2369">
        <w:rPr>
          <w:rFonts w:asciiTheme="minorHAnsi" w:eastAsia="SimSun" w:hAnsiTheme="minorHAnsi" w:cstheme="minorHAnsi"/>
          <w:b/>
          <w:bCs/>
          <w:kern w:val="1"/>
          <w:sz w:val="18"/>
          <w:szCs w:val="18"/>
          <w:u w:color="000000"/>
          <w:lang w:eastAsia="en-US" w:bidi="hi-IN"/>
        </w:rPr>
        <w:t>Zapytanie Ofertowe</w:t>
      </w:r>
    </w:p>
    <w:p w14:paraId="7FB58D70"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72FFF0F4"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5FCBB6CD"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2530C18C"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5A7DE0FD"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2A2D2E8A"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225F3BCD"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3A85EEE1"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3F2A0B8D"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4B09E395"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556CB048"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45B39C3D"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167DA116"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6C99830F"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5845CDE2"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08F845A0"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3793BB88"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398E10EC"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1A2BF046"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22AD6C4C"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7220624B"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5F67CA69"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2BCCFF07"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7260840F"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7BB72F74"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3DA466A8"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67031C10"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7D587444"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45714878" w14:textId="77777777" w:rsidR="00197196" w:rsidRPr="009E2369" w:rsidRDefault="00197196" w:rsidP="00197196">
      <w:pPr>
        <w:widowControl w:val="0"/>
        <w:contextualSpacing/>
        <w:rPr>
          <w:rFonts w:asciiTheme="minorHAnsi" w:eastAsia="SimSun" w:hAnsiTheme="minorHAnsi" w:cstheme="minorHAnsi"/>
          <w:b/>
          <w:bCs/>
          <w:kern w:val="1"/>
          <w:sz w:val="18"/>
          <w:szCs w:val="18"/>
          <w:u w:color="000000"/>
          <w:lang w:eastAsia="en-US" w:bidi="hi-IN"/>
        </w:rPr>
      </w:pPr>
    </w:p>
    <w:p w14:paraId="25F5EF7F" w14:textId="77777777" w:rsidR="00197196" w:rsidRPr="009E2369" w:rsidRDefault="00197196" w:rsidP="00197196">
      <w:pPr>
        <w:widowControl w:val="0"/>
        <w:contextualSpacing/>
        <w:rPr>
          <w:rFonts w:asciiTheme="minorHAnsi" w:eastAsia="SimSun" w:hAnsiTheme="minorHAnsi" w:cstheme="minorHAnsi"/>
          <w:b/>
          <w:bCs/>
          <w:kern w:val="1"/>
          <w:sz w:val="18"/>
          <w:szCs w:val="18"/>
          <w:u w:color="000000"/>
          <w:lang w:eastAsia="en-US" w:bidi="hi-IN"/>
        </w:rPr>
      </w:pPr>
    </w:p>
    <w:p w14:paraId="66F1B50C" w14:textId="77777777" w:rsidR="00197196" w:rsidRPr="009E2369" w:rsidRDefault="00197196" w:rsidP="00197196">
      <w:pPr>
        <w:widowControl w:val="0"/>
        <w:contextualSpacing/>
        <w:rPr>
          <w:rFonts w:asciiTheme="minorHAnsi" w:eastAsia="SimSun" w:hAnsiTheme="minorHAnsi" w:cstheme="minorHAnsi"/>
          <w:b/>
          <w:bCs/>
          <w:kern w:val="1"/>
          <w:sz w:val="18"/>
          <w:szCs w:val="18"/>
          <w:u w:color="000000"/>
          <w:lang w:eastAsia="en-US" w:bidi="hi-IN"/>
        </w:rPr>
      </w:pPr>
    </w:p>
    <w:p w14:paraId="61BB8C5C" w14:textId="77777777" w:rsidR="00197196" w:rsidRPr="009E2369" w:rsidRDefault="00197196" w:rsidP="00197196">
      <w:pPr>
        <w:widowControl w:val="0"/>
        <w:contextualSpacing/>
        <w:rPr>
          <w:rFonts w:asciiTheme="minorHAnsi" w:eastAsia="SimSun" w:hAnsiTheme="minorHAnsi" w:cstheme="minorHAnsi"/>
          <w:b/>
          <w:bCs/>
          <w:kern w:val="1"/>
          <w:sz w:val="18"/>
          <w:szCs w:val="18"/>
          <w:u w:color="000000"/>
          <w:lang w:eastAsia="en-US" w:bidi="hi-IN"/>
        </w:rPr>
      </w:pPr>
    </w:p>
    <w:p w14:paraId="7304A10D" w14:textId="77777777" w:rsidR="00197196" w:rsidRPr="009E2369" w:rsidRDefault="00197196" w:rsidP="00197196">
      <w:pPr>
        <w:contextualSpacing/>
        <w:jc w:val="right"/>
        <w:rPr>
          <w:rFonts w:asciiTheme="minorHAnsi" w:hAnsiTheme="minorHAnsi" w:cstheme="minorHAnsi"/>
          <w:b/>
          <w:bCs/>
          <w:kern w:val="2"/>
          <w:sz w:val="18"/>
          <w:szCs w:val="18"/>
          <w:u w:color="000000"/>
          <w:lang w:eastAsia="en-US" w:bidi="hi-IN"/>
        </w:rPr>
      </w:pPr>
    </w:p>
    <w:p w14:paraId="13A364B0" w14:textId="77777777" w:rsidR="00197196" w:rsidRPr="009E2369" w:rsidRDefault="00197196" w:rsidP="00197196">
      <w:pPr>
        <w:contextualSpacing/>
        <w:jc w:val="right"/>
        <w:rPr>
          <w:rFonts w:asciiTheme="minorHAnsi" w:hAnsiTheme="minorHAnsi" w:cstheme="minorHAnsi"/>
          <w:b/>
          <w:bCs/>
          <w:kern w:val="2"/>
          <w:sz w:val="18"/>
          <w:szCs w:val="18"/>
          <w:u w:color="000000"/>
          <w:lang w:eastAsia="en-US" w:bidi="hi-IN"/>
        </w:rPr>
      </w:pPr>
    </w:p>
    <w:p w14:paraId="7E5A7C3D" w14:textId="77777777" w:rsidR="00197196" w:rsidRPr="009E2369" w:rsidRDefault="00197196" w:rsidP="00197196">
      <w:pPr>
        <w:contextualSpacing/>
        <w:rPr>
          <w:rFonts w:asciiTheme="minorHAnsi" w:hAnsiTheme="minorHAnsi" w:cstheme="minorHAnsi"/>
          <w:b/>
          <w:bCs/>
          <w:sz w:val="18"/>
          <w:szCs w:val="18"/>
          <w:u w:color="000000"/>
          <w:lang w:eastAsia="en-US"/>
        </w:rPr>
      </w:pPr>
      <w:r w:rsidRPr="009E2369">
        <w:rPr>
          <w:rFonts w:asciiTheme="minorHAnsi" w:hAnsiTheme="minorHAnsi" w:cstheme="minorHAnsi"/>
          <w:b/>
          <w:bCs/>
          <w:sz w:val="18"/>
          <w:szCs w:val="18"/>
          <w:u w:color="000000"/>
          <w:lang w:eastAsia="en-US"/>
        </w:rPr>
        <w:br w:type="page"/>
      </w:r>
    </w:p>
    <w:p w14:paraId="705D3B39" w14:textId="77777777" w:rsidR="00197196" w:rsidRPr="009E2369" w:rsidRDefault="00197196" w:rsidP="00197196">
      <w:pPr>
        <w:tabs>
          <w:tab w:val="left" w:pos="993"/>
          <w:tab w:val="left" w:pos="6096"/>
        </w:tabs>
        <w:ind w:left="284" w:hanging="284"/>
        <w:contextualSpacing/>
        <w:rPr>
          <w:rFonts w:asciiTheme="minorHAnsi" w:hAnsiTheme="minorHAnsi" w:cstheme="minorHAnsi"/>
          <w:bCs/>
          <w:sz w:val="18"/>
          <w:szCs w:val="18"/>
          <w:lang w:eastAsia="en-GB"/>
        </w:rPr>
      </w:pPr>
    </w:p>
    <w:p w14:paraId="43B5FEB4"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37F9291E"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6CAB22B0" w14:textId="65C3A302" w:rsidR="00197196" w:rsidRPr="009E2369" w:rsidRDefault="00197196" w:rsidP="00197196">
      <w:pPr>
        <w:contextualSpacing/>
        <w:jc w:val="right"/>
        <w:rPr>
          <w:rFonts w:asciiTheme="minorHAnsi" w:hAnsiTheme="minorHAnsi" w:cstheme="minorHAnsi"/>
          <w:b/>
          <w:bCs/>
          <w:sz w:val="18"/>
          <w:szCs w:val="18"/>
          <w:u w:color="000000"/>
          <w:lang w:eastAsia="en-US"/>
        </w:rPr>
      </w:pPr>
      <w:r w:rsidRPr="009E2369">
        <w:rPr>
          <w:rFonts w:asciiTheme="minorHAnsi" w:hAnsiTheme="minorHAnsi" w:cstheme="minorHAnsi"/>
          <w:b/>
          <w:bCs/>
          <w:sz w:val="18"/>
          <w:szCs w:val="18"/>
          <w:u w:color="000000"/>
          <w:lang w:eastAsia="en-US"/>
        </w:rPr>
        <w:t xml:space="preserve">Załącznik nr 1b do umowy nr </w:t>
      </w:r>
      <w:r w:rsidR="009E2369" w:rsidRPr="009E2369">
        <w:rPr>
          <w:rFonts w:asciiTheme="minorHAnsi" w:hAnsiTheme="minorHAnsi" w:cstheme="minorHAnsi"/>
          <w:b/>
          <w:sz w:val="18"/>
          <w:szCs w:val="18"/>
        </w:rPr>
        <w:t>……………….</w:t>
      </w:r>
      <w:r w:rsidRPr="009E2369">
        <w:rPr>
          <w:rFonts w:asciiTheme="minorHAnsi" w:hAnsiTheme="minorHAnsi" w:cstheme="minorHAnsi"/>
          <w:b/>
          <w:sz w:val="18"/>
          <w:szCs w:val="18"/>
        </w:rPr>
        <w:t xml:space="preserve"> </w:t>
      </w:r>
      <w:r w:rsidRPr="009E2369">
        <w:rPr>
          <w:rFonts w:asciiTheme="minorHAnsi" w:hAnsiTheme="minorHAnsi" w:cstheme="minorHAnsi"/>
          <w:b/>
          <w:bCs/>
          <w:sz w:val="18"/>
          <w:szCs w:val="18"/>
          <w:u w:color="000000"/>
          <w:lang w:eastAsia="en-US"/>
        </w:rPr>
        <w:t xml:space="preserve">z dnia </w:t>
      </w:r>
      <w:r w:rsidRPr="009E2369">
        <w:rPr>
          <w:rFonts w:asciiTheme="minorHAnsi" w:hAnsiTheme="minorHAnsi" w:cstheme="minorHAnsi"/>
          <w:sz w:val="18"/>
          <w:szCs w:val="18"/>
          <w:lang w:eastAsia="en-GB"/>
        </w:rPr>
        <w:t>[…]</w:t>
      </w:r>
    </w:p>
    <w:p w14:paraId="7C5E9C04" w14:textId="77777777" w:rsidR="00197196" w:rsidRPr="009E2369" w:rsidRDefault="00197196" w:rsidP="00197196">
      <w:pPr>
        <w:contextualSpacing/>
        <w:jc w:val="right"/>
        <w:rPr>
          <w:rFonts w:asciiTheme="minorHAnsi" w:hAnsiTheme="minorHAnsi" w:cstheme="minorHAnsi"/>
          <w:b/>
          <w:bCs/>
          <w:sz w:val="18"/>
          <w:szCs w:val="18"/>
          <w:u w:color="000000"/>
          <w:lang w:eastAsia="en-US"/>
        </w:rPr>
      </w:pPr>
    </w:p>
    <w:p w14:paraId="54943CD0"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r w:rsidRPr="009E2369">
        <w:rPr>
          <w:rFonts w:asciiTheme="minorHAnsi" w:eastAsia="SimSun" w:hAnsiTheme="minorHAnsi" w:cstheme="minorHAnsi"/>
          <w:b/>
          <w:bCs/>
          <w:kern w:val="1"/>
          <w:sz w:val="18"/>
          <w:szCs w:val="18"/>
          <w:u w:color="000000"/>
          <w:lang w:eastAsia="en-US" w:bidi="hi-IN"/>
        </w:rPr>
        <w:t>Dokumentacja techniczna</w:t>
      </w:r>
    </w:p>
    <w:p w14:paraId="55EDDF0A" w14:textId="77777777" w:rsidR="00197196" w:rsidRPr="009E2369" w:rsidRDefault="00197196" w:rsidP="00197196">
      <w:pPr>
        <w:contextualSpacing/>
        <w:rPr>
          <w:rFonts w:asciiTheme="minorHAnsi" w:eastAsia="SimSun" w:hAnsiTheme="minorHAnsi" w:cstheme="minorHAnsi"/>
          <w:b/>
          <w:bCs/>
          <w:kern w:val="1"/>
          <w:sz w:val="18"/>
          <w:szCs w:val="18"/>
          <w:u w:color="000000"/>
          <w:lang w:eastAsia="en-US" w:bidi="hi-IN"/>
        </w:rPr>
      </w:pPr>
      <w:r w:rsidRPr="009E2369">
        <w:rPr>
          <w:rFonts w:asciiTheme="minorHAnsi" w:hAnsiTheme="minorHAnsi" w:cstheme="minorHAnsi"/>
          <w:b/>
          <w:bCs/>
          <w:sz w:val="18"/>
          <w:szCs w:val="18"/>
          <w:u w:color="000000"/>
          <w:lang w:eastAsia="en-US"/>
        </w:rPr>
        <w:br w:type="page"/>
      </w:r>
    </w:p>
    <w:p w14:paraId="2192568E" w14:textId="77777777" w:rsidR="00197196" w:rsidRPr="009E2369"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060F49D9"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1390CF85" w14:textId="73305F00" w:rsidR="00197196" w:rsidRPr="009E2369" w:rsidRDefault="00197196" w:rsidP="00197196">
      <w:pPr>
        <w:contextualSpacing/>
        <w:jc w:val="right"/>
        <w:rPr>
          <w:rFonts w:asciiTheme="minorHAnsi" w:hAnsiTheme="minorHAnsi" w:cstheme="minorHAnsi"/>
          <w:b/>
          <w:bCs/>
          <w:sz w:val="18"/>
          <w:szCs w:val="18"/>
          <w:u w:color="000000"/>
          <w:lang w:eastAsia="en-US"/>
        </w:rPr>
      </w:pPr>
      <w:r w:rsidRPr="009E2369">
        <w:rPr>
          <w:rFonts w:asciiTheme="minorHAnsi" w:hAnsiTheme="minorHAnsi" w:cstheme="minorHAnsi"/>
          <w:b/>
          <w:bCs/>
          <w:sz w:val="18"/>
          <w:szCs w:val="18"/>
          <w:u w:color="000000"/>
          <w:lang w:eastAsia="en-US"/>
        </w:rPr>
        <w:t xml:space="preserve">Załącznik nr 2 do umowy nr </w:t>
      </w:r>
      <w:r w:rsidR="009E2369" w:rsidRPr="009E2369">
        <w:rPr>
          <w:rFonts w:asciiTheme="minorHAnsi" w:hAnsiTheme="minorHAnsi" w:cstheme="minorHAnsi"/>
          <w:b/>
          <w:sz w:val="18"/>
          <w:szCs w:val="18"/>
        </w:rPr>
        <w:t>…………………</w:t>
      </w:r>
      <w:r w:rsidRPr="009E2369">
        <w:rPr>
          <w:rFonts w:asciiTheme="minorHAnsi" w:hAnsiTheme="minorHAnsi" w:cstheme="minorHAnsi"/>
          <w:b/>
          <w:sz w:val="18"/>
          <w:szCs w:val="18"/>
        </w:rPr>
        <w:t xml:space="preserve"> </w:t>
      </w:r>
      <w:r w:rsidRPr="009E2369">
        <w:rPr>
          <w:rFonts w:asciiTheme="minorHAnsi" w:hAnsiTheme="minorHAnsi" w:cstheme="minorHAnsi"/>
          <w:b/>
          <w:bCs/>
          <w:sz w:val="18"/>
          <w:szCs w:val="18"/>
          <w:u w:color="000000"/>
          <w:lang w:eastAsia="en-US"/>
        </w:rPr>
        <w:t xml:space="preserve">z dnia </w:t>
      </w:r>
      <w:r w:rsidRPr="009E2369">
        <w:rPr>
          <w:rFonts w:asciiTheme="minorHAnsi" w:hAnsiTheme="minorHAnsi" w:cstheme="minorHAnsi"/>
          <w:sz w:val="18"/>
          <w:szCs w:val="18"/>
          <w:lang w:eastAsia="en-GB"/>
        </w:rPr>
        <w:t>[…]</w:t>
      </w:r>
    </w:p>
    <w:p w14:paraId="3575D1F2" w14:textId="77777777" w:rsidR="00197196" w:rsidRPr="009E2369" w:rsidRDefault="00197196" w:rsidP="00197196">
      <w:pPr>
        <w:contextualSpacing/>
        <w:jc w:val="right"/>
        <w:rPr>
          <w:rFonts w:asciiTheme="minorHAnsi" w:hAnsiTheme="minorHAnsi" w:cstheme="minorHAnsi"/>
          <w:b/>
          <w:bCs/>
          <w:sz w:val="18"/>
          <w:szCs w:val="18"/>
          <w:u w:color="000000"/>
          <w:lang w:eastAsia="en-US"/>
        </w:rPr>
      </w:pPr>
    </w:p>
    <w:p w14:paraId="04040656" w14:textId="77777777" w:rsidR="00197196" w:rsidRPr="009E2369" w:rsidRDefault="00197196" w:rsidP="00197196">
      <w:pPr>
        <w:contextualSpacing/>
        <w:jc w:val="right"/>
        <w:rPr>
          <w:rFonts w:asciiTheme="minorHAnsi" w:hAnsiTheme="minorHAnsi" w:cstheme="minorHAnsi"/>
          <w:b/>
          <w:bCs/>
          <w:sz w:val="18"/>
          <w:szCs w:val="18"/>
          <w:u w:color="000000"/>
          <w:lang w:eastAsia="en-US"/>
        </w:rPr>
      </w:pPr>
      <w:r w:rsidRPr="009E2369">
        <w:rPr>
          <w:rFonts w:asciiTheme="minorHAnsi" w:hAnsiTheme="minorHAnsi" w:cstheme="minorHAnsi"/>
          <w:b/>
          <w:bCs/>
          <w:sz w:val="18"/>
          <w:szCs w:val="18"/>
          <w:u w:color="000000"/>
          <w:lang w:eastAsia="en-US"/>
        </w:rPr>
        <w:t>Oferta Wykonawcy</w:t>
      </w:r>
    </w:p>
    <w:p w14:paraId="2973C76B" w14:textId="77777777" w:rsidR="00197196" w:rsidRPr="009E2369" w:rsidRDefault="00197196" w:rsidP="00197196">
      <w:pPr>
        <w:contextualSpacing/>
        <w:rPr>
          <w:rFonts w:asciiTheme="minorHAnsi" w:hAnsiTheme="minorHAnsi" w:cstheme="minorHAnsi"/>
          <w:b/>
          <w:bCs/>
          <w:sz w:val="18"/>
          <w:szCs w:val="18"/>
          <w:u w:color="000000"/>
          <w:lang w:eastAsia="en-US"/>
        </w:rPr>
      </w:pPr>
      <w:r w:rsidRPr="009E2369">
        <w:rPr>
          <w:rFonts w:asciiTheme="minorHAnsi" w:hAnsiTheme="minorHAnsi" w:cstheme="minorHAnsi"/>
          <w:b/>
          <w:bCs/>
          <w:sz w:val="18"/>
          <w:szCs w:val="18"/>
          <w:u w:color="000000"/>
          <w:lang w:eastAsia="en-US"/>
        </w:rPr>
        <w:br w:type="page"/>
      </w:r>
    </w:p>
    <w:p w14:paraId="59B613DC" w14:textId="77777777" w:rsidR="00197196" w:rsidRPr="009E2369" w:rsidRDefault="00197196" w:rsidP="00197196">
      <w:pPr>
        <w:contextualSpacing/>
        <w:jc w:val="right"/>
        <w:rPr>
          <w:rFonts w:asciiTheme="minorHAnsi" w:hAnsiTheme="minorHAnsi" w:cstheme="minorHAnsi"/>
          <w:b/>
          <w:bCs/>
          <w:sz w:val="18"/>
          <w:szCs w:val="18"/>
          <w:u w:color="000000"/>
          <w:lang w:eastAsia="en-US"/>
        </w:rPr>
      </w:pPr>
    </w:p>
    <w:p w14:paraId="3924BD68" w14:textId="40612733" w:rsidR="00197196" w:rsidRPr="009E2369" w:rsidRDefault="00197196" w:rsidP="00197196">
      <w:pPr>
        <w:contextualSpacing/>
        <w:jc w:val="right"/>
        <w:rPr>
          <w:rFonts w:asciiTheme="minorHAnsi" w:hAnsiTheme="minorHAnsi" w:cstheme="minorHAnsi"/>
          <w:b/>
          <w:bCs/>
          <w:sz w:val="18"/>
          <w:szCs w:val="18"/>
          <w:u w:color="000000"/>
          <w:lang w:eastAsia="en-US"/>
        </w:rPr>
      </w:pPr>
      <w:r w:rsidRPr="009E2369">
        <w:rPr>
          <w:rFonts w:asciiTheme="minorHAnsi" w:hAnsiTheme="minorHAnsi" w:cstheme="minorHAnsi"/>
          <w:b/>
          <w:bCs/>
          <w:sz w:val="18"/>
          <w:szCs w:val="18"/>
          <w:u w:color="000000"/>
          <w:lang w:eastAsia="en-US"/>
        </w:rPr>
        <w:t xml:space="preserve">Załącznik nr 3 do umowy nr </w:t>
      </w:r>
      <w:r w:rsidR="009E2369" w:rsidRPr="009E2369">
        <w:rPr>
          <w:rFonts w:asciiTheme="minorHAnsi" w:hAnsiTheme="minorHAnsi" w:cstheme="minorHAnsi"/>
          <w:b/>
          <w:sz w:val="18"/>
          <w:szCs w:val="18"/>
        </w:rPr>
        <w:t>…………..</w:t>
      </w:r>
      <w:r w:rsidRPr="009E2369">
        <w:rPr>
          <w:rFonts w:asciiTheme="minorHAnsi" w:hAnsiTheme="minorHAnsi" w:cstheme="minorHAnsi"/>
          <w:b/>
          <w:sz w:val="18"/>
          <w:szCs w:val="18"/>
        </w:rPr>
        <w:t xml:space="preserve"> </w:t>
      </w:r>
      <w:r w:rsidRPr="009E2369">
        <w:rPr>
          <w:rFonts w:asciiTheme="minorHAnsi" w:hAnsiTheme="minorHAnsi" w:cstheme="minorHAnsi"/>
          <w:b/>
          <w:bCs/>
          <w:sz w:val="18"/>
          <w:szCs w:val="18"/>
          <w:u w:color="000000"/>
          <w:lang w:eastAsia="en-US"/>
        </w:rPr>
        <w:t xml:space="preserve">z dnia </w:t>
      </w:r>
      <w:r w:rsidRPr="009E2369">
        <w:rPr>
          <w:rFonts w:asciiTheme="minorHAnsi" w:hAnsiTheme="minorHAnsi" w:cstheme="minorHAnsi"/>
          <w:sz w:val="18"/>
          <w:szCs w:val="18"/>
          <w:lang w:eastAsia="en-GB"/>
        </w:rPr>
        <w:t>[…]</w:t>
      </w:r>
    </w:p>
    <w:p w14:paraId="51831A7E" w14:textId="77777777" w:rsidR="00197196" w:rsidRPr="009E2369" w:rsidRDefault="00197196" w:rsidP="00197196">
      <w:pPr>
        <w:contextualSpacing/>
        <w:jc w:val="right"/>
        <w:rPr>
          <w:rFonts w:asciiTheme="minorHAnsi" w:hAnsiTheme="minorHAnsi" w:cstheme="minorHAnsi"/>
          <w:b/>
          <w:sz w:val="18"/>
          <w:szCs w:val="18"/>
          <w:lang w:eastAsia="en-GB"/>
        </w:rPr>
      </w:pPr>
    </w:p>
    <w:p w14:paraId="2D9C3A34" w14:textId="77777777" w:rsidR="00197196" w:rsidRPr="009E2369" w:rsidRDefault="00197196" w:rsidP="00197196">
      <w:pPr>
        <w:contextualSpacing/>
        <w:jc w:val="right"/>
        <w:rPr>
          <w:rFonts w:asciiTheme="minorHAnsi" w:hAnsiTheme="minorHAnsi" w:cstheme="minorHAnsi"/>
          <w:b/>
          <w:sz w:val="18"/>
          <w:szCs w:val="18"/>
          <w:lang w:eastAsia="en-GB"/>
        </w:rPr>
      </w:pPr>
      <w:r w:rsidRPr="009E2369">
        <w:rPr>
          <w:rFonts w:asciiTheme="minorHAnsi" w:hAnsiTheme="minorHAnsi" w:cstheme="minorHAnsi"/>
          <w:b/>
          <w:sz w:val="18"/>
          <w:szCs w:val="18"/>
          <w:lang w:eastAsia="en-GB"/>
        </w:rPr>
        <w:t>Lista osób zaangażowanych w realizację umowy po stronie Wykonawcy</w:t>
      </w:r>
    </w:p>
    <w:p w14:paraId="5D719BFB"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6A79C3C6" w14:textId="77777777" w:rsidR="00197196" w:rsidRPr="009E2369" w:rsidRDefault="00197196" w:rsidP="00197196">
      <w:pPr>
        <w:contextualSpacing/>
        <w:rPr>
          <w:rFonts w:asciiTheme="minorHAnsi" w:hAnsiTheme="minorHAnsi" w:cstheme="minorHAnsi"/>
          <w:b/>
          <w:bCs/>
          <w:sz w:val="18"/>
          <w:szCs w:val="18"/>
          <w:u w:color="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31"/>
        <w:gridCol w:w="2303"/>
        <w:gridCol w:w="2303"/>
      </w:tblGrid>
      <w:tr w:rsidR="00197196" w:rsidRPr="009E2369" w14:paraId="7F9CD95D" w14:textId="77777777" w:rsidTr="007A76B7">
        <w:tc>
          <w:tcPr>
            <w:tcW w:w="675" w:type="dxa"/>
          </w:tcPr>
          <w:p w14:paraId="5C5869BB" w14:textId="77777777" w:rsidR="00197196" w:rsidRPr="009E2369" w:rsidRDefault="00197196" w:rsidP="007A76B7">
            <w:pPr>
              <w:jc w:val="center"/>
              <w:rPr>
                <w:rFonts w:asciiTheme="minorHAnsi" w:hAnsiTheme="minorHAnsi" w:cstheme="minorHAnsi"/>
                <w:bCs/>
                <w:sz w:val="18"/>
                <w:szCs w:val="18"/>
              </w:rPr>
            </w:pPr>
            <w:r w:rsidRPr="009E2369">
              <w:rPr>
                <w:rFonts w:asciiTheme="minorHAnsi" w:hAnsiTheme="minorHAnsi" w:cstheme="minorHAnsi"/>
                <w:bCs/>
                <w:sz w:val="18"/>
                <w:szCs w:val="18"/>
              </w:rPr>
              <w:t>Lp.</w:t>
            </w:r>
          </w:p>
        </w:tc>
        <w:tc>
          <w:tcPr>
            <w:tcW w:w="3931" w:type="dxa"/>
          </w:tcPr>
          <w:p w14:paraId="46DD0CDD" w14:textId="77777777" w:rsidR="00197196" w:rsidRPr="009E2369" w:rsidRDefault="00197196" w:rsidP="007A76B7">
            <w:pPr>
              <w:jc w:val="center"/>
              <w:rPr>
                <w:rFonts w:asciiTheme="minorHAnsi" w:hAnsiTheme="minorHAnsi" w:cstheme="minorHAnsi"/>
                <w:bCs/>
                <w:sz w:val="18"/>
                <w:szCs w:val="18"/>
              </w:rPr>
            </w:pPr>
            <w:r w:rsidRPr="009E2369">
              <w:rPr>
                <w:rFonts w:asciiTheme="minorHAnsi" w:hAnsiTheme="minorHAnsi" w:cstheme="minorHAnsi"/>
                <w:bCs/>
                <w:sz w:val="18"/>
                <w:szCs w:val="18"/>
              </w:rPr>
              <w:t>Imię i nazwisko, dane kontaktowe</w:t>
            </w:r>
          </w:p>
        </w:tc>
        <w:tc>
          <w:tcPr>
            <w:tcW w:w="2303" w:type="dxa"/>
          </w:tcPr>
          <w:p w14:paraId="294363A3" w14:textId="77777777" w:rsidR="00197196" w:rsidRPr="009E2369" w:rsidRDefault="00197196" w:rsidP="007A76B7">
            <w:pPr>
              <w:jc w:val="center"/>
              <w:rPr>
                <w:rFonts w:asciiTheme="minorHAnsi" w:hAnsiTheme="minorHAnsi" w:cstheme="minorHAnsi"/>
                <w:bCs/>
                <w:sz w:val="18"/>
                <w:szCs w:val="18"/>
              </w:rPr>
            </w:pPr>
            <w:r w:rsidRPr="009E2369">
              <w:rPr>
                <w:rFonts w:asciiTheme="minorHAnsi" w:hAnsiTheme="minorHAnsi" w:cstheme="minorHAnsi"/>
                <w:bCs/>
                <w:sz w:val="18"/>
                <w:szCs w:val="18"/>
              </w:rPr>
              <w:t>Branża</w:t>
            </w:r>
          </w:p>
        </w:tc>
        <w:tc>
          <w:tcPr>
            <w:tcW w:w="2303" w:type="dxa"/>
          </w:tcPr>
          <w:p w14:paraId="19522687" w14:textId="77777777" w:rsidR="00197196" w:rsidRPr="009E2369" w:rsidRDefault="00197196" w:rsidP="007A76B7">
            <w:pPr>
              <w:jc w:val="center"/>
              <w:rPr>
                <w:rFonts w:asciiTheme="minorHAnsi" w:hAnsiTheme="minorHAnsi" w:cstheme="minorHAnsi"/>
                <w:bCs/>
                <w:sz w:val="18"/>
                <w:szCs w:val="18"/>
              </w:rPr>
            </w:pPr>
            <w:r w:rsidRPr="009E2369">
              <w:rPr>
                <w:rFonts w:asciiTheme="minorHAnsi" w:hAnsiTheme="minorHAnsi" w:cstheme="minorHAnsi"/>
                <w:bCs/>
                <w:sz w:val="18"/>
                <w:szCs w:val="18"/>
              </w:rPr>
              <w:t>Sposób zatrudnienia</w:t>
            </w:r>
          </w:p>
        </w:tc>
      </w:tr>
      <w:tr w:rsidR="00197196" w:rsidRPr="009E2369" w14:paraId="32B4E463" w14:textId="77777777" w:rsidTr="007A76B7">
        <w:tc>
          <w:tcPr>
            <w:tcW w:w="675" w:type="dxa"/>
          </w:tcPr>
          <w:p w14:paraId="3F4BBA33" w14:textId="77777777" w:rsidR="00197196" w:rsidRPr="009E2369" w:rsidRDefault="00197196" w:rsidP="007A76B7">
            <w:pPr>
              <w:rPr>
                <w:rFonts w:asciiTheme="minorHAnsi" w:hAnsiTheme="minorHAnsi" w:cstheme="minorHAnsi"/>
                <w:bCs/>
                <w:sz w:val="18"/>
                <w:szCs w:val="18"/>
              </w:rPr>
            </w:pPr>
            <w:r w:rsidRPr="009E2369">
              <w:rPr>
                <w:rFonts w:asciiTheme="minorHAnsi" w:hAnsiTheme="minorHAnsi" w:cstheme="minorHAnsi"/>
                <w:bCs/>
                <w:sz w:val="18"/>
                <w:szCs w:val="18"/>
              </w:rPr>
              <w:t>1</w:t>
            </w:r>
          </w:p>
        </w:tc>
        <w:tc>
          <w:tcPr>
            <w:tcW w:w="3931" w:type="dxa"/>
          </w:tcPr>
          <w:p w14:paraId="68651750" w14:textId="77777777" w:rsidR="00197196" w:rsidRPr="009E2369" w:rsidRDefault="00197196" w:rsidP="007A76B7">
            <w:pPr>
              <w:rPr>
                <w:rFonts w:asciiTheme="minorHAnsi" w:hAnsiTheme="minorHAnsi" w:cstheme="minorHAnsi"/>
                <w:bCs/>
                <w:sz w:val="18"/>
                <w:szCs w:val="18"/>
                <w:lang w:val="en-US"/>
              </w:rPr>
            </w:pPr>
          </w:p>
        </w:tc>
        <w:tc>
          <w:tcPr>
            <w:tcW w:w="2303" w:type="dxa"/>
          </w:tcPr>
          <w:p w14:paraId="093C5413" w14:textId="5E31F477" w:rsidR="00197196" w:rsidRPr="009E2369" w:rsidRDefault="00197196" w:rsidP="007A76B7">
            <w:pPr>
              <w:rPr>
                <w:rFonts w:asciiTheme="minorHAnsi" w:hAnsiTheme="minorHAnsi" w:cstheme="minorHAnsi"/>
                <w:bCs/>
                <w:sz w:val="18"/>
                <w:szCs w:val="18"/>
                <w:lang w:val="en-US"/>
              </w:rPr>
            </w:pPr>
          </w:p>
        </w:tc>
        <w:tc>
          <w:tcPr>
            <w:tcW w:w="2303" w:type="dxa"/>
          </w:tcPr>
          <w:p w14:paraId="6A72019D" w14:textId="3D7C4EB9" w:rsidR="00197196" w:rsidRPr="009E2369" w:rsidRDefault="00197196" w:rsidP="007A76B7">
            <w:pPr>
              <w:rPr>
                <w:rFonts w:asciiTheme="minorHAnsi" w:hAnsiTheme="minorHAnsi" w:cstheme="minorHAnsi"/>
                <w:bCs/>
                <w:sz w:val="18"/>
                <w:szCs w:val="18"/>
              </w:rPr>
            </w:pPr>
          </w:p>
        </w:tc>
      </w:tr>
    </w:tbl>
    <w:p w14:paraId="60AA8992"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096C9D8E"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26E4F933"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3938DE3D"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55B2934A"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3EC96283"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4ED51341"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5F509262"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310C976A"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4B1980DE"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2C71A9CE"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1F8BFF8E"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58D7BB82"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67414AA8"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4EDA0677"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1D36F19A"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5FDF69C6"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18E9C00D"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5A797482"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00778B81"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052F730A"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085CE954"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6F6FFE4F"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367BFF83"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4E061656"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5A93C199"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7176FB0C"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7C89EDD9"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52768CA6"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28FEAF06"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4D8D302D"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3C7E14A0"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4BEA15A4"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6E4D1469" w14:textId="77777777" w:rsidR="00197196" w:rsidRPr="009E2369" w:rsidRDefault="00197196" w:rsidP="00197196">
      <w:pPr>
        <w:contextualSpacing/>
        <w:rPr>
          <w:rFonts w:asciiTheme="minorHAnsi" w:hAnsiTheme="minorHAnsi" w:cstheme="minorHAnsi"/>
          <w:b/>
          <w:bCs/>
          <w:sz w:val="18"/>
          <w:szCs w:val="18"/>
          <w:u w:color="000000"/>
          <w:lang w:eastAsia="en-US"/>
        </w:rPr>
      </w:pPr>
    </w:p>
    <w:p w14:paraId="1E14E633" w14:textId="77777777" w:rsidR="00197196" w:rsidRPr="009E2369" w:rsidRDefault="00197196" w:rsidP="00197196">
      <w:pPr>
        <w:contextualSpacing/>
        <w:jc w:val="right"/>
        <w:rPr>
          <w:rFonts w:asciiTheme="minorHAnsi" w:hAnsiTheme="minorHAnsi" w:cstheme="minorHAnsi"/>
          <w:b/>
          <w:bCs/>
          <w:sz w:val="18"/>
          <w:szCs w:val="18"/>
          <w:u w:color="000000"/>
          <w:lang w:eastAsia="en-US"/>
        </w:rPr>
      </w:pPr>
    </w:p>
    <w:p w14:paraId="22CFF54A" w14:textId="77777777" w:rsidR="00197196" w:rsidRPr="009E2369" w:rsidRDefault="00197196" w:rsidP="00197196">
      <w:pPr>
        <w:contextualSpacing/>
        <w:jc w:val="right"/>
        <w:rPr>
          <w:rFonts w:asciiTheme="minorHAnsi" w:hAnsiTheme="minorHAnsi" w:cstheme="minorHAnsi"/>
          <w:b/>
          <w:bCs/>
          <w:sz w:val="18"/>
          <w:szCs w:val="18"/>
          <w:u w:color="000000"/>
          <w:lang w:eastAsia="en-US"/>
        </w:rPr>
      </w:pPr>
    </w:p>
    <w:p w14:paraId="27BA425B" w14:textId="3FDA86FC" w:rsidR="00197196" w:rsidRPr="009E2369" w:rsidRDefault="00197196" w:rsidP="00AB71DD">
      <w:pPr>
        <w:rPr>
          <w:rFonts w:asciiTheme="minorHAnsi" w:hAnsiTheme="minorHAnsi" w:cstheme="minorHAnsi"/>
          <w:b/>
          <w:bCs/>
          <w:sz w:val="18"/>
          <w:szCs w:val="18"/>
          <w:u w:color="000000"/>
          <w:lang w:eastAsia="en-US"/>
        </w:rPr>
      </w:pPr>
      <w:r w:rsidRPr="009E2369">
        <w:rPr>
          <w:rFonts w:asciiTheme="minorHAnsi" w:hAnsiTheme="minorHAnsi" w:cstheme="minorHAnsi"/>
          <w:b/>
          <w:bCs/>
          <w:sz w:val="18"/>
          <w:szCs w:val="18"/>
          <w:u w:color="000000"/>
          <w:lang w:eastAsia="en-US"/>
        </w:rPr>
        <w:br w:type="page"/>
      </w:r>
    </w:p>
    <w:p w14:paraId="1C66C110" w14:textId="77777777" w:rsidR="00197196" w:rsidRPr="009E2369" w:rsidRDefault="00197196" w:rsidP="00197196">
      <w:pPr>
        <w:contextualSpacing/>
        <w:jc w:val="right"/>
        <w:rPr>
          <w:rFonts w:asciiTheme="minorHAnsi" w:hAnsiTheme="minorHAnsi" w:cstheme="minorHAnsi"/>
          <w:b/>
          <w:bCs/>
          <w:sz w:val="18"/>
          <w:szCs w:val="18"/>
          <w:u w:color="000000"/>
          <w:lang w:eastAsia="en-US"/>
        </w:rPr>
      </w:pPr>
    </w:p>
    <w:p w14:paraId="2D093265" w14:textId="77777777" w:rsidR="00197196" w:rsidRPr="009E2369" w:rsidRDefault="00197196" w:rsidP="00197196">
      <w:pPr>
        <w:contextualSpacing/>
        <w:jc w:val="right"/>
        <w:rPr>
          <w:rFonts w:asciiTheme="minorHAnsi" w:hAnsiTheme="minorHAnsi" w:cstheme="minorHAnsi"/>
          <w:b/>
          <w:bCs/>
          <w:sz w:val="18"/>
          <w:szCs w:val="18"/>
          <w:u w:color="000000"/>
          <w:lang w:eastAsia="en-US"/>
        </w:rPr>
      </w:pPr>
    </w:p>
    <w:p w14:paraId="74DC5D2E" w14:textId="77777777" w:rsidR="00A17BBB" w:rsidRPr="00A17BBB" w:rsidRDefault="00A17BBB" w:rsidP="00A17BBB">
      <w:pPr>
        <w:contextualSpacing/>
        <w:jc w:val="right"/>
        <w:rPr>
          <w:rFonts w:asciiTheme="minorHAnsi" w:hAnsiTheme="minorHAnsi" w:cstheme="minorHAnsi"/>
          <w:b/>
          <w:bCs/>
          <w:sz w:val="18"/>
          <w:szCs w:val="18"/>
          <w:u w:color="000000"/>
          <w:lang w:eastAsia="en-US"/>
        </w:rPr>
      </w:pPr>
      <w:r w:rsidRPr="00A17BBB">
        <w:rPr>
          <w:rFonts w:asciiTheme="minorHAnsi" w:hAnsiTheme="minorHAnsi" w:cstheme="minorHAnsi"/>
          <w:b/>
          <w:bCs/>
          <w:sz w:val="18"/>
          <w:szCs w:val="18"/>
          <w:u w:color="000000"/>
          <w:lang w:eastAsia="en-US"/>
        </w:rPr>
        <w:t xml:space="preserve">Załącznik nr 4 do umowy nr </w:t>
      </w:r>
      <w:r w:rsidRPr="00A17BBB">
        <w:rPr>
          <w:rFonts w:asciiTheme="minorHAnsi" w:hAnsiTheme="minorHAnsi" w:cstheme="minorHAnsi"/>
          <w:b/>
          <w:sz w:val="18"/>
          <w:szCs w:val="18"/>
        </w:rPr>
        <w:t xml:space="preserve">.…………….. </w:t>
      </w:r>
      <w:r w:rsidRPr="00A17BBB">
        <w:rPr>
          <w:rFonts w:asciiTheme="minorHAnsi" w:hAnsiTheme="minorHAnsi" w:cstheme="minorHAnsi"/>
          <w:b/>
          <w:bCs/>
          <w:sz w:val="18"/>
          <w:szCs w:val="18"/>
          <w:u w:color="000000"/>
          <w:lang w:eastAsia="en-US"/>
        </w:rPr>
        <w:t xml:space="preserve">z dnia </w:t>
      </w:r>
      <w:r w:rsidRPr="00A17BBB">
        <w:rPr>
          <w:rFonts w:asciiTheme="minorHAnsi" w:hAnsiTheme="minorHAnsi" w:cstheme="minorHAnsi"/>
          <w:sz w:val="18"/>
          <w:szCs w:val="18"/>
          <w:lang w:eastAsia="en-GB"/>
        </w:rPr>
        <w:t>[…]</w:t>
      </w:r>
    </w:p>
    <w:p w14:paraId="44EFA61F" w14:textId="77777777" w:rsidR="00A17BBB" w:rsidRPr="00A17BBB" w:rsidRDefault="00A17BBB" w:rsidP="00A17BBB">
      <w:pPr>
        <w:contextualSpacing/>
        <w:jc w:val="right"/>
        <w:rPr>
          <w:rFonts w:asciiTheme="minorHAnsi" w:hAnsiTheme="minorHAnsi" w:cstheme="minorHAnsi"/>
          <w:b/>
          <w:bCs/>
          <w:sz w:val="18"/>
          <w:szCs w:val="18"/>
          <w:u w:color="000000"/>
          <w:lang w:eastAsia="en-US"/>
        </w:rPr>
      </w:pPr>
    </w:p>
    <w:p w14:paraId="38C4C935" w14:textId="21B9B150" w:rsidR="00A17BBB" w:rsidRPr="00A17BBB" w:rsidRDefault="00A17BBB" w:rsidP="00A17BBB">
      <w:pPr>
        <w:contextualSpacing/>
        <w:jc w:val="right"/>
        <w:rPr>
          <w:rFonts w:asciiTheme="minorHAnsi" w:hAnsiTheme="minorHAnsi" w:cstheme="minorHAnsi"/>
          <w:b/>
          <w:bCs/>
          <w:sz w:val="18"/>
          <w:szCs w:val="18"/>
          <w:u w:color="000000"/>
          <w:lang w:eastAsia="en-US"/>
        </w:rPr>
      </w:pPr>
      <w:r w:rsidRPr="00A17BBB">
        <w:rPr>
          <w:rFonts w:asciiTheme="minorHAnsi" w:hAnsiTheme="minorHAnsi" w:cstheme="minorHAnsi"/>
          <w:b/>
          <w:bCs/>
          <w:sz w:val="18"/>
          <w:szCs w:val="18"/>
          <w:u w:color="000000"/>
          <w:lang w:eastAsia="en-US"/>
        </w:rPr>
        <w:t xml:space="preserve">Wzór Protokołu Odbioru </w:t>
      </w:r>
      <w:r w:rsidR="00AB71DD">
        <w:rPr>
          <w:rFonts w:asciiTheme="minorHAnsi" w:hAnsiTheme="minorHAnsi" w:cstheme="minorHAnsi"/>
          <w:b/>
          <w:bCs/>
          <w:sz w:val="18"/>
          <w:szCs w:val="18"/>
          <w:u w:color="000000"/>
          <w:lang w:eastAsia="en-US"/>
        </w:rPr>
        <w:t>Końcowego</w:t>
      </w:r>
      <w:r w:rsidRPr="00A17BBB">
        <w:rPr>
          <w:rFonts w:asciiTheme="minorHAnsi" w:hAnsiTheme="minorHAnsi" w:cstheme="minorHAnsi"/>
          <w:b/>
          <w:bCs/>
          <w:sz w:val="18"/>
          <w:szCs w:val="18"/>
          <w:lang w:eastAsia="en-GB"/>
        </w:rPr>
        <w:t xml:space="preserve"> nr </w:t>
      </w:r>
      <w:r w:rsidRPr="00A17BBB">
        <w:rPr>
          <w:rFonts w:asciiTheme="minorHAnsi" w:hAnsiTheme="minorHAnsi" w:cstheme="minorHAnsi"/>
          <w:b/>
          <w:sz w:val="18"/>
          <w:szCs w:val="18"/>
          <w:u w:color="000000"/>
          <w:lang w:eastAsia="en-US"/>
        </w:rPr>
        <w:t>[…]</w:t>
      </w:r>
      <w:r w:rsidRPr="00A17BBB">
        <w:rPr>
          <w:rFonts w:asciiTheme="minorHAnsi" w:hAnsiTheme="minorHAnsi" w:cstheme="minorHAnsi"/>
          <w:b/>
          <w:bCs/>
          <w:sz w:val="18"/>
          <w:szCs w:val="18"/>
          <w:lang w:eastAsia="en-GB"/>
        </w:rPr>
        <w:t xml:space="preserve"> z dnia </w:t>
      </w:r>
      <w:r w:rsidRPr="00A17BBB">
        <w:rPr>
          <w:rFonts w:asciiTheme="minorHAnsi" w:hAnsiTheme="minorHAnsi" w:cstheme="minorHAnsi"/>
          <w:b/>
          <w:sz w:val="18"/>
          <w:szCs w:val="18"/>
          <w:u w:color="000000"/>
          <w:lang w:eastAsia="en-US"/>
        </w:rPr>
        <w:t>[…].</w:t>
      </w:r>
    </w:p>
    <w:p w14:paraId="7067B6D7" w14:textId="77777777" w:rsidR="00A17BBB" w:rsidRPr="00A17BBB" w:rsidRDefault="00A17BBB" w:rsidP="00A17BBB">
      <w:pPr>
        <w:contextualSpacing/>
        <w:jc w:val="right"/>
        <w:rPr>
          <w:rFonts w:asciiTheme="minorHAnsi" w:hAnsiTheme="minorHAnsi" w:cstheme="minorHAnsi"/>
          <w:b/>
          <w:bCs/>
          <w:sz w:val="18"/>
          <w:szCs w:val="18"/>
          <w:u w:color="000000"/>
          <w:lang w:eastAsia="en-US"/>
        </w:rPr>
      </w:pPr>
    </w:p>
    <w:p w14:paraId="55DE45F9" w14:textId="77777777" w:rsidR="00A17BBB" w:rsidRPr="00A17BBB" w:rsidRDefault="00A17BBB" w:rsidP="00A17BBB">
      <w:pPr>
        <w:contextualSpacing/>
        <w:jc w:val="right"/>
        <w:rPr>
          <w:rFonts w:asciiTheme="minorHAnsi" w:hAnsiTheme="minorHAnsi" w:cstheme="minorHAnsi"/>
          <w:b/>
          <w:bCs/>
          <w:sz w:val="18"/>
          <w:szCs w:val="18"/>
          <w:u w:color="000000"/>
          <w:lang w:eastAsia="en-US"/>
        </w:rPr>
      </w:pPr>
    </w:p>
    <w:p w14:paraId="4B2F42A3" w14:textId="77777777" w:rsidR="00A17BBB" w:rsidRPr="00A17BBB" w:rsidRDefault="00A17BBB" w:rsidP="00A17BBB">
      <w:pPr>
        <w:contextualSpacing/>
        <w:jc w:val="right"/>
        <w:rPr>
          <w:rFonts w:asciiTheme="minorHAnsi" w:hAnsiTheme="minorHAnsi" w:cstheme="minorHAnsi"/>
          <w:b/>
          <w:bCs/>
          <w:sz w:val="18"/>
          <w:szCs w:val="18"/>
          <w:u w:color="000000"/>
          <w:lang w:eastAsia="en-US"/>
        </w:rPr>
      </w:pPr>
    </w:p>
    <w:p w14:paraId="6F1C579B" w14:textId="10031BBA" w:rsidR="00A17BBB" w:rsidRPr="00A17BBB" w:rsidRDefault="00A17BBB" w:rsidP="00A17BBB">
      <w:pPr>
        <w:contextualSpacing/>
        <w:rPr>
          <w:rFonts w:asciiTheme="minorHAnsi" w:hAnsiTheme="minorHAnsi" w:cstheme="minorHAnsi"/>
          <w:b/>
          <w:sz w:val="18"/>
          <w:szCs w:val="18"/>
          <w:u w:color="000000"/>
          <w:lang w:eastAsia="en-US"/>
        </w:rPr>
      </w:pPr>
      <w:r w:rsidRPr="00A17BBB">
        <w:rPr>
          <w:rFonts w:asciiTheme="minorHAnsi" w:hAnsiTheme="minorHAnsi" w:cstheme="minorHAnsi"/>
          <w:b/>
          <w:bCs/>
          <w:sz w:val="18"/>
          <w:szCs w:val="18"/>
          <w:lang w:eastAsia="en-GB"/>
        </w:rPr>
        <w:t xml:space="preserve"> </w:t>
      </w:r>
      <w:r w:rsidRPr="00A17BBB">
        <w:rPr>
          <w:rFonts w:asciiTheme="minorHAnsi" w:hAnsiTheme="minorHAnsi" w:cstheme="minorHAnsi"/>
          <w:b/>
          <w:bCs/>
          <w:sz w:val="18"/>
          <w:szCs w:val="18"/>
          <w:u w:color="000000"/>
          <w:lang w:eastAsia="en-US"/>
        </w:rPr>
        <w:t xml:space="preserve">Protokół Odbioru </w:t>
      </w:r>
      <w:r w:rsidR="00AC4857">
        <w:rPr>
          <w:rFonts w:asciiTheme="minorHAnsi" w:hAnsiTheme="minorHAnsi" w:cstheme="minorHAnsi"/>
          <w:b/>
          <w:bCs/>
          <w:sz w:val="18"/>
          <w:szCs w:val="18"/>
          <w:u w:color="000000"/>
          <w:lang w:eastAsia="en-US"/>
        </w:rPr>
        <w:t>Końcowego</w:t>
      </w:r>
      <w:r w:rsidRPr="00A17BBB">
        <w:rPr>
          <w:rFonts w:asciiTheme="minorHAnsi" w:hAnsiTheme="minorHAnsi" w:cstheme="minorHAnsi"/>
          <w:b/>
          <w:bCs/>
          <w:sz w:val="18"/>
          <w:szCs w:val="18"/>
          <w:lang w:eastAsia="en-GB"/>
        </w:rPr>
        <w:t xml:space="preserve"> nr </w:t>
      </w:r>
      <w:r w:rsidRPr="00A17BBB">
        <w:rPr>
          <w:rFonts w:asciiTheme="minorHAnsi" w:hAnsiTheme="minorHAnsi" w:cstheme="minorHAnsi"/>
          <w:b/>
          <w:sz w:val="18"/>
          <w:szCs w:val="18"/>
          <w:u w:color="000000"/>
          <w:lang w:eastAsia="en-US"/>
        </w:rPr>
        <w:t>[…]</w:t>
      </w:r>
      <w:r w:rsidRPr="00A17BBB">
        <w:rPr>
          <w:rFonts w:asciiTheme="minorHAnsi" w:hAnsiTheme="minorHAnsi" w:cstheme="minorHAnsi"/>
          <w:b/>
          <w:bCs/>
          <w:sz w:val="18"/>
          <w:szCs w:val="18"/>
          <w:lang w:eastAsia="en-GB"/>
        </w:rPr>
        <w:t xml:space="preserve"> z dnia </w:t>
      </w:r>
      <w:r w:rsidRPr="00A17BBB">
        <w:rPr>
          <w:rFonts w:asciiTheme="minorHAnsi" w:hAnsiTheme="minorHAnsi" w:cstheme="minorHAnsi"/>
          <w:b/>
          <w:sz w:val="18"/>
          <w:szCs w:val="18"/>
          <w:u w:color="000000"/>
          <w:lang w:eastAsia="en-US"/>
        </w:rPr>
        <w:t>[…].</w:t>
      </w:r>
    </w:p>
    <w:p w14:paraId="2D59C0D5" w14:textId="77777777" w:rsidR="00A17BBB" w:rsidRPr="00A17BBB" w:rsidRDefault="00A17BBB" w:rsidP="00A17BBB">
      <w:pPr>
        <w:contextualSpacing/>
        <w:rPr>
          <w:rFonts w:asciiTheme="minorHAnsi" w:hAnsiTheme="minorHAnsi" w:cstheme="minorHAnsi"/>
          <w:bCs/>
          <w:sz w:val="18"/>
          <w:szCs w:val="18"/>
          <w:lang w:eastAsia="en-GB"/>
        </w:rPr>
      </w:pPr>
    </w:p>
    <w:p w14:paraId="67477807" w14:textId="77777777" w:rsidR="00A17BBB" w:rsidRPr="00A17BBB" w:rsidRDefault="00A17BBB" w:rsidP="00A17BBB">
      <w:pPr>
        <w:contextualSpacing/>
        <w:jc w:val="both"/>
        <w:rPr>
          <w:rFonts w:asciiTheme="minorHAnsi" w:hAnsiTheme="minorHAnsi" w:cstheme="minorHAnsi"/>
          <w:bCs/>
          <w:sz w:val="18"/>
          <w:szCs w:val="18"/>
          <w:lang w:eastAsia="en-GB"/>
        </w:rPr>
      </w:pPr>
      <w:r w:rsidRPr="00A17BBB">
        <w:rPr>
          <w:rFonts w:asciiTheme="minorHAnsi" w:hAnsiTheme="minorHAnsi" w:cstheme="minorHAnsi"/>
          <w:bCs/>
          <w:sz w:val="18"/>
          <w:szCs w:val="18"/>
          <w:u w:color="000000"/>
          <w:lang w:eastAsia="en-GB"/>
        </w:rPr>
        <w:t>Niniejszy protokół podpisany został w</w:t>
      </w:r>
      <w:r w:rsidRPr="00A17BBB">
        <w:rPr>
          <w:rFonts w:asciiTheme="minorHAnsi" w:hAnsiTheme="minorHAnsi" w:cstheme="minorHAnsi"/>
          <w:bCs/>
          <w:sz w:val="18"/>
          <w:szCs w:val="18"/>
          <w:u w:color="000000"/>
          <w:lang w:eastAsia="en-US"/>
        </w:rPr>
        <w:t xml:space="preserve"> […]</w:t>
      </w:r>
      <w:r w:rsidRPr="00A17BBB">
        <w:rPr>
          <w:rFonts w:asciiTheme="minorHAnsi" w:hAnsiTheme="minorHAnsi" w:cstheme="minorHAnsi"/>
          <w:bCs/>
          <w:sz w:val="18"/>
          <w:szCs w:val="18"/>
          <w:u w:color="000000"/>
          <w:lang w:eastAsia="en-GB"/>
        </w:rPr>
        <w:t xml:space="preserve"> w dniu </w:t>
      </w:r>
      <w:r w:rsidRPr="00A17BBB">
        <w:rPr>
          <w:rFonts w:asciiTheme="minorHAnsi" w:hAnsiTheme="minorHAnsi" w:cstheme="minorHAnsi"/>
          <w:bCs/>
          <w:sz w:val="18"/>
          <w:szCs w:val="18"/>
          <w:u w:color="000000"/>
          <w:lang w:eastAsia="en-US"/>
        </w:rPr>
        <w:t>[…]</w:t>
      </w:r>
      <w:r w:rsidRPr="00A17BBB">
        <w:rPr>
          <w:rFonts w:asciiTheme="minorHAnsi" w:hAnsiTheme="minorHAnsi" w:cstheme="minorHAnsi"/>
          <w:bCs/>
          <w:sz w:val="18"/>
          <w:szCs w:val="18"/>
          <w:u w:color="000000"/>
          <w:lang w:eastAsia="en-GB"/>
        </w:rPr>
        <w:t xml:space="preserve"> r., pomiędzy Zamawiającym </w:t>
      </w:r>
      <w:r w:rsidRPr="00A17BBB">
        <w:rPr>
          <w:rFonts w:asciiTheme="minorHAnsi" w:hAnsiTheme="minorHAnsi" w:cstheme="minorHAnsi"/>
          <w:bCs/>
          <w:sz w:val="18"/>
          <w:szCs w:val="18"/>
          <w:u w:color="000000"/>
          <w:lang w:eastAsia="en-US"/>
        </w:rPr>
        <w:t>[…]</w:t>
      </w:r>
      <w:r w:rsidRPr="00A17BBB">
        <w:rPr>
          <w:rFonts w:asciiTheme="minorHAnsi" w:hAnsiTheme="minorHAnsi" w:cstheme="minorHAnsi"/>
          <w:bCs/>
          <w:sz w:val="18"/>
          <w:szCs w:val="18"/>
          <w:u w:color="000000"/>
          <w:lang w:eastAsia="en-GB"/>
        </w:rPr>
        <w:t>, a Wykonawcą</w:t>
      </w:r>
      <w:r w:rsidRPr="00A17BBB">
        <w:rPr>
          <w:rFonts w:asciiTheme="minorHAnsi" w:hAnsiTheme="minorHAnsi" w:cstheme="minorHAnsi"/>
          <w:bCs/>
          <w:sz w:val="18"/>
          <w:szCs w:val="18"/>
          <w:u w:color="000000"/>
          <w:lang w:eastAsia="en-US"/>
        </w:rPr>
        <w:t xml:space="preserve"> […].</w:t>
      </w:r>
    </w:p>
    <w:p w14:paraId="3BD49DC7" w14:textId="77777777" w:rsidR="00A17BBB" w:rsidRPr="00A17BBB" w:rsidRDefault="00A17BBB" w:rsidP="00A17BBB">
      <w:pPr>
        <w:contextualSpacing/>
        <w:rPr>
          <w:rFonts w:asciiTheme="minorHAnsi" w:hAnsiTheme="minorHAnsi" w:cstheme="minorHAnsi"/>
          <w:bCs/>
          <w:sz w:val="18"/>
          <w:szCs w:val="18"/>
          <w:lang w:eastAsia="en-GB"/>
        </w:rPr>
      </w:pPr>
    </w:p>
    <w:p w14:paraId="66B5B115" w14:textId="77777777" w:rsidR="00A17BBB" w:rsidRPr="00A17BBB" w:rsidRDefault="00A17BBB" w:rsidP="00A17BBB">
      <w:pPr>
        <w:contextualSpacing/>
        <w:rPr>
          <w:rFonts w:asciiTheme="minorHAnsi" w:hAnsiTheme="minorHAnsi" w:cstheme="minorHAnsi"/>
          <w:bCs/>
          <w:sz w:val="18"/>
          <w:szCs w:val="18"/>
          <w:lang w:eastAsia="en-GB"/>
        </w:rPr>
      </w:pPr>
      <w:r w:rsidRPr="00A17BBB">
        <w:rPr>
          <w:rFonts w:asciiTheme="minorHAnsi" w:hAnsiTheme="minorHAnsi" w:cstheme="minorHAnsi"/>
          <w:bCs/>
          <w:sz w:val="18"/>
          <w:szCs w:val="18"/>
          <w:u w:color="000000"/>
          <w:lang w:eastAsia="en-GB"/>
        </w:rPr>
        <w:t>Strony stwierdzają, co następuje:</w:t>
      </w:r>
    </w:p>
    <w:p w14:paraId="07E9A80F" w14:textId="77777777" w:rsidR="00AC4857" w:rsidRDefault="00A17BBB" w:rsidP="00A17BBB">
      <w:pPr>
        <w:numPr>
          <w:ilvl w:val="2"/>
          <w:numId w:val="206"/>
        </w:numPr>
        <w:ind w:left="284" w:hanging="284"/>
        <w:contextualSpacing/>
        <w:jc w:val="both"/>
        <w:rPr>
          <w:rFonts w:asciiTheme="minorHAnsi" w:hAnsiTheme="minorHAnsi" w:cstheme="minorHAnsi"/>
          <w:bCs/>
          <w:sz w:val="18"/>
          <w:szCs w:val="18"/>
          <w:lang w:eastAsia="en-US"/>
        </w:rPr>
      </w:pPr>
      <w:r w:rsidRPr="00A17BBB">
        <w:rPr>
          <w:rFonts w:asciiTheme="minorHAnsi" w:hAnsiTheme="minorHAnsi" w:cstheme="minorHAnsi"/>
          <w:bCs/>
          <w:sz w:val="18"/>
          <w:szCs w:val="18"/>
          <w:lang w:eastAsia="en-US"/>
        </w:rPr>
        <w:t xml:space="preserve">Wykonawca oświadcza, że działając na podstawie umowy z dnia </w:t>
      </w:r>
      <w:r w:rsidRPr="00A17BBB">
        <w:rPr>
          <w:rFonts w:asciiTheme="minorHAnsi" w:hAnsiTheme="minorHAnsi" w:cstheme="minorHAnsi"/>
          <w:bCs/>
          <w:sz w:val="18"/>
          <w:szCs w:val="18"/>
          <w:u w:color="000000"/>
          <w:lang w:eastAsia="en-US"/>
        </w:rPr>
        <w:t>[…]</w:t>
      </w:r>
      <w:r w:rsidRPr="00A17BBB">
        <w:rPr>
          <w:rFonts w:asciiTheme="minorHAnsi" w:hAnsiTheme="minorHAnsi" w:cstheme="minorHAnsi"/>
          <w:bCs/>
          <w:sz w:val="18"/>
          <w:szCs w:val="18"/>
          <w:lang w:eastAsia="en-US"/>
        </w:rPr>
        <w:t xml:space="preserve"> r., przekazuje Zamawiającemu protokół </w:t>
      </w:r>
      <w:r w:rsidR="00AC4857">
        <w:rPr>
          <w:rFonts w:asciiTheme="minorHAnsi" w:hAnsiTheme="minorHAnsi" w:cstheme="minorHAnsi"/>
          <w:bCs/>
          <w:sz w:val="18"/>
          <w:szCs w:val="18"/>
          <w:lang w:eastAsia="en-US"/>
        </w:rPr>
        <w:t>końcowy</w:t>
      </w:r>
    </w:p>
    <w:p w14:paraId="63577201" w14:textId="6BCBE3A9" w:rsidR="00A17BBB" w:rsidRPr="00A17BBB" w:rsidRDefault="00A17BBB" w:rsidP="00A17BBB">
      <w:pPr>
        <w:numPr>
          <w:ilvl w:val="2"/>
          <w:numId w:val="206"/>
        </w:numPr>
        <w:ind w:left="284" w:hanging="284"/>
        <w:contextualSpacing/>
        <w:jc w:val="both"/>
        <w:rPr>
          <w:rFonts w:asciiTheme="minorHAnsi" w:hAnsiTheme="minorHAnsi" w:cstheme="minorHAnsi"/>
          <w:bCs/>
          <w:sz w:val="18"/>
          <w:szCs w:val="18"/>
          <w:lang w:eastAsia="en-US"/>
        </w:rPr>
      </w:pPr>
      <w:r w:rsidRPr="00A17BBB">
        <w:rPr>
          <w:rFonts w:asciiTheme="minorHAnsi" w:hAnsiTheme="minorHAnsi" w:cstheme="minorHAnsi"/>
          <w:bCs/>
          <w:sz w:val="18"/>
          <w:szCs w:val="18"/>
          <w:lang w:eastAsia="en-US"/>
        </w:rPr>
        <w:t xml:space="preserve"> z realizacji umowy: </w:t>
      </w:r>
      <w:r w:rsidRPr="00A17BBB">
        <w:rPr>
          <w:rFonts w:asciiTheme="minorHAnsi" w:hAnsiTheme="minorHAnsi" w:cstheme="minorHAnsi"/>
          <w:bCs/>
          <w:sz w:val="18"/>
          <w:szCs w:val="18"/>
          <w:u w:color="000000"/>
          <w:lang w:eastAsia="en-US"/>
        </w:rPr>
        <w:t>[…]</w:t>
      </w:r>
    </w:p>
    <w:p w14:paraId="2CBD887A" w14:textId="77777777" w:rsidR="00A17BBB" w:rsidRPr="00A17BBB" w:rsidRDefault="00A17BBB" w:rsidP="00A17BBB">
      <w:pPr>
        <w:numPr>
          <w:ilvl w:val="2"/>
          <w:numId w:val="206"/>
        </w:numPr>
        <w:ind w:left="284" w:hanging="284"/>
        <w:contextualSpacing/>
        <w:jc w:val="both"/>
        <w:rPr>
          <w:rFonts w:asciiTheme="minorHAnsi" w:hAnsiTheme="minorHAnsi" w:cstheme="minorHAnsi"/>
          <w:bCs/>
          <w:sz w:val="18"/>
          <w:szCs w:val="18"/>
          <w:lang w:eastAsia="en-US"/>
        </w:rPr>
      </w:pPr>
      <w:r w:rsidRPr="00A17BBB">
        <w:rPr>
          <w:rFonts w:asciiTheme="minorHAnsi" w:hAnsiTheme="minorHAnsi" w:cstheme="minorHAnsi"/>
          <w:bCs/>
          <w:sz w:val="18"/>
          <w:szCs w:val="18"/>
          <w:lang w:eastAsia="en-US"/>
        </w:rPr>
        <w:t>Zamawiający oświadcza, że powyższe prace zostały zrealizowane zgodnie z zawartą umową oraz oczekiwaniami Zamawiającego.</w:t>
      </w:r>
    </w:p>
    <w:p w14:paraId="7E296A50" w14:textId="77777777" w:rsidR="00A17BBB" w:rsidRPr="00A17BBB" w:rsidRDefault="00A17BBB" w:rsidP="00A17BBB">
      <w:pPr>
        <w:numPr>
          <w:ilvl w:val="2"/>
          <w:numId w:val="206"/>
        </w:numPr>
        <w:ind w:left="284" w:hanging="284"/>
        <w:contextualSpacing/>
        <w:jc w:val="both"/>
        <w:rPr>
          <w:rFonts w:asciiTheme="minorHAnsi" w:hAnsiTheme="minorHAnsi" w:cstheme="minorHAnsi"/>
          <w:bCs/>
          <w:sz w:val="18"/>
          <w:szCs w:val="18"/>
          <w:lang w:eastAsia="en-US"/>
        </w:rPr>
      </w:pPr>
      <w:r w:rsidRPr="00A17BBB">
        <w:rPr>
          <w:rFonts w:asciiTheme="minorHAnsi" w:hAnsiTheme="minorHAnsi" w:cstheme="minorHAnsi"/>
          <w:bCs/>
          <w:sz w:val="18"/>
          <w:szCs w:val="18"/>
          <w:u w:color="000000"/>
          <w:lang w:eastAsia="en-US"/>
        </w:rPr>
        <w:t xml:space="preserve">Niniejszy </w:t>
      </w:r>
      <w:r w:rsidRPr="00A17BBB">
        <w:rPr>
          <w:rFonts w:asciiTheme="minorHAnsi" w:hAnsiTheme="minorHAnsi" w:cstheme="minorHAnsi"/>
          <w:bCs/>
          <w:sz w:val="18"/>
          <w:szCs w:val="18"/>
          <w:lang w:eastAsia="en-US"/>
        </w:rPr>
        <w:t>protokół</w:t>
      </w:r>
      <w:r w:rsidRPr="00A17BBB">
        <w:rPr>
          <w:rFonts w:asciiTheme="minorHAnsi" w:hAnsiTheme="minorHAnsi" w:cstheme="minorHAnsi"/>
          <w:bCs/>
          <w:sz w:val="18"/>
          <w:szCs w:val="18"/>
          <w:u w:color="000000"/>
          <w:lang w:eastAsia="en-US"/>
        </w:rPr>
        <w:t xml:space="preserve"> został sporządzony w 2 (słownie: dwóch) jednobrzmiących egzemplarzach, po 1 (słownie: jednym) dla każdej ze Stron.</w:t>
      </w:r>
    </w:p>
    <w:p w14:paraId="15E06F88" w14:textId="77777777" w:rsidR="00A17BBB" w:rsidRPr="00A17BBB" w:rsidRDefault="00A17BBB" w:rsidP="00A17BBB">
      <w:pPr>
        <w:contextualSpacing/>
        <w:rPr>
          <w:rFonts w:asciiTheme="minorHAnsi" w:hAnsiTheme="minorHAnsi" w:cstheme="minorHAnsi"/>
          <w:sz w:val="18"/>
          <w:szCs w:val="18"/>
          <w:lang w:eastAsia="en-GB"/>
        </w:rPr>
      </w:pPr>
    </w:p>
    <w:p w14:paraId="5E23809B" w14:textId="77777777" w:rsidR="00A17BBB" w:rsidRPr="00A17BBB" w:rsidRDefault="00A17BBB" w:rsidP="00A17BBB">
      <w:pPr>
        <w:tabs>
          <w:tab w:val="left" w:pos="6804"/>
        </w:tabs>
        <w:contextualSpacing/>
        <w:jc w:val="both"/>
        <w:rPr>
          <w:rFonts w:asciiTheme="minorHAnsi" w:hAnsiTheme="minorHAnsi" w:cstheme="minorHAnsi"/>
          <w:sz w:val="18"/>
          <w:szCs w:val="18"/>
          <w:u w:color="000000"/>
          <w:lang w:eastAsia="de-DE"/>
        </w:rPr>
      </w:pPr>
      <w:r w:rsidRPr="00A17BBB">
        <w:rPr>
          <w:rFonts w:asciiTheme="minorHAnsi" w:hAnsiTheme="minorHAnsi" w:cstheme="minorHAnsi"/>
          <w:sz w:val="18"/>
          <w:szCs w:val="18"/>
          <w:u w:color="000000"/>
          <w:lang w:eastAsia="de-DE"/>
        </w:rPr>
        <w:t xml:space="preserve">Zamawiający: </w:t>
      </w:r>
      <w:r w:rsidRPr="00A17BBB">
        <w:rPr>
          <w:rFonts w:asciiTheme="minorHAnsi" w:hAnsiTheme="minorHAnsi" w:cstheme="minorHAnsi"/>
          <w:sz w:val="18"/>
          <w:szCs w:val="18"/>
          <w:u w:color="000000"/>
          <w:lang w:eastAsia="de-DE"/>
        </w:rPr>
        <w:tab/>
        <w:t>Wykonawca:</w:t>
      </w:r>
    </w:p>
    <w:p w14:paraId="1309B019" w14:textId="77777777" w:rsidR="00A17BBB" w:rsidRPr="00A17BBB" w:rsidRDefault="00A17BBB" w:rsidP="00A17BBB">
      <w:pPr>
        <w:contextualSpacing/>
        <w:rPr>
          <w:rFonts w:asciiTheme="minorHAnsi" w:hAnsiTheme="minorHAnsi" w:cstheme="minorHAnsi"/>
          <w:sz w:val="18"/>
          <w:szCs w:val="18"/>
          <w:lang w:eastAsia="en-GB"/>
        </w:rPr>
      </w:pPr>
    </w:p>
    <w:p w14:paraId="75B5773C" w14:textId="77777777" w:rsidR="00A17BBB" w:rsidRPr="00A17BBB" w:rsidRDefault="00A17BBB" w:rsidP="00A17BBB">
      <w:pPr>
        <w:contextualSpacing/>
        <w:rPr>
          <w:rFonts w:asciiTheme="minorHAnsi" w:hAnsiTheme="minorHAnsi" w:cstheme="minorHAnsi"/>
          <w:sz w:val="18"/>
          <w:szCs w:val="18"/>
          <w:lang w:eastAsia="en-GB"/>
        </w:rPr>
      </w:pPr>
    </w:p>
    <w:p w14:paraId="4DAC35ED" w14:textId="77777777" w:rsidR="00A17BBB" w:rsidRPr="00A17BBB" w:rsidRDefault="00A17BBB" w:rsidP="00A17BBB">
      <w:pPr>
        <w:contextualSpacing/>
        <w:rPr>
          <w:rFonts w:asciiTheme="minorHAnsi" w:hAnsiTheme="minorHAnsi" w:cstheme="minorHAnsi"/>
          <w:sz w:val="18"/>
          <w:szCs w:val="18"/>
          <w:lang w:eastAsia="en-GB"/>
        </w:rPr>
      </w:pPr>
    </w:p>
    <w:p w14:paraId="629DAC1F" w14:textId="77777777" w:rsidR="00A17BBB" w:rsidRPr="00A17BBB" w:rsidRDefault="00A17BBB" w:rsidP="00A17BBB">
      <w:pPr>
        <w:contextualSpacing/>
        <w:rPr>
          <w:rFonts w:asciiTheme="minorHAnsi" w:hAnsiTheme="minorHAnsi" w:cstheme="minorHAnsi"/>
          <w:sz w:val="18"/>
          <w:szCs w:val="18"/>
          <w:lang w:eastAsia="en-GB"/>
        </w:rPr>
      </w:pPr>
    </w:p>
    <w:p w14:paraId="55E11819" w14:textId="77777777" w:rsidR="00A17BBB" w:rsidRPr="00A17BBB" w:rsidRDefault="00A17BBB" w:rsidP="00A17B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rPr>
          <w:rFonts w:asciiTheme="minorHAnsi" w:hAnsiTheme="minorHAnsi" w:cstheme="minorHAnsi"/>
          <w:sz w:val="18"/>
          <w:szCs w:val="18"/>
          <w:u w:color="000000"/>
          <w:lang w:eastAsia="de-DE"/>
        </w:rPr>
      </w:pPr>
      <w:r w:rsidRPr="00A17BBB">
        <w:rPr>
          <w:rFonts w:asciiTheme="minorHAnsi" w:hAnsiTheme="minorHAnsi" w:cstheme="minorHAnsi"/>
          <w:b/>
          <w:sz w:val="18"/>
          <w:szCs w:val="18"/>
          <w:u w:color="000000"/>
          <w:lang w:eastAsia="en-US"/>
        </w:rPr>
        <w:t>[…]</w:t>
      </w:r>
      <w:r w:rsidRPr="00A17BBB">
        <w:rPr>
          <w:rFonts w:asciiTheme="minorHAnsi" w:hAnsiTheme="minorHAnsi" w:cstheme="minorHAnsi"/>
          <w:sz w:val="18"/>
          <w:szCs w:val="18"/>
          <w:u w:color="000000"/>
          <w:lang w:eastAsia="de-DE"/>
        </w:rPr>
        <w:t xml:space="preserve">, dnia </w:t>
      </w:r>
      <w:r w:rsidRPr="00A17BBB">
        <w:rPr>
          <w:rFonts w:asciiTheme="minorHAnsi" w:hAnsiTheme="minorHAnsi" w:cstheme="minorHAnsi"/>
          <w:b/>
          <w:sz w:val="18"/>
          <w:szCs w:val="18"/>
          <w:u w:color="000000"/>
          <w:lang w:eastAsia="en-US"/>
        </w:rPr>
        <w:t>[…].</w:t>
      </w:r>
    </w:p>
    <w:p w14:paraId="37665412" w14:textId="77777777" w:rsidR="00A17BBB" w:rsidRPr="00A17BBB" w:rsidRDefault="00A17BBB" w:rsidP="00A17B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rPr>
          <w:rFonts w:asciiTheme="minorHAnsi" w:hAnsiTheme="minorHAnsi" w:cstheme="minorHAnsi"/>
          <w:sz w:val="18"/>
          <w:szCs w:val="18"/>
          <w:u w:color="000000"/>
          <w:lang w:eastAsia="de-DE"/>
        </w:rPr>
      </w:pPr>
    </w:p>
    <w:p w14:paraId="6BB3F9F9" w14:textId="77777777" w:rsidR="00A17BBB" w:rsidRPr="00A17BBB" w:rsidRDefault="00A17BBB" w:rsidP="00A17B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jc w:val="both"/>
        <w:rPr>
          <w:rFonts w:asciiTheme="minorHAnsi" w:hAnsiTheme="minorHAnsi" w:cstheme="minorHAnsi"/>
          <w:kern w:val="1"/>
          <w:sz w:val="18"/>
          <w:szCs w:val="18"/>
          <w:u w:color="000000"/>
          <w:lang w:eastAsia="de-DE"/>
        </w:rPr>
      </w:pPr>
      <w:r w:rsidRPr="00A17BBB">
        <w:rPr>
          <w:rFonts w:asciiTheme="minorHAnsi" w:hAnsiTheme="minorHAnsi" w:cstheme="minorHAnsi"/>
          <w:kern w:val="1"/>
          <w:sz w:val="18"/>
          <w:szCs w:val="18"/>
          <w:u w:color="000000"/>
          <w:lang w:eastAsia="de-DE"/>
        </w:rPr>
        <w:t xml:space="preserve">Odmowa podpisania protokołu przez Zamawiającego na skutek zgłoszenia przez niego zastrzeżeń, do całości lub części </w:t>
      </w:r>
      <w:r w:rsidRPr="00A17BBB">
        <w:rPr>
          <w:rFonts w:asciiTheme="minorHAnsi" w:hAnsiTheme="minorHAnsi" w:cstheme="minorHAnsi"/>
          <w:b/>
          <w:sz w:val="18"/>
          <w:szCs w:val="18"/>
          <w:u w:color="000000"/>
          <w:lang w:eastAsia="en-US"/>
        </w:rPr>
        <w:t>[…].</w:t>
      </w:r>
    </w:p>
    <w:p w14:paraId="7289B193" w14:textId="77777777" w:rsidR="00A17BBB" w:rsidRPr="00A17BBB" w:rsidRDefault="00A17BBB" w:rsidP="00A17B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jc w:val="both"/>
        <w:rPr>
          <w:rFonts w:asciiTheme="minorHAnsi" w:hAnsiTheme="minorHAnsi" w:cstheme="minorHAnsi"/>
          <w:i/>
          <w:iCs/>
          <w:kern w:val="1"/>
          <w:sz w:val="18"/>
          <w:szCs w:val="18"/>
          <w:u w:color="000000"/>
          <w:lang w:eastAsia="de-DE"/>
        </w:rPr>
      </w:pPr>
    </w:p>
    <w:p w14:paraId="276E58CD" w14:textId="77777777" w:rsidR="00A17BBB" w:rsidRPr="00A17BBB" w:rsidRDefault="00A17BBB" w:rsidP="00A17BBB">
      <w:pPr>
        <w:contextualSpacing/>
        <w:rPr>
          <w:rFonts w:asciiTheme="minorHAnsi" w:eastAsia="MS Mincho" w:hAnsiTheme="minorHAnsi" w:cstheme="minorHAnsi"/>
          <w:sz w:val="18"/>
          <w:szCs w:val="18"/>
          <w:lang w:eastAsia="en-US"/>
        </w:rPr>
      </w:pPr>
      <w:r w:rsidRPr="00A17BBB">
        <w:rPr>
          <w:rFonts w:asciiTheme="minorHAnsi" w:hAnsiTheme="minorHAnsi" w:cstheme="minorHAnsi"/>
          <w:sz w:val="18"/>
          <w:szCs w:val="18"/>
          <w:lang w:eastAsia="en-GB"/>
        </w:rPr>
        <w:t>Zamawiający:</w:t>
      </w:r>
    </w:p>
    <w:p w14:paraId="4F5188D0" w14:textId="77777777" w:rsidR="00A17BBB" w:rsidRPr="00A17BBB" w:rsidRDefault="00A17BBB" w:rsidP="00A17BBB">
      <w:pPr>
        <w:contextualSpacing/>
        <w:jc w:val="right"/>
        <w:rPr>
          <w:rFonts w:asciiTheme="minorHAnsi" w:hAnsiTheme="minorHAnsi" w:cstheme="minorHAnsi"/>
          <w:b/>
          <w:bCs/>
          <w:sz w:val="18"/>
          <w:szCs w:val="18"/>
          <w:u w:color="000000"/>
          <w:lang w:eastAsia="en-US"/>
        </w:rPr>
      </w:pPr>
    </w:p>
    <w:p w14:paraId="05FA7353" w14:textId="77777777" w:rsidR="00A17BBB" w:rsidRPr="00A17BBB" w:rsidRDefault="00A17BBB" w:rsidP="00A17BBB">
      <w:pPr>
        <w:contextualSpacing/>
        <w:jc w:val="right"/>
        <w:rPr>
          <w:rFonts w:asciiTheme="minorHAnsi" w:hAnsiTheme="minorHAnsi" w:cstheme="minorHAnsi"/>
          <w:b/>
          <w:bCs/>
          <w:sz w:val="18"/>
          <w:szCs w:val="18"/>
          <w:u w:color="000000"/>
          <w:lang w:eastAsia="en-US"/>
        </w:rPr>
      </w:pPr>
    </w:p>
    <w:p w14:paraId="7426EFDF" w14:textId="77777777" w:rsidR="00A17BBB" w:rsidRPr="00A17BBB" w:rsidRDefault="00A17BBB" w:rsidP="00A17BBB">
      <w:pPr>
        <w:contextualSpacing/>
        <w:rPr>
          <w:rFonts w:asciiTheme="minorHAnsi" w:hAnsiTheme="minorHAnsi" w:cstheme="minorHAnsi"/>
          <w:b/>
          <w:sz w:val="18"/>
          <w:szCs w:val="18"/>
          <w:lang w:eastAsia="en-GB"/>
        </w:rPr>
      </w:pPr>
      <w:r w:rsidRPr="00A17BBB">
        <w:rPr>
          <w:rFonts w:asciiTheme="minorHAnsi" w:hAnsiTheme="minorHAnsi" w:cstheme="minorHAnsi"/>
          <w:b/>
          <w:sz w:val="18"/>
          <w:szCs w:val="18"/>
          <w:lang w:eastAsia="en-GB"/>
        </w:rPr>
        <w:br w:type="page"/>
      </w:r>
    </w:p>
    <w:p w14:paraId="14CD2B1C" w14:textId="77777777" w:rsidR="00A17BBB" w:rsidRPr="00A17BBB" w:rsidRDefault="00A17BBB" w:rsidP="00A17BBB">
      <w:pPr>
        <w:contextualSpacing/>
        <w:jc w:val="right"/>
        <w:rPr>
          <w:rFonts w:asciiTheme="minorHAnsi" w:hAnsiTheme="minorHAnsi" w:cstheme="minorHAnsi"/>
          <w:b/>
          <w:bCs/>
          <w:sz w:val="18"/>
          <w:szCs w:val="18"/>
          <w:u w:color="000000"/>
          <w:lang w:eastAsia="en-US"/>
        </w:rPr>
      </w:pPr>
    </w:p>
    <w:p w14:paraId="4FE42FEA" w14:textId="6BD40541" w:rsidR="00197196" w:rsidRPr="009E2369" w:rsidRDefault="00197196" w:rsidP="00197196">
      <w:pPr>
        <w:contextualSpacing/>
        <w:rPr>
          <w:rFonts w:asciiTheme="minorHAnsi" w:hAnsiTheme="minorHAnsi" w:cstheme="minorHAnsi"/>
          <w:b/>
          <w:sz w:val="18"/>
          <w:szCs w:val="18"/>
          <w:lang w:eastAsia="en-GB"/>
        </w:rPr>
      </w:pPr>
    </w:p>
    <w:p w14:paraId="000F07F7" w14:textId="24303B04" w:rsidR="00197196" w:rsidRPr="009E2369" w:rsidRDefault="00197196" w:rsidP="00197196">
      <w:pPr>
        <w:contextualSpacing/>
        <w:jc w:val="right"/>
        <w:rPr>
          <w:rFonts w:asciiTheme="minorHAnsi" w:hAnsiTheme="minorHAnsi" w:cstheme="minorHAnsi"/>
          <w:b/>
          <w:bCs/>
          <w:sz w:val="18"/>
          <w:szCs w:val="18"/>
          <w:u w:color="000000"/>
          <w:lang w:eastAsia="en-US"/>
        </w:rPr>
      </w:pPr>
      <w:r w:rsidRPr="009E2369">
        <w:rPr>
          <w:rFonts w:asciiTheme="minorHAnsi" w:hAnsiTheme="minorHAnsi" w:cstheme="minorHAnsi"/>
          <w:b/>
          <w:sz w:val="18"/>
          <w:szCs w:val="18"/>
          <w:lang w:eastAsia="en-GB"/>
        </w:rPr>
        <w:t xml:space="preserve">Załącznik nr </w:t>
      </w:r>
      <w:r w:rsidR="00B0454F">
        <w:rPr>
          <w:rFonts w:asciiTheme="minorHAnsi" w:hAnsiTheme="minorHAnsi" w:cstheme="minorHAnsi"/>
          <w:b/>
          <w:sz w:val="18"/>
          <w:szCs w:val="18"/>
          <w:lang w:eastAsia="en-GB"/>
        </w:rPr>
        <w:t>5</w:t>
      </w:r>
      <w:r w:rsidRPr="009E2369">
        <w:rPr>
          <w:rFonts w:asciiTheme="minorHAnsi" w:hAnsiTheme="minorHAnsi" w:cstheme="minorHAnsi"/>
          <w:b/>
          <w:sz w:val="18"/>
          <w:szCs w:val="18"/>
          <w:lang w:eastAsia="en-GB"/>
        </w:rPr>
        <w:t xml:space="preserve"> </w:t>
      </w:r>
      <w:r w:rsidRPr="009E2369">
        <w:rPr>
          <w:rFonts w:asciiTheme="minorHAnsi" w:hAnsiTheme="minorHAnsi" w:cstheme="minorHAnsi"/>
          <w:b/>
          <w:bCs/>
          <w:sz w:val="18"/>
          <w:szCs w:val="18"/>
          <w:u w:color="000000"/>
          <w:lang w:eastAsia="en-US"/>
        </w:rPr>
        <w:t xml:space="preserve">do umowy nr </w:t>
      </w:r>
      <w:r w:rsidR="009E2369" w:rsidRPr="009E2369">
        <w:rPr>
          <w:rFonts w:asciiTheme="minorHAnsi" w:hAnsiTheme="minorHAnsi" w:cstheme="minorHAnsi"/>
          <w:b/>
          <w:sz w:val="18"/>
          <w:szCs w:val="18"/>
        </w:rPr>
        <w:t>………………..</w:t>
      </w:r>
      <w:r w:rsidRPr="009E2369">
        <w:rPr>
          <w:rFonts w:asciiTheme="minorHAnsi" w:hAnsiTheme="minorHAnsi" w:cstheme="minorHAnsi"/>
          <w:sz w:val="18"/>
          <w:szCs w:val="18"/>
          <w:lang w:eastAsia="en-GB"/>
        </w:rPr>
        <w:t xml:space="preserve"> </w:t>
      </w:r>
      <w:r w:rsidRPr="009E2369">
        <w:rPr>
          <w:rFonts w:asciiTheme="minorHAnsi" w:hAnsiTheme="minorHAnsi" w:cstheme="minorHAnsi"/>
          <w:b/>
          <w:bCs/>
          <w:sz w:val="18"/>
          <w:szCs w:val="18"/>
          <w:u w:color="000000"/>
          <w:lang w:eastAsia="en-US"/>
        </w:rPr>
        <w:t xml:space="preserve">z dnia </w:t>
      </w:r>
      <w:r w:rsidRPr="009E2369">
        <w:rPr>
          <w:rFonts w:asciiTheme="minorHAnsi" w:hAnsiTheme="minorHAnsi" w:cstheme="minorHAnsi"/>
          <w:sz w:val="18"/>
          <w:szCs w:val="18"/>
          <w:lang w:eastAsia="en-GB"/>
        </w:rPr>
        <w:t>[…].</w:t>
      </w:r>
    </w:p>
    <w:p w14:paraId="5BB14E0B" w14:textId="77777777" w:rsidR="00197196" w:rsidRPr="009E2369" w:rsidRDefault="00197196" w:rsidP="00197196">
      <w:pPr>
        <w:contextualSpacing/>
        <w:jc w:val="right"/>
        <w:rPr>
          <w:rFonts w:asciiTheme="minorHAnsi" w:hAnsiTheme="minorHAnsi" w:cstheme="minorHAnsi"/>
          <w:b/>
          <w:sz w:val="18"/>
          <w:szCs w:val="18"/>
          <w:lang w:eastAsia="en-GB"/>
        </w:rPr>
      </w:pPr>
    </w:p>
    <w:p w14:paraId="2FE311DA" w14:textId="77777777" w:rsidR="00197196" w:rsidRPr="009E2369" w:rsidRDefault="00197196" w:rsidP="00197196">
      <w:pPr>
        <w:contextualSpacing/>
        <w:jc w:val="center"/>
        <w:rPr>
          <w:rFonts w:asciiTheme="minorHAnsi" w:hAnsiTheme="minorHAnsi" w:cstheme="minorHAnsi"/>
          <w:b/>
          <w:sz w:val="18"/>
          <w:szCs w:val="18"/>
          <w:lang w:eastAsia="en-GB"/>
        </w:rPr>
      </w:pPr>
    </w:p>
    <w:p w14:paraId="45CB6741" w14:textId="77777777" w:rsidR="009E2369" w:rsidRPr="009E2369" w:rsidRDefault="009E2369" w:rsidP="009E2369">
      <w:pPr>
        <w:pBdr>
          <w:top w:val="nil"/>
          <w:left w:val="nil"/>
          <w:bottom w:val="nil"/>
          <w:right w:val="nil"/>
          <w:between w:val="nil"/>
        </w:pBdr>
        <w:jc w:val="right"/>
        <w:rPr>
          <w:rFonts w:asciiTheme="minorHAnsi" w:hAnsiTheme="minorHAnsi" w:cstheme="minorHAnsi"/>
          <w:b/>
          <w:sz w:val="18"/>
          <w:szCs w:val="18"/>
        </w:rPr>
      </w:pPr>
      <w:r w:rsidRPr="009E2369">
        <w:rPr>
          <w:rFonts w:asciiTheme="minorHAnsi" w:hAnsiTheme="minorHAnsi" w:cstheme="minorHAnsi"/>
          <w:b/>
          <w:sz w:val="18"/>
          <w:szCs w:val="18"/>
        </w:rPr>
        <w:t>Klauzula dotycząca przetwarzania danych osobowych</w:t>
      </w:r>
    </w:p>
    <w:p w14:paraId="27450334" w14:textId="77777777" w:rsidR="009E2369" w:rsidRPr="009E2369" w:rsidRDefault="009E2369" w:rsidP="009E2369">
      <w:pPr>
        <w:pBdr>
          <w:top w:val="nil"/>
          <w:left w:val="nil"/>
          <w:bottom w:val="nil"/>
          <w:right w:val="nil"/>
          <w:between w:val="nil"/>
        </w:pBdr>
        <w:jc w:val="center"/>
        <w:rPr>
          <w:rFonts w:asciiTheme="minorHAnsi" w:hAnsiTheme="minorHAnsi" w:cstheme="minorHAnsi"/>
          <w:b/>
          <w:sz w:val="18"/>
          <w:szCs w:val="18"/>
        </w:rPr>
      </w:pPr>
    </w:p>
    <w:p w14:paraId="1D98AC86" w14:textId="77777777" w:rsidR="009E2369" w:rsidRPr="009E2369" w:rsidRDefault="009E2369" w:rsidP="009E2369">
      <w:pPr>
        <w:pBdr>
          <w:top w:val="nil"/>
          <w:left w:val="nil"/>
          <w:bottom w:val="nil"/>
          <w:right w:val="nil"/>
          <w:between w:val="nil"/>
        </w:pBdr>
        <w:jc w:val="center"/>
        <w:rPr>
          <w:rFonts w:asciiTheme="minorHAnsi" w:hAnsiTheme="minorHAnsi" w:cstheme="minorHAnsi"/>
          <w:b/>
          <w:sz w:val="18"/>
          <w:szCs w:val="18"/>
        </w:rPr>
      </w:pPr>
      <w:r w:rsidRPr="009E2369">
        <w:rPr>
          <w:rFonts w:asciiTheme="minorHAnsi" w:hAnsiTheme="minorHAnsi" w:cstheme="minorHAnsi"/>
          <w:b/>
          <w:sz w:val="18"/>
          <w:szCs w:val="18"/>
        </w:rPr>
        <w:t xml:space="preserve">KLAUZULA INFORMACYJNA DOTYCZĄCA PRZETWARZANIA DANYCH OSOBOWYCH </w:t>
      </w:r>
    </w:p>
    <w:p w14:paraId="051F40DD" w14:textId="77777777" w:rsidR="009E2369" w:rsidRPr="009E2369" w:rsidRDefault="009E2369" w:rsidP="009E2369">
      <w:pPr>
        <w:pBdr>
          <w:top w:val="nil"/>
          <w:left w:val="nil"/>
          <w:bottom w:val="nil"/>
          <w:right w:val="nil"/>
          <w:between w:val="nil"/>
        </w:pBdr>
        <w:jc w:val="center"/>
        <w:rPr>
          <w:rFonts w:asciiTheme="minorHAnsi" w:hAnsiTheme="minorHAnsi" w:cstheme="minorHAnsi"/>
          <w:sz w:val="18"/>
          <w:szCs w:val="18"/>
        </w:rPr>
      </w:pPr>
    </w:p>
    <w:p w14:paraId="1B0809E5" w14:textId="77777777" w:rsidR="009E2369" w:rsidRPr="009E2369" w:rsidRDefault="009E2369" w:rsidP="009E2369">
      <w:pPr>
        <w:pBdr>
          <w:top w:val="nil"/>
          <w:left w:val="nil"/>
          <w:bottom w:val="nil"/>
          <w:right w:val="nil"/>
          <w:between w:val="nil"/>
        </w:pBdr>
        <w:jc w:val="both"/>
        <w:rPr>
          <w:rFonts w:asciiTheme="minorHAnsi" w:hAnsiTheme="minorHAnsi" w:cstheme="minorHAnsi"/>
          <w:sz w:val="18"/>
          <w:szCs w:val="18"/>
        </w:rPr>
      </w:pPr>
      <w:r w:rsidRPr="009E2369">
        <w:rPr>
          <w:rFonts w:asciiTheme="minorHAnsi" w:hAnsiTheme="minorHAnsi" w:cstheme="minorHAnsi"/>
          <w:sz w:val="18"/>
          <w:szCs w:val="18"/>
        </w:rPr>
        <w:t>Zgodnie art. 14 rozporządzenia Parlamentu Europejskiego i Rady (UE) 2016/679 z dnia 27 kwietnia 2016 r. w sprawie ochrony osób fizycznych w związku z przetwarzaniem danych osobowych i w sprawie swobodnego przepływu takich danych oraz uchylenia dyrektywy 95/46/WE (Dz. Urz. UE L 119/1 z 4.5.2016 r. (dalej jako „RODO”), informuję, że:</w:t>
      </w:r>
    </w:p>
    <w:p w14:paraId="1E706518" w14:textId="77777777" w:rsidR="009E2369" w:rsidRPr="009E2369" w:rsidRDefault="009E2369" w:rsidP="009E2369">
      <w:pPr>
        <w:pBdr>
          <w:top w:val="nil"/>
          <w:left w:val="nil"/>
          <w:bottom w:val="nil"/>
          <w:right w:val="nil"/>
          <w:between w:val="nil"/>
        </w:pBdr>
        <w:jc w:val="both"/>
        <w:rPr>
          <w:rFonts w:asciiTheme="minorHAnsi" w:hAnsiTheme="minorHAnsi" w:cstheme="minorHAnsi"/>
          <w:sz w:val="18"/>
          <w:szCs w:val="18"/>
        </w:rPr>
      </w:pPr>
    </w:p>
    <w:p w14:paraId="58E30775" w14:textId="3D79573A" w:rsidR="009E2369" w:rsidRPr="009E2369" w:rsidRDefault="009E2369">
      <w:pPr>
        <w:numPr>
          <w:ilvl w:val="0"/>
          <w:numId w:val="189"/>
        </w:numPr>
        <w:pBdr>
          <w:top w:val="nil"/>
          <w:left w:val="nil"/>
          <w:bottom w:val="nil"/>
          <w:right w:val="nil"/>
          <w:between w:val="nil"/>
        </w:pBdr>
        <w:jc w:val="both"/>
        <w:rPr>
          <w:rFonts w:asciiTheme="minorHAnsi" w:hAnsiTheme="minorHAnsi" w:cstheme="minorHAnsi"/>
          <w:sz w:val="18"/>
          <w:szCs w:val="18"/>
        </w:rPr>
      </w:pPr>
      <w:r w:rsidRPr="009E2369">
        <w:rPr>
          <w:rFonts w:asciiTheme="minorHAnsi" w:hAnsiTheme="minorHAnsi" w:cstheme="minorHAnsi"/>
          <w:sz w:val="18"/>
          <w:szCs w:val="18"/>
        </w:rPr>
        <w:t xml:space="preserve">Administratorem Pani/Pana danych osobowych, takich jak imiona i nazwiska, adresów poczty elektronicznej, numerów telefonu, stanowisk jest Klasztor </w:t>
      </w:r>
      <w:r w:rsidRPr="009E2369">
        <w:rPr>
          <w:rFonts w:asciiTheme="minorHAnsi" w:hAnsiTheme="minorHAnsi" w:cstheme="minorHAnsi"/>
          <w:sz w:val="18"/>
          <w:szCs w:val="18"/>
          <w:shd w:val="clear" w:color="auto" w:fill="FFFFFF"/>
        </w:rPr>
        <w:t>OO. Bernardynów w Kalwarii Zebrzydowskiej, ul. Berna</w:t>
      </w:r>
      <w:r w:rsidR="00AB71DD">
        <w:rPr>
          <w:rFonts w:asciiTheme="minorHAnsi" w:hAnsiTheme="minorHAnsi" w:cstheme="minorHAnsi"/>
          <w:sz w:val="18"/>
          <w:szCs w:val="18"/>
          <w:shd w:val="clear" w:color="auto" w:fill="FFFFFF"/>
        </w:rPr>
        <w:t>r</w:t>
      </w:r>
      <w:r w:rsidRPr="009E2369">
        <w:rPr>
          <w:rFonts w:asciiTheme="minorHAnsi" w:hAnsiTheme="minorHAnsi" w:cstheme="minorHAnsi"/>
          <w:sz w:val="18"/>
          <w:szCs w:val="18"/>
          <w:shd w:val="clear" w:color="auto" w:fill="FFFFFF"/>
        </w:rPr>
        <w:t>dyńska 46, 34 – 130 Kalwaria Zebrzydowska, kościelna osoba prawna posiadającą</w:t>
      </w:r>
      <w:r w:rsidR="00775754">
        <w:rPr>
          <w:rFonts w:asciiTheme="minorHAnsi" w:hAnsiTheme="minorHAnsi" w:cstheme="minorHAnsi"/>
          <w:sz w:val="18"/>
          <w:szCs w:val="18"/>
          <w:shd w:val="clear" w:color="auto" w:fill="FFFFFF"/>
        </w:rPr>
        <w:t xml:space="preserve"> </w:t>
      </w:r>
      <w:r w:rsidRPr="009E2369">
        <w:rPr>
          <w:rFonts w:asciiTheme="minorHAnsi" w:hAnsiTheme="minorHAnsi" w:cstheme="minorHAnsi"/>
          <w:sz w:val="18"/>
          <w:szCs w:val="18"/>
          <w:shd w:val="clear" w:color="auto" w:fill="FFFFFF"/>
        </w:rPr>
        <w:t xml:space="preserve">następujący NIP </w:t>
      </w:r>
      <w:r w:rsidRPr="009E2369">
        <w:rPr>
          <w:rFonts w:asciiTheme="minorHAnsi" w:hAnsiTheme="minorHAnsi" w:cstheme="minorHAnsi"/>
          <w:sz w:val="18"/>
          <w:szCs w:val="18"/>
        </w:rPr>
        <w:t xml:space="preserve">[…] </w:t>
      </w:r>
      <w:r w:rsidRPr="009E2369">
        <w:rPr>
          <w:rFonts w:asciiTheme="minorHAnsi" w:hAnsiTheme="minorHAnsi" w:cstheme="minorHAnsi"/>
          <w:sz w:val="18"/>
          <w:szCs w:val="18"/>
          <w:shd w:val="clear" w:color="auto" w:fill="FFFFFF"/>
        </w:rPr>
        <w:t xml:space="preserve">oraz REGON </w:t>
      </w:r>
      <w:r w:rsidRPr="009E2369">
        <w:rPr>
          <w:rFonts w:asciiTheme="minorHAnsi" w:hAnsiTheme="minorHAnsi" w:cstheme="minorHAnsi"/>
          <w:sz w:val="18"/>
          <w:szCs w:val="18"/>
        </w:rPr>
        <w:t>[…]</w:t>
      </w:r>
      <w:r w:rsidRPr="009E2369">
        <w:rPr>
          <w:rFonts w:asciiTheme="minorHAnsi" w:hAnsiTheme="minorHAnsi" w:cstheme="minorHAnsi"/>
          <w:sz w:val="18"/>
          <w:szCs w:val="18"/>
          <w:shd w:val="clear" w:color="auto" w:fill="FFFFFF"/>
        </w:rPr>
        <w:t xml:space="preserve">, reprezentowany przez o. </w:t>
      </w:r>
      <w:r w:rsidRPr="009E2369">
        <w:rPr>
          <w:rFonts w:asciiTheme="minorHAnsi" w:hAnsiTheme="minorHAnsi" w:cstheme="minorHAnsi"/>
          <w:sz w:val="18"/>
          <w:szCs w:val="18"/>
        </w:rPr>
        <w:t xml:space="preserve">[…] – Przeora Klasztoru, dane kontaktowe </w:t>
      </w:r>
      <w:r w:rsidRPr="009E2369">
        <w:rPr>
          <w:rFonts w:asciiTheme="minorHAnsi" w:eastAsia="Calibri" w:hAnsiTheme="minorHAnsi" w:cstheme="minorHAnsi"/>
          <w:sz w:val="18"/>
          <w:szCs w:val="18"/>
          <w:u w:color="000000"/>
          <w:bdr w:val="nil"/>
          <w:lang w:eastAsia="en-US"/>
        </w:rPr>
        <w:t>[…],</w:t>
      </w:r>
    </w:p>
    <w:p w14:paraId="18A2071F" w14:textId="77777777" w:rsidR="009E2369" w:rsidRPr="009E2369" w:rsidRDefault="009E2369">
      <w:pPr>
        <w:numPr>
          <w:ilvl w:val="0"/>
          <w:numId w:val="189"/>
        </w:numPr>
        <w:pBdr>
          <w:top w:val="nil"/>
          <w:left w:val="nil"/>
          <w:bottom w:val="nil"/>
          <w:right w:val="nil"/>
          <w:between w:val="nil"/>
        </w:pBdr>
        <w:jc w:val="both"/>
        <w:rPr>
          <w:rFonts w:asciiTheme="minorHAnsi" w:hAnsiTheme="minorHAnsi" w:cstheme="minorHAnsi"/>
          <w:sz w:val="18"/>
          <w:szCs w:val="18"/>
        </w:rPr>
      </w:pPr>
      <w:r w:rsidRPr="009E2369">
        <w:rPr>
          <w:rFonts w:asciiTheme="minorHAnsi" w:hAnsiTheme="minorHAnsi" w:cstheme="minorHAnsi"/>
          <w:sz w:val="18"/>
          <w:szCs w:val="18"/>
        </w:rPr>
        <w:t xml:space="preserve">Inspektorem Ochrony Danych Osobowych jest </w:t>
      </w:r>
      <w:r w:rsidRPr="009E2369">
        <w:rPr>
          <w:rFonts w:asciiTheme="minorHAnsi" w:eastAsia="Calibri" w:hAnsiTheme="minorHAnsi" w:cstheme="minorHAnsi"/>
          <w:bCs/>
          <w:sz w:val="18"/>
          <w:szCs w:val="18"/>
          <w:u w:color="000000"/>
          <w:bdr w:val="nil"/>
          <w:lang w:eastAsia="en-US"/>
        </w:rPr>
        <w:t>[…], dane kontaktowe: […] (jeżeli dotyczy)</w:t>
      </w:r>
    </w:p>
    <w:p w14:paraId="1AF7EE28" w14:textId="77777777" w:rsidR="009E2369" w:rsidRPr="009E2369" w:rsidRDefault="009E2369">
      <w:pPr>
        <w:numPr>
          <w:ilvl w:val="0"/>
          <w:numId w:val="189"/>
        </w:numPr>
        <w:pBdr>
          <w:top w:val="nil"/>
          <w:left w:val="nil"/>
          <w:bottom w:val="nil"/>
          <w:right w:val="nil"/>
          <w:between w:val="nil"/>
        </w:pBdr>
        <w:jc w:val="both"/>
        <w:rPr>
          <w:rFonts w:asciiTheme="minorHAnsi" w:hAnsiTheme="minorHAnsi" w:cstheme="minorHAnsi"/>
          <w:sz w:val="18"/>
          <w:szCs w:val="18"/>
        </w:rPr>
      </w:pPr>
      <w:r w:rsidRPr="009E2369">
        <w:rPr>
          <w:rFonts w:asciiTheme="minorHAnsi" w:hAnsiTheme="minorHAnsi" w:cstheme="minorHAnsi"/>
          <w:sz w:val="18"/>
          <w:szCs w:val="18"/>
        </w:rPr>
        <w:t xml:space="preserve">Pani/Pana dane osobowe zostały pozyskane od zarządu/pracowników/współpracowników </w:t>
      </w:r>
      <w:r w:rsidRPr="009E2369">
        <w:rPr>
          <w:rFonts w:asciiTheme="minorHAnsi" w:eastAsia="Calibri" w:hAnsiTheme="minorHAnsi" w:cstheme="minorHAnsi"/>
          <w:bCs/>
          <w:sz w:val="18"/>
          <w:szCs w:val="18"/>
          <w:u w:color="000000"/>
          <w:bdr w:val="nil"/>
          <w:lang w:eastAsia="en-US"/>
        </w:rPr>
        <w:t xml:space="preserve">[…] </w:t>
      </w:r>
      <w:r w:rsidRPr="009E2369">
        <w:rPr>
          <w:rFonts w:asciiTheme="minorHAnsi" w:hAnsiTheme="minorHAnsi" w:cstheme="minorHAnsi"/>
          <w:sz w:val="18"/>
          <w:szCs w:val="18"/>
        </w:rPr>
        <w:t xml:space="preserve">i przetwarzane będą w oparciu o prawnie uzasadniony interes Administratora mający na celu wykonanie umowy zawartej z </w:t>
      </w:r>
      <w:r w:rsidRPr="009E2369">
        <w:rPr>
          <w:rFonts w:asciiTheme="minorHAnsi" w:eastAsia="Calibri" w:hAnsiTheme="minorHAnsi" w:cstheme="minorHAnsi"/>
          <w:bCs/>
          <w:sz w:val="18"/>
          <w:szCs w:val="18"/>
          <w:u w:color="000000"/>
          <w:bdr w:val="nil"/>
          <w:lang w:eastAsia="en-US"/>
        </w:rPr>
        <w:t>[…]</w:t>
      </w:r>
      <w:r w:rsidRPr="009E2369">
        <w:rPr>
          <w:rFonts w:asciiTheme="minorHAnsi" w:hAnsiTheme="minorHAnsi" w:cstheme="minorHAnsi"/>
          <w:sz w:val="18"/>
          <w:szCs w:val="18"/>
        </w:rPr>
        <w:t xml:space="preserve"> na podstawie art. 6 ust. 1 lit. f RODO.</w:t>
      </w:r>
    </w:p>
    <w:p w14:paraId="3478295B" w14:textId="77777777" w:rsidR="009E2369" w:rsidRPr="009E2369" w:rsidRDefault="009E2369">
      <w:pPr>
        <w:numPr>
          <w:ilvl w:val="0"/>
          <w:numId w:val="189"/>
        </w:numPr>
        <w:pBdr>
          <w:top w:val="nil"/>
          <w:left w:val="nil"/>
          <w:bottom w:val="nil"/>
          <w:right w:val="nil"/>
          <w:between w:val="nil"/>
        </w:pBdr>
        <w:jc w:val="both"/>
        <w:rPr>
          <w:rFonts w:asciiTheme="minorHAnsi" w:hAnsiTheme="minorHAnsi" w:cstheme="minorHAnsi"/>
          <w:sz w:val="18"/>
          <w:szCs w:val="18"/>
        </w:rPr>
      </w:pPr>
      <w:r w:rsidRPr="009E2369">
        <w:rPr>
          <w:rFonts w:asciiTheme="minorHAnsi" w:hAnsiTheme="minorHAnsi" w:cstheme="minorHAnsi"/>
          <w:sz w:val="18"/>
          <w:szCs w:val="18"/>
        </w:rPr>
        <w:t>Odbiorcami Pani/Pana danych osobowych będą: </w:t>
      </w:r>
    </w:p>
    <w:p w14:paraId="00D76413" w14:textId="77777777" w:rsidR="009E2369" w:rsidRPr="009E2369" w:rsidRDefault="009E2369">
      <w:pPr>
        <w:numPr>
          <w:ilvl w:val="0"/>
          <w:numId w:val="198"/>
        </w:numPr>
        <w:pBdr>
          <w:top w:val="nil"/>
          <w:left w:val="nil"/>
          <w:bottom w:val="nil"/>
          <w:right w:val="nil"/>
          <w:between w:val="nil"/>
        </w:pBdr>
        <w:jc w:val="both"/>
        <w:rPr>
          <w:rFonts w:asciiTheme="minorHAnsi" w:hAnsiTheme="minorHAnsi" w:cstheme="minorHAnsi"/>
          <w:sz w:val="18"/>
          <w:szCs w:val="18"/>
        </w:rPr>
      </w:pPr>
      <w:r w:rsidRPr="009E2369">
        <w:rPr>
          <w:rFonts w:asciiTheme="minorHAnsi" w:hAnsiTheme="minorHAnsi" w:cstheme="minorHAnsi"/>
          <w:sz w:val="18"/>
          <w:szCs w:val="18"/>
        </w:rPr>
        <w:t>organy Administratora,</w:t>
      </w:r>
    </w:p>
    <w:p w14:paraId="6226E279" w14:textId="77777777" w:rsidR="009E2369" w:rsidRPr="009E2369" w:rsidRDefault="009E2369">
      <w:pPr>
        <w:numPr>
          <w:ilvl w:val="0"/>
          <w:numId w:val="198"/>
        </w:numPr>
        <w:pBdr>
          <w:top w:val="nil"/>
          <w:left w:val="nil"/>
          <w:bottom w:val="nil"/>
          <w:right w:val="nil"/>
          <w:between w:val="nil"/>
        </w:pBdr>
        <w:jc w:val="both"/>
        <w:rPr>
          <w:rFonts w:asciiTheme="minorHAnsi" w:hAnsiTheme="minorHAnsi" w:cstheme="minorHAnsi"/>
          <w:sz w:val="18"/>
          <w:szCs w:val="18"/>
        </w:rPr>
      </w:pPr>
      <w:r w:rsidRPr="009E2369">
        <w:rPr>
          <w:rFonts w:asciiTheme="minorHAnsi" w:hAnsiTheme="minorHAnsi" w:cstheme="minorHAnsi"/>
          <w:sz w:val="18"/>
          <w:szCs w:val="18"/>
        </w:rPr>
        <w:t>pracownicy Administratora, osoby lub firmy zewnętrzne dostarczające i wspierające systemy teleinformatyczne Administratora (zarówno ogólną infrastrukturę teleinformatyczną, pocztę elektroniczną, jak i  systemy informatyczne),  świadczące usługi związane z  bieżącą działalnością Administratora – na mocy stosownych upoważnień lub umów powierzenia przetwarzania danych osobowych oraz przy zapewnieniu stosowania przez ww. podmioty adekwatnych środków technicznych i organizacyjnych zapewniających ochronę danych,</w:t>
      </w:r>
    </w:p>
    <w:p w14:paraId="08CB374B" w14:textId="77777777" w:rsidR="009E2369" w:rsidRPr="009E2369" w:rsidRDefault="009E2369">
      <w:pPr>
        <w:numPr>
          <w:ilvl w:val="0"/>
          <w:numId w:val="198"/>
        </w:numPr>
        <w:pBdr>
          <w:top w:val="nil"/>
          <w:left w:val="nil"/>
          <w:bottom w:val="nil"/>
          <w:right w:val="nil"/>
          <w:between w:val="nil"/>
        </w:pBdr>
        <w:jc w:val="both"/>
        <w:rPr>
          <w:rFonts w:asciiTheme="minorHAnsi" w:hAnsiTheme="minorHAnsi" w:cstheme="minorHAnsi"/>
          <w:sz w:val="18"/>
          <w:szCs w:val="18"/>
        </w:rPr>
      </w:pPr>
      <w:r w:rsidRPr="009E2369">
        <w:rPr>
          <w:rFonts w:asciiTheme="minorHAnsi" w:hAnsiTheme="minorHAnsi" w:cstheme="minorHAnsi"/>
          <w:sz w:val="18"/>
          <w:szCs w:val="18"/>
        </w:rPr>
        <w:t>organy publiczne w zakresie niezbędnym do realizacji celów przetwarzania.</w:t>
      </w:r>
    </w:p>
    <w:p w14:paraId="7714F66F" w14:textId="4275BD85" w:rsidR="009E2369" w:rsidRPr="009E2369" w:rsidRDefault="009E2369">
      <w:pPr>
        <w:numPr>
          <w:ilvl w:val="0"/>
          <w:numId w:val="189"/>
        </w:numPr>
        <w:pBdr>
          <w:top w:val="nil"/>
          <w:left w:val="nil"/>
          <w:bottom w:val="nil"/>
          <w:right w:val="nil"/>
          <w:between w:val="nil"/>
        </w:pBdr>
        <w:jc w:val="both"/>
        <w:rPr>
          <w:rFonts w:asciiTheme="minorHAnsi" w:hAnsiTheme="minorHAnsi" w:cstheme="minorHAnsi"/>
          <w:sz w:val="18"/>
          <w:szCs w:val="18"/>
        </w:rPr>
      </w:pPr>
      <w:r w:rsidRPr="009E2369">
        <w:rPr>
          <w:rFonts w:asciiTheme="minorHAnsi" w:hAnsiTheme="minorHAnsi" w:cstheme="minorHAnsi"/>
          <w:sz w:val="18"/>
          <w:szCs w:val="18"/>
        </w:rPr>
        <w:t xml:space="preserve">Pani/Pana dane osobowe będą przechowywane do czasu upływu terminu przedawnienia roszczeń, jakie może podnosić Administrator i jakie mogą być podnoszone wobec Administratora, zaś zakresie niezbędnym do </w:t>
      </w:r>
      <w:r w:rsidR="00AB71DD" w:rsidRPr="009E2369">
        <w:rPr>
          <w:rFonts w:asciiTheme="minorHAnsi" w:hAnsiTheme="minorHAnsi" w:cstheme="minorHAnsi"/>
          <w:sz w:val="18"/>
          <w:szCs w:val="18"/>
        </w:rPr>
        <w:t>rozliczeń</w:t>
      </w:r>
      <w:r w:rsidRPr="009E2369">
        <w:rPr>
          <w:rFonts w:asciiTheme="minorHAnsi" w:hAnsiTheme="minorHAnsi" w:cstheme="minorHAnsi"/>
          <w:sz w:val="18"/>
          <w:szCs w:val="18"/>
        </w:rPr>
        <w:t xml:space="preserve">́ z </w:t>
      </w:r>
      <w:r w:rsidR="00AB71DD" w:rsidRPr="009E2369">
        <w:rPr>
          <w:rFonts w:asciiTheme="minorHAnsi" w:hAnsiTheme="minorHAnsi" w:cstheme="minorHAnsi"/>
          <w:sz w:val="18"/>
          <w:szCs w:val="18"/>
        </w:rPr>
        <w:t>urzędem</w:t>
      </w:r>
      <w:r w:rsidRPr="009E2369">
        <w:rPr>
          <w:rFonts w:asciiTheme="minorHAnsi" w:hAnsiTheme="minorHAnsi" w:cstheme="minorHAnsi"/>
          <w:sz w:val="18"/>
          <w:szCs w:val="18"/>
        </w:rPr>
        <w:t xml:space="preserve"> skarbowym przez okres przedawnienia </w:t>
      </w:r>
      <w:r w:rsidR="00AB71DD" w:rsidRPr="009E2369">
        <w:rPr>
          <w:rFonts w:asciiTheme="minorHAnsi" w:hAnsiTheme="minorHAnsi" w:cstheme="minorHAnsi"/>
          <w:sz w:val="18"/>
          <w:szCs w:val="18"/>
        </w:rPr>
        <w:t>zobowiązań</w:t>
      </w:r>
      <w:r w:rsidRPr="009E2369">
        <w:rPr>
          <w:rFonts w:asciiTheme="minorHAnsi" w:hAnsiTheme="minorHAnsi" w:cstheme="minorHAnsi"/>
          <w:sz w:val="18"/>
          <w:szCs w:val="18"/>
        </w:rPr>
        <w:t>́ podatkowych.</w:t>
      </w:r>
    </w:p>
    <w:p w14:paraId="7A3EF762" w14:textId="77777777" w:rsidR="009E2369" w:rsidRPr="009E2369" w:rsidRDefault="009E2369">
      <w:pPr>
        <w:numPr>
          <w:ilvl w:val="0"/>
          <w:numId w:val="189"/>
        </w:numPr>
        <w:pBdr>
          <w:top w:val="nil"/>
          <w:left w:val="nil"/>
          <w:bottom w:val="nil"/>
          <w:right w:val="nil"/>
          <w:between w:val="nil"/>
        </w:pBdr>
        <w:jc w:val="both"/>
        <w:rPr>
          <w:rFonts w:asciiTheme="minorHAnsi" w:hAnsiTheme="minorHAnsi" w:cstheme="minorHAnsi"/>
          <w:sz w:val="18"/>
          <w:szCs w:val="18"/>
        </w:rPr>
      </w:pPr>
      <w:r w:rsidRPr="009E2369">
        <w:rPr>
          <w:rFonts w:asciiTheme="minorHAnsi" w:hAnsiTheme="minorHAnsi" w:cstheme="minorHAnsi"/>
          <w:sz w:val="18"/>
          <w:szCs w:val="18"/>
        </w:rPr>
        <w:t>W zakresie oraz na zasadach wynikających z RODO Pani/Pan posiada prawo:</w:t>
      </w:r>
    </w:p>
    <w:p w14:paraId="5CA55C91" w14:textId="77777777" w:rsidR="009E2369" w:rsidRPr="009E2369" w:rsidRDefault="009E2369" w:rsidP="009E2369">
      <w:pPr>
        <w:pBdr>
          <w:top w:val="nil"/>
          <w:left w:val="nil"/>
          <w:bottom w:val="nil"/>
          <w:right w:val="nil"/>
          <w:between w:val="nil"/>
        </w:pBdr>
        <w:ind w:left="1134" w:hanging="283"/>
        <w:jc w:val="both"/>
        <w:rPr>
          <w:rFonts w:asciiTheme="minorHAnsi" w:hAnsiTheme="minorHAnsi" w:cstheme="minorHAnsi"/>
          <w:sz w:val="18"/>
          <w:szCs w:val="18"/>
        </w:rPr>
      </w:pPr>
      <w:r w:rsidRPr="009E2369">
        <w:rPr>
          <w:rFonts w:asciiTheme="minorHAnsi" w:hAnsiTheme="minorHAnsi" w:cstheme="minorHAnsi"/>
          <w:sz w:val="18"/>
          <w:szCs w:val="18"/>
        </w:rPr>
        <w:t xml:space="preserve">a) </w:t>
      </w:r>
      <w:r w:rsidRPr="009E2369">
        <w:rPr>
          <w:rFonts w:asciiTheme="minorHAnsi" w:hAnsiTheme="minorHAnsi" w:cstheme="minorHAnsi"/>
          <w:sz w:val="18"/>
          <w:szCs w:val="18"/>
        </w:rPr>
        <w:tab/>
        <w:t>na podstawie art. 15 RODO prawo dostępu do danych osobowych;</w:t>
      </w:r>
    </w:p>
    <w:p w14:paraId="4EDD0B27" w14:textId="77777777" w:rsidR="009E2369" w:rsidRPr="009E2369" w:rsidRDefault="009E2369" w:rsidP="009E2369">
      <w:pPr>
        <w:pBdr>
          <w:top w:val="nil"/>
          <w:left w:val="nil"/>
          <w:bottom w:val="nil"/>
          <w:right w:val="nil"/>
          <w:between w:val="nil"/>
        </w:pBdr>
        <w:ind w:left="1134" w:hanging="283"/>
        <w:jc w:val="both"/>
        <w:rPr>
          <w:rFonts w:asciiTheme="minorHAnsi" w:hAnsiTheme="minorHAnsi" w:cstheme="minorHAnsi"/>
          <w:sz w:val="18"/>
          <w:szCs w:val="18"/>
        </w:rPr>
      </w:pPr>
      <w:r w:rsidRPr="009E2369">
        <w:rPr>
          <w:rFonts w:asciiTheme="minorHAnsi" w:hAnsiTheme="minorHAnsi" w:cstheme="minorHAnsi"/>
          <w:sz w:val="18"/>
          <w:szCs w:val="18"/>
        </w:rPr>
        <w:t xml:space="preserve">b) </w:t>
      </w:r>
      <w:r w:rsidRPr="009E2369">
        <w:rPr>
          <w:rFonts w:asciiTheme="minorHAnsi" w:hAnsiTheme="minorHAnsi" w:cstheme="minorHAnsi"/>
          <w:sz w:val="18"/>
          <w:szCs w:val="18"/>
        </w:rPr>
        <w:tab/>
        <w:t>na podstawie art. 16 RODO prawo do sprostowania danych osobowych;</w:t>
      </w:r>
    </w:p>
    <w:p w14:paraId="1101C744" w14:textId="77777777" w:rsidR="009E2369" w:rsidRPr="009E2369" w:rsidRDefault="009E2369" w:rsidP="009E2369">
      <w:pPr>
        <w:pBdr>
          <w:top w:val="nil"/>
          <w:left w:val="nil"/>
          <w:bottom w:val="nil"/>
          <w:right w:val="nil"/>
          <w:between w:val="nil"/>
        </w:pBdr>
        <w:ind w:left="1134" w:hanging="283"/>
        <w:jc w:val="both"/>
        <w:rPr>
          <w:rFonts w:asciiTheme="minorHAnsi" w:hAnsiTheme="minorHAnsi" w:cstheme="minorHAnsi"/>
          <w:sz w:val="18"/>
          <w:szCs w:val="18"/>
        </w:rPr>
      </w:pPr>
      <w:r w:rsidRPr="009E2369">
        <w:rPr>
          <w:rFonts w:asciiTheme="minorHAnsi" w:hAnsiTheme="minorHAnsi" w:cstheme="minorHAnsi"/>
          <w:sz w:val="18"/>
          <w:szCs w:val="18"/>
        </w:rPr>
        <w:t>c) na podstawie art. 17 RODO prawo do usunięcia danych osobowych, z zastrzeżeniem przypadków, o których mowa w art. 17 ust. 3 Rozporządzenia;</w:t>
      </w:r>
    </w:p>
    <w:p w14:paraId="0C4624FE" w14:textId="77777777" w:rsidR="009E2369" w:rsidRPr="009E2369" w:rsidRDefault="009E2369" w:rsidP="009E2369">
      <w:pPr>
        <w:pBdr>
          <w:top w:val="nil"/>
          <w:left w:val="nil"/>
          <w:bottom w:val="nil"/>
          <w:right w:val="nil"/>
          <w:between w:val="nil"/>
        </w:pBdr>
        <w:ind w:left="1134" w:hanging="283"/>
        <w:jc w:val="both"/>
        <w:rPr>
          <w:rFonts w:asciiTheme="minorHAnsi" w:hAnsiTheme="minorHAnsi" w:cstheme="minorHAnsi"/>
          <w:sz w:val="18"/>
          <w:szCs w:val="18"/>
        </w:rPr>
      </w:pPr>
      <w:r w:rsidRPr="009E2369">
        <w:rPr>
          <w:rFonts w:asciiTheme="minorHAnsi" w:hAnsiTheme="minorHAnsi" w:cstheme="minorHAnsi"/>
          <w:sz w:val="18"/>
          <w:szCs w:val="18"/>
        </w:rPr>
        <w:t>d) na podstawie art. 18 RODO prawo do ograniczenia przetwarzania danych osobowych z zastrzeżeniem przypadków, o których mowa w art. 18 ust. 2 Rozporządzenia;</w:t>
      </w:r>
    </w:p>
    <w:p w14:paraId="7A05DAF8" w14:textId="77777777" w:rsidR="009E2369" w:rsidRPr="009E2369" w:rsidRDefault="009E2369" w:rsidP="009E2369">
      <w:pPr>
        <w:ind w:left="1135" w:hanging="284"/>
        <w:jc w:val="both"/>
        <w:rPr>
          <w:rFonts w:asciiTheme="minorHAnsi" w:hAnsiTheme="minorHAnsi" w:cstheme="minorHAnsi"/>
          <w:sz w:val="18"/>
          <w:szCs w:val="18"/>
        </w:rPr>
      </w:pPr>
      <w:r w:rsidRPr="009E2369">
        <w:rPr>
          <w:rFonts w:asciiTheme="minorHAnsi" w:hAnsiTheme="minorHAnsi" w:cstheme="minorHAnsi"/>
          <w:sz w:val="18"/>
          <w:szCs w:val="18"/>
        </w:rPr>
        <w:t xml:space="preserve">e) </w:t>
      </w:r>
      <w:r w:rsidRPr="009E2369">
        <w:rPr>
          <w:rFonts w:asciiTheme="minorHAnsi" w:hAnsiTheme="minorHAnsi" w:cstheme="minorHAnsi"/>
          <w:sz w:val="18"/>
          <w:szCs w:val="18"/>
        </w:rPr>
        <w:tab/>
        <w:t>na podstawie art. 21 RODO prawo do wniesienia sprzeciwu wobec przetwarzania danych osobowych.</w:t>
      </w:r>
    </w:p>
    <w:p w14:paraId="4DAE4CDC" w14:textId="77777777" w:rsidR="009E2369" w:rsidRPr="009E2369" w:rsidRDefault="009E2369">
      <w:pPr>
        <w:numPr>
          <w:ilvl w:val="0"/>
          <w:numId w:val="189"/>
        </w:numPr>
        <w:pBdr>
          <w:top w:val="nil"/>
          <w:left w:val="nil"/>
          <w:bottom w:val="nil"/>
          <w:right w:val="nil"/>
          <w:between w:val="nil"/>
        </w:pBdr>
        <w:jc w:val="both"/>
        <w:rPr>
          <w:rFonts w:asciiTheme="minorHAnsi" w:hAnsiTheme="minorHAnsi" w:cstheme="minorHAnsi"/>
          <w:sz w:val="18"/>
          <w:szCs w:val="18"/>
        </w:rPr>
      </w:pPr>
      <w:r w:rsidRPr="009E2369">
        <w:rPr>
          <w:rFonts w:asciiTheme="minorHAnsi" w:hAnsiTheme="minorHAnsi" w:cstheme="minorHAnsi"/>
          <w:sz w:val="18"/>
          <w:szCs w:val="18"/>
        </w:rPr>
        <w:t>Mając na uwadze podstawę prawną przetwarzania Państwa danych osobowych, nie przysługuje Państwu prawo do przenoszenia danych osobowych, o którym mowa w art. 20 RODO.</w:t>
      </w:r>
    </w:p>
    <w:p w14:paraId="32C77C00" w14:textId="77777777" w:rsidR="009E2369" w:rsidRPr="009E2369" w:rsidRDefault="009E2369">
      <w:pPr>
        <w:numPr>
          <w:ilvl w:val="0"/>
          <w:numId w:val="189"/>
        </w:numPr>
        <w:pBdr>
          <w:top w:val="nil"/>
          <w:left w:val="nil"/>
          <w:bottom w:val="nil"/>
          <w:right w:val="nil"/>
          <w:between w:val="nil"/>
        </w:pBdr>
        <w:jc w:val="both"/>
        <w:rPr>
          <w:rFonts w:asciiTheme="minorHAnsi" w:hAnsiTheme="minorHAnsi" w:cstheme="minorHAnsi"/>
          <w:sz w:val="18"/>
          <w:szCs w:val="18"/>
        </w:rPr>
      </w:pPr>
      <w:r w:rsidRPr="009E2369">
        <w:rPr>
          <w:rFonts w:asciiTheme="minorHAnsi" w:hAnsiTheme="minorHAnsi" w:cstheme="minorHAnsi"/>
          <w:sz w:val="18"/>
          <w:szCs w:val="18"/>
        </w:rPr>
        <w:t>Przysługuje Pani/Panu prawo wniesienia skargi do Prezesa Urzędu Ochrony Danych Osobowych, gdy uzna Pani/Pan, że przetwarzanie danych osobowych Pani/Pana dotyczących - narusza przepisy RODO.</w:t>
      </w:r>
    </w:p>
    <w:p w14:paraId="29ECCAF1" w14:textId="77777777" w:rsidR="009E2369" w:rsidRPr="009E2369" w:rsidRDefault="009E2369">
      <w:pPr>
        <w:numPr>
          <w:ilvl w:val="0"/>
          <w:numId w:val="189"/>
        </w:numPr>
        <w:pBdr>
          <w:top w:val="nil"/>
          <w:left w:val="nil"/>
          <w:bottom w:val="nil"/>
          <w:right w:val="nil"/>
          <w:between w:val="nil"/>
        </w:pBdr>
        <w:jc w:val="both"/>
        <w:rPr>
          <w:rFonts w:asciiTheme="minorHAnsi" w:hAnsiTheme="minorHAnsi" w:cstheme="minorHAnsi"/>
          <w:sz w:val="18"/>
          <w:szCs w:val="18"/>
        </w:rPr>
      </w:pPr>
      <w:r w:rsidRPr="009E2369">
        <w:rPr>
          <w:rFonts w:asciiTheme="minorHAnsi" w:hAnsiTheme="minorHAnsi" w:cstheme="minorHAnsi"/>
          <w:sz w:val="18"/>
          <w:szCs w:val="18"/>
        </w:rPr>
        <w:t>Pani/Pana dane osobowe nie będą przekazywane do państwa trzeciego to jest poza Europejski Obszar Gospodarczy  lub organizacji międzynarodowej.</w:t>
      </w:r>
    </w:p>
    <w:p w14:paraId="7C324934" w14:textId="77777777" w:rsidR="009E2369" w:rsidRPr="009E2369" w:rsidRDefault="009E2369">
      <w:pPr>
        <w:numPr>
          <w:ilvl w:val="0"/>
          <w:numId w:val="189"/>
        </w:numPr>
        <w:pBdr>
          <w:top w:val="nil"/>
          <w:left w:val="nil"/>
          <w:bottom w:val="nil"/>
          <w:right w:val="nil"/>
          <w:between w:val="nil"/>
        </w:pBdr>
        <w:jc w:val="both"/>
        <w:rPr>
          <w:rFonts w:asciiTheme="minorHAnsi" w:hAnsiTheme="minorHAnsi" w:cstheme="minorHAnsi"/>
          <w:sz w:val="18"/>
          <w:szCs w:val="18"/>
        </w:rPr>
      </w:pPr>
      <w:r w:rsidRPr="009E2369">
        <w:rPr>
          <w:rFonts w:asciiTheme="minorHAnsi" w:hAnsiTheme="minorHAnsi" w:cstheme="minorHAnsi"/>
          <w:sz w:val="18"/>
          <w:szCs w:val="18"/>
        </w:rPr>
        <w:t>Państwa dane będą przetwarzane zarówno  sposób niezautomatyzowany, jak i w sposób zautomatyzowany, w tym również w formie profilowania</w:t>
      </w:r>
      <w:r w:rsidRPr="009E2369">
        <w:rPr>
          <w:rFonts w:asciiTheme="minorHAnsi" w:hAnsiTheme="minorHAnsi" w:cstheme="minorHAnsi"/>
          <w:sz w:val="18"/>
          <w:szCs w:val="18"/>
          <w:highlight w:val="white"/>
        </w:rPr>
        <w:t>, przy czym nie będą przetwarzane w sposób zautomatyzowany w ten sposób, że w wyniku takiego zautomatyzowanego przetwarzania mogłyby zapadać jakiekolwiek decyzje, miałyby być powodowane inne skutki prawne lub w inny sposób miałoby to istotnie wpływać na Państwa sytuację.</w:t>
      </w:r>
    </w:p>
    <w:p w14:paraId="302F3EF0" w14:textId="77777777" w:rsidR="009E2369" w:rsidRPr="009E2369" w:rsidRDefault="009E2369" w:rsidP="009E2369">
      <w:pPr>
        <w:rPr>
          <w:rFonts w:asciiTheme="minorHAnsi" w:hAnsiTheme="minorHAnsi" w:cstheme="minorHAnsi"/>
          <w:sz w:val="18"/>
          <w:szCs w:val="18"/>
        </w:rPr>
      </w:pPr>
    </w:p>
    <w:p w14:paraId="775B9D9C" w14:textId="77777777" w:rsidR="00197196" w:rsidRPr="009E2369" w:rsidRDefault="00197196" w:rsidP="00197196">
      <w:pPr>
        <w:contextualSpacing/>
        <w:jc w:val="both"/>
        <w:rPr>
          <w:rFonts w:asciiTheme="minorHAnsi" w:hAnsiTheme="minorHAnsi" w:cstheme="minorHAnsi"/>
          <w:sz w:val="18"/>
          <w:szCs w:val="18"/>
          <w:lang w:eastAsia="en-GB"/>
        </w:rPr>
      </w:pPr>
    </w:p>
    <w:p w14:paraId="10BA59B1" w14:textId="77777777" w:rsidR="00197196" w:rsidRPr="009E2369" w:rsidRDefault="00197196" w:rsidP="00197196">
      <w:pPr>
        <w:keepNext/>
        <w:contextualSpacing/>
        <w:jc w:val="center"/>
        <w:outlineLvl w:val="1"/>
        <w:rPr>
          <w:rFonts w:asciiTheme="minorHAnsi" w:hAnsiTheme="minorHAnsi" w:cstheme="minorHAnsi"/>
          <w:sz w:val="18"/>
          <w:szCs w:val="18"/>
          <w:lang w:eastAsia="en-GB"/>
        </w:rPr>
      </w:pPr>
    </w:p>
    <w:p w14:paraId="580FA40E" w14:textId="77777777" w:rsidR="00197196" w:rsidRPr="009E2369" w:rsidRDefault="00197196" w:rsidP="00197196">
      <w:pPr>
        <w:contextualSpacing/>
        <w:jc w:val="right"/>
        <w:rPr>
          <w:rFonts w:asciiTheme="minorHAnsi" w:hAnsiTheme="minorHAnsi" w:cstheme="minorHAnsi"/>
          <w:b/>
          <w:sz w:val="18"/>
          <w:szCs w:val="18"/>
          <w:lang w:eastAsia="en-GB"/>
        </w:rPr>
      </w:pPr>
    </w:p>
    <w:p w14:paraId="548AFA20" w14:textId="77777777" w:rsidR="009E2369" w:rsidRDefault="009E2369" w:rsidP="00197196">
      <w:pPr>
        <w:contextualSpacing/>
        <w:jc w:val="right"/>
        <w:rPr>
          <w:rFonts w:asciiTheme="minorHAnsi" w:hAnsiTheme="minorHAnsi" w:cstheme="minorHAnsi"/>
          <w:b/>
          <w:sz w:val="18"/>
          <w:szCs w:val="18"/>
          <w:lang w:eastAsia="en-GB"/>
        </w:rPr>
      </w:pPr>
    </w:p>
    <w:p w14:paraId="11F4F38D" w14:textId="77777777" w:rsidR="009E2369" w:rsidRDefault="009E2369" w:rsidP="00197196">
      <w:pPr>
        <w:contextualSpacing/>
        <w:jc w:val="right"/>
        <w:rPr>
          <w:rFonts w:asciiTheme="minorHAnsi" w:hAnsiTheme="minorHAnsi" w:cstheme="minorHAnsi"/>
          <w:b/>
          <w:sz w:val="18"/>
          <w:szCs w:val="18"/>
          <w:lang w:eastAsia="en-GB"/>
        </w:rPr>
      </w:pPr>
    </w:p>
    <w:p w14:paraId="3A052F4E" w14:textId="77777777" w:rsidR="009E2369" w:rsidRDefault="009E2369" w:rsidP="00197196">
      <w:pPr>
        <w:contextualSpacing/>
        <w:jc w:val="right"/>
        <w:rPr>
          <w:rFonts w:asciiTheme="minorHAnsi" w:hAnsiTheme="minorHAnsi" w:cstheme="minorHAnsi"/>
          <w:b/>
          <w:sz w:val="18"/>
          <w:szCs w:val="18"/>
          <w:lang w:eastAsia="en-GB"/>
        </w:rPr>
      </w:pPr>
    </w:p>
    <w:p w14:paraId="066D44FF" w14:textId="77777777" w:rsidR="009E2369" w:rsidRDefault="009E2369" w:rsidP="00197196">
      <w:pPr>
        <w:contextualSpacing/>
        <w:jc w:val="right"/>
        <w:rPr>
          <w:rFonts w:asciiTheme="minorHAnsi" w:hAnsiTheme="minorHAnsi" w:cstheme="minorHAnsi"/>
          <w:b/>
          <w:sz w:val="18"/>
          <w:szCs w:val="18"/>
          <w:lang w:eastAsia="en-GB"/>
        </w:rPr>
      </w:pPr>
    </w:p>
    <w:p w14:paraId="7B81B047" w14:textId="77777777" w:rsidR="009E2369" w:rsidRDefault="009E2369" w:rsidP="00197196">
      <w:pPr>
        <w:contextualSpacing/>
        <w:jc w:val="right"/>
        <w:rPr>
          <w:rFonts w:asciiTheme="minorHAnsi" w:hAnsiTheme="minorHAnsi" w:cstheme="minorHAnsi"/>
          <w:b/>
          <w:sz w:val="18"/>
          <w:szCs w:val="18"/>
          <w:lang w:eastAsia="en-GB"/>
        </w:rPr>
      </w:pPr>
    </w:p>
    <w:p w14:paraId="7A9C47F4" w14:textId="77777777" w:rsidR="009E2369" w:rsidRDefault="009E2369" w:rsidP="00197196">
      <w:pPr>
        <w:contextualSpacing/>
        <w:jc w:val="right"/>
        <w:rPr>
          <w:rFonts w:asciiTheme="minorHAnsi" w:hAnsiTheme="minorHAnsi" w:cstheme="minorHAnsi"/>
          <w:b/>
          <w:sz w:val="18"/>
          <w:szCs w:val="18"/>
          <w:lang w:eastAsia="en-GB"/>
        </w:rPr>
      </w:pPr>
    </w:p>
    <w:p w14:paraId="6B15953C" w14:textId="74751737" w:rsidR="00197196" w:rsidRPr="009E2369" w:rsidRDefault="00197196" w:rsidP="00197196">
      <w:pPr>
        <w:contextualSpacing/>
        <w:jc w:val="right"/>
        <w:rPr>
          <w:rFonts w:asciiTheme="minorHAnsi" w:hAnsiTheme="minorHAnsi" w:cstheme="minorHAnsi"/>
          <w:b/>
          <w:bCs/>
          <w:sz w:val="18"/>
          <w:szCs w:val="18"/>
          <w:u w:color="000000"/>
          <w:lang w:eastAsia="en-US"/>
        </w:rPr>
      </w:pPr>
      <w:r w:rsidRPr="009E2369">
        <w:rPr>
          <w:rFonts w:asciiTheme="minorHAnsi" w:hAnsiTheme="minorHAnsi" w:cstheme="minorHAnsi"/>
          <w:b/>
          <w:sz w:val="18"/>
          <w:szCs w:val="18"/>
          <w:lang w:eastAsia="en-GB"/>
        </w:rPr>
        <w:t xml:space="preserve">Załącznik nr </w:t>
      </w:r>
      <w:r w:rsidR="00B0454F">
        <w:rPr>
          <w:rFonts w:asciiTheme="minorHAnsi" w:hAnsiTheme="minorHAnsi" w:cstheme="minorHAnsi"/>
          <w:b/>
          <w:sz w:val="18"/>
          <w:szCs w:val="18"/>
          <w:lang w:eastAsia="en-GB"/>
        </w:rPr>
        <w:t>6</w:t>
      </w:r>
      <w:r w:rsidRPr="009E2369">
        <w:rPr>
          <w:rFonts w:asciiTheme="minorHAnsi" w:hAnsiTheme="minorHAnsi" w:cstheme="minorHAnsi"/>
          <w:b/>
          <w:sz w:val="18"/>
          <w:szCs w:val="18"/>
          <w:lang w:eastAsia="en-GB"/>
        </w:rPr>
        <w:t xml:space="preserve"> </w:t>
      </w:r>
      <w:r w:rsidRPr="009E2369">
        <w:rPr>
          <w:rFonts w:asciiTheme="minorHAnsi" w:hAnsiTheme="minorHAnsi" w:cstheme="minorHAnsi"/>
          <w:b/>
          <w:bCs/>
          <w:sz w:val="18"/>
          <w:szCs w:val="18"/>
          <w:u w:color="000000"/>
          <w:lang w:eastAsia="en-US"/>
        </w:rPr>
        <w:t xml:space="preserve">do umowy nr </w:t>
      </w:r>
      <w:r w:rsidR="009E2369" w:rsidRPr="009E2369">
        <w:rPr>
          <w:rFonts w:asciiTheme="minorHAnsi" w:hAnsiTheme="minorHAnsi" w:cstheme="minorHAnsi"/>
          <w:b/>
          <w:sz w:val="18"/>
          <w:szCs w:val="18"/>
        </w:rPr>
        <w:t>……………….</w:t>
      </w:r>
      <w:r w:rsidRPr="009E2369">
        <w:rPr>
          <w:rFonts w:asciiTheme="minorHAnsi" w:hAnsiTheme="minorHAnsi" w:cstheme="minorHAnsi"/>
          <w:b/>
          <w:sz w:val="18"/>
          <w:szCs w:val="18"/>
        </w:rPr>
        <w:t xml:space="preserve"> </w:t>
      </w:r>
      <w:r w:rsidRPr="009E2369">
        <w:rPr>
          <w:rFonts w:asciiTheme="minorHAnsi" w:hAnsiTheme="minorHAnsi" w:cstheme="minorHAnsi"/>
          <w:b/>
          <w:bCs/>
          <w:sz w:val="18"/>
          <w:szCs w:val="18"/>
          <w:u w:color="000000"/>
          <w:lang w:eastAsia="en-US"/>
        </w:rPr>
        <w:t xml:space="preserve">z dnia </w:t>
      </w:r>
      <w:r w:rsidRPr="009E2369">
        <w:rPr>
          <w:rFonts w:asciiTheme="minorHAnsi" w:hAnsiTheme="minorHAnsi" w:cstheme="minorHAnsi"/>
          <w:sz w:val="18"/>
          <w:szCs w:val="18"/>
          <w:lang w:eastAsia="en-GB"/>
        </w:rPr>
        <w:t>[…]</w:t>
      </w:r>
    </w:p>
    <w:p w14:paraId="360B0B12" w14:textId="77777777" w:rsidR="00197196" w:rsidRPr="009E2369" w:rsidRDefault="00197196" w:rsidP="00197196">
      <w:pPr>
        <w:contextualSpacing/>
        <w:jc w:val="right"/>
        <w:rPr>
          <w:rFonts w:asciiTheme="minorHAnsi" w:hAnsiTheme="minorHAnsi" w:cstheme="minorHAnsi"/>
          <w:b/>
          <w:bCs/>
          <w:sz w:val="18"/>
          <w:szCs w:val="18"/>
          <w:u w:color="000000"/>
          <w:lang w:eastAsia="en-US"/>
        </w:rPr>
      </w:pPr>
    </w:p>
    <w:p w14:paraId="60B47725" w14:textId="77777777" w:rsidR="00197196" w:rsidRPr="009E2369" w:rsidRDefault="00197196" w:rsidP="00197196">
      <w:pPr>
        <w:contextualSpacing/>
        <w:jc w:val="right"/>
        <w:rPr>
          <w:rFonts w:asciiTheme="minorHAnsi" w:hAnsiTheme="minorHAnsi" w:cstheme="minorHAnsi"/>
          <w:b/>
          <w:sz w:val="18"/>
          <w:szCs w:val="18"/>
          <w:lang w:eastAsia="en-GB"/>
        </w:rPr>
      </w:pPr>
    </w:p>
    <w:p w14:paraId="064BBCD5" w14:textId="77777777" w:rsidR="00197196" w:rsidRPr="009E2369" w:rsidRDefault="00197196" w:rsidP="00197196">
      <w:pPr>
        <w:contextualSpacing/>
        <w:jc w:val="right"/>
        <w:rPr>
          <w:rFonts w:asciiTheme="minorHAnsi" w:hAnsiTheme="minorHAnsi" w:cstheme="minorHAnsi"/>
          <w:b/>
          <w:sz w:val="18"/>
          <w:szCs w:val="18"/>
          <w:lang w:eastAsia="en-GB"/>
        </w:rPr>
      </w:pPr>
      <w:r w:rsidRPr="009E2369">
        <w:rPr>
          <w:rFonts w:asciiTheme="minorHAnsi" w:hAnsiTheme="minorHAnsi" w:cstheme="minorHAnsi"/>
          <w:b/>
          <w:sz w:val="18"/>
          <w:szCs w:val="18"/>
          <w:lang w:eastAsia="en-GB"/>
        </w:rPr>
        <w:t>Harmonogram realizacji umowy</w:t>
      </w:r>
    </w:p>
    <w:p w14:paraId="2297EA8F" w14:textId="77777777" w:rsidR="00197196" w:rsidRPr="009E2369" w:rsidRDefault="00197196" w:rsidP="00197196">
      <w:pPr>
        <w:contextualSpacing/>
        <w:jc w:val="both"/>
        <w:rPr>
          <w:rFonts w:asciiTheme="minorHAnsi" w:hAnsiTheme="minorHAnsi" w:cstheme="minorHAnsi"/>
          <w:sz w:val="18"/>
          <w:szCs w:val="18"/>
          <w:u w:val="single"/>
          <w:lang w:eastAsia="en-GB"/>
        </w:rPr>
      </w:pPr>
    </w:p>
    <w:p w14:paraId="390E25C0" w14:textId="77777777" w:rsidR="00197196" w:rsidRPr="009E2369" w:rsidRDefault="00197196" w:rsidP="00197196">
      <w:pPr>
        <w:contextualSpacing/>
        <w:jc w:val="center"/>
        <w:rPr>
          <w:rFonts w:asciiTheme="minorHAnsi" w:hAnsiTheme="minorHAnsi" w:cstheme="minorHAnsi"/>
          <w:sz w:val="18"/>
          <w:szCs w:val="18"/>
        </w:rPr>
      </w:pPr>
    </w:p>
    <w:p w14:paraId="6ECAFA42" w14:textId="77777777" w:rsidR="00197196" w:rsidRPr="009E2369" w:rsidRDefault="00197196" w:rsidP="00197196">
      <w:pPr>
        <w:contextualSpacing/>
        <w:jc w:val="center"/>
        <w:rPr>
          <w:rFonts w:asciiTheme="minorHAnsi" w:hAnsiTheme="minorHAnsi" w:cstheme="minorHAnsi"/>
          <w:sz w:val="18"/>
          <w:szCs w:val="18"/>
        </w:rPr>
      </w:pPr>
    </w:p>
    <w:p w14:paraId="7BEFA910" w14:textId="77777777" w:rsidR="00197196" w:rsidRPr="009E2369" w:rsidRDefault="00197196" w:rsidP="00197196">
      <w:pPr>
        <w:contextualSpacing/>
        <w:jc w:val="center"/>
        <w:rPr>
          <w:rFonts w:asciiTheme="minorHAnsi" w:hAnsiTheme="minorHAnsi" w:cstheme="minorHAnsi"/>
          <w:sz w:val="18"/>
          <w:szCs w:val="18"/>
        </w:rPr>
      </w:pPr>
    </w:p>
    <w:p w14:paraId="3435CB04" w14:textId="77777777" w:rsidR="00197196" w:rsidRPr="009E2369" w:rsidRDefault="00197196" w:rsidP="00197196">
      <w:pPr>
        <w:contextualSpacing/>
        <w:jc w:val="center"/>
        <w:rPr>
          <w:rFonts w:asciiTheme="minorHAnsi" w:hAnsiTheme="minorHAnsi" w:cstheme="minorHAnsi"/>
          <w:sz w:val="18"/>
          <w:szCs w:val="18"/>
        </w:rPr>
      </w:pPr>
    </w:p>
    <w:p w14:paraId="0EBA2A34" w14:textId="77777777" w:rsidR="00197196" w:rsidRPr="009E2369" w:rsidRDefault="00197196" w:rsidP="00197196">
      <w:pPr>
        <w:contextualSpacing/>
        <w:jc w:val="center"/>
        <w:rPr>
          <w:rFonts w:asciiTheme="minorHAnsi" w:hAnsiTheme="minorHAnsi" w:cstheme="minorHAnsi"/>
          <w:sz w:val="18"/>
          <w:szCs w:val="18"/>
        </w:rPr>
      </w:pPr>
    </w:p>
    <w:p w14:paraId="16F1C6E3" w14:textId="77777777" w:rsidR="00197196" w:rsidRPr="009E2369" w:rsidRDefault="00197196" w:rsidP="00197196">
      <w:pPr>
        <w:contextualSpacing/>
        <w:jc w:val="center"/>
        <w:rPr>
          <w:rFonts w:asciiTheme="minorHAnsi" w:hAnsiTheme="minorHAnsi" w:cstheme="minorHAnsi"/>
          <w:sz w:val="18"/>
          <w:szCs w:val="18"/>
        </w:rPr>
      </w:pPr>
    </w:p>
    <w:p w14:paraId="5467BC91" w14:textId="77777777" w:rsidR="00197196" w:rsidRPr="009E2369" w:rsidRDefault="00197196" w:rsidP="00197196">
      <w:pPr>
        <w:contextualSpacing/>
        <w:jc w:val="center"/>
        <w:rPr>
          <w:rFonts w:asciiTheme="minorHAnsi" w:hAnsiTheme="minorHAnsi" w:cstheme="minorHAnsi"/>
          <w:sz w:val="18"/>
          <w:szCs w:val="18"/>
        </w:rPr>
      </w:pPr>
    </w:p>
    <w:p w14:paraId="2AB9F92B" w14:textId="77777777" w:rsidR="00197196" w:rsidRPr="009E2369" w:rsidRDefault="00197196" w:rsidP="00197196">
      <w:pPr>
        <w:contextualSpacing/>
        <w:jc w:val="center"/>
        <w:rPr>
          <w:rFonts w:asciiTheme="minorHAnsi" w:hAnsiTheme="minorHAnsi" w:cstheme="minorHAnsi"/>
          <w:sz w:val="18"/>
          <w:szCs w:val="18"/>
        </w:rPr>
      </w:pPr>
    </w:p>
    <w:p w14:paraId="3B98AF14" w14:textId="77777777" w:rsidR="00197196" w:rsidRPr="009E2369" w:rsidRDefault="00197196" w:rsidP="00197196">
      <w:pPr>
        <w:contextualSpacing/>
        <w:jc w:val="center"/>
        <w:rPr>
          <w:rFonts w:asciiTheme="minorHAnsi" w:hAnsiTheme="minorHAnsi" w:cstheme="minorHAnsi"/>
          <w:sz w:val="18"/>
          <w:szCs w:val="18"/>
        </w:rPr>
      </w:pPr>
    </w:p>
    <w:p w14:paraId="6B815E8A" w14:textId="77777777" w:rsidR="00197196" w:rsidRPr="009E2369" w:rsidRDefault="00197196" w:rsidP="00197196">
      <w:pPr>
        <w:contextualSpacing/>
        <w:jc w:val="center"/>
        <w:rPr>
          <w:rFonts w:asciiTheme="minorHAnsi" w:hAnsiTheme="minorHAnsi" w:cstheme="minorHAnsi"/>
          <w:sz w:val="18"/>
          <w:szCs w:val="18"/>
        </w:rPr>
      </w:pPr>
    </w:p>
    <w:p w14:paraId="5D14D0E3" w14:textId="77777777" w:rsidR="00197196" w:rsidRPr="009E2369" w:rsidRDefault="00197196" w:rsidP="00197196">
      <w:pPr>
        <w:contextualSpacing/>
        <w:jc w:val="center"/>
        <w:rPr>
          <w:rFonts w:asciiTheme="minorHAnsi" w:hAnsiTheme="minorHAnsi" w:cstheme="minorHAnsi"/>
          <w:sz w:val="18"/>
          <w:szCs w:val="18"/>
        </w:rPr>
      </w:pPr>
    </w:p>
    <w:p w14:paraId="029E7EF1" w14:textId="77777777" w:rsidR="00197196" w:rsidRPr="009E2369" w:rsidRDefault="00197196" w:rsidP="00197196">
      <w:pPr>
        <w:contextualSpacing/>
        <w:jc w:val="center"/>
        <w:rPr>
          <w:rFonts w:asciiTheme="minorHAnsi" w:hAnsiTheme="minorHAnsi" w:cstheme="minorHAnsi"/>
          <w:sz w:val="18"/>
          <w:szCs w:val="18"/>
        </w:rPr>
      </w:pPr>
    </w:p>
    <w:p w14:paraId="15789B4D" w14:textId="77777777" w:rsidR="00197196" w:rsidRPr="009E2369" w:rsidRDefault="00197196" w:rsidP="00197196">
      <w:pPr>
        <w:contextualSpacing/>
        <w:jc w:val="center"/>
        <w:rPr>
          <w:rFonts w:asciiTheme="minorHAnsi" w:hAnsiTheme="minorHAnsi" w:cstheme="minorHAnsi"/>
          <w:sz w:val="18"/>
          <w:szCs w:val="18"/>
        </w:rPr>
      </w:pPr>
    </w:p>
    <w:p w14:paraId="4EEA91D8" w14:textId="77777777" w:rsidR="00197196" w:rsidRPr="009E2369" w:rsidRDefault="00197196" w:rsidP="00197196">
      <w:pPr>
        <w:contextualSpacing/>
        <w:jc w:val="center"/>
        <w:rPr>
          <w:rFonts w:asciiTheme="minorHAnsi" w:hAnsiTheme="minorHAnsi" w:cstheme="minorHAnsi"/>
          <w:sz w:val="18"/>
          <w:szCs w:val="18"/>
        </w:rPr>
      </w:pPr>
    </w:p>
    <w:p w14:paraId="17E9F725" w14:textId="77777777" w:rsidR="00197196" w:rsidRPr="009E2369" w:rsidRDefault="00197196" w:rsidP="00197196">
      <w:pPr>
        <w:contextualSpacing/>
        <w:jc w:val="center"/>
        <w:rPr>
          <w:rFonts w:asciiTheme="minorHAnsi" w:hAnsiTheme="minorHAnsi" w:cstheme="minorHAnsi"/>
          <w:sz w:val="18"/>
          <w:szCs w:val="18"/>
        </w:rPr>
      </w:pPr>
    </w:p>
    <w:p w14:paraId="05BAFA98" w14:textId="77777777" w:rsidR="00197196" w:rsidRPr="009E2369" w:rsidRDefault="00197196" w:rsidP="00197196">
      <w:pPr>
        <w:contextualSpacing/>
        <w:jc w:val="center"/>
        <w:rPr>
          <w:rFonts w:asciiTheme="minorHAnsi" w:hAnsiTheme="minorHAnsi" w:cstheme="minorHAnsi"/>
          <w:sz w:val="18"/>
          <w:szCs w:val="18"/>
        </w:rPr>
      </w:pPr>
    </w:p>
    <w:p w14:paraId="712C5CE0" w14:textId="77777777" w:rsidR="00197196" w:rsidRPr="009E2369" w:rsidRDefault="00197196" w:rsidP="00197196">
      <w:pPr>
        <w:contextualSpacing/>
        <w:jc w:val="center"/>
        <w:rPr>
          <w:rFonts w:asciiTheme="minorHAnsi" w:hAnsiTheme="minorHAnsi" w:cstheme="minorHAnsi"/>
          <w:sz w:val="18"/>
          <w:szCs w:val="18"/>
        </w:rPr>
      </w:pPr>
    </w:p>
    <w:p w14:paraId="4DF3FE67" w14:textId="77777777" w:rsidR="00197196" w:rsidRPr="009E2369" w:rsidRDefault="00197196" w:rsidP="00197196">
      <w:pPr>
        <w:contextualSpacing/>
        <w:jc w:val="center"/>
        <w:rPr>
          <w:rFonts w:asciiTheme="minorHAnsi" w:hAnsiTheme="minorHAnsi" w:cstheme="minorHAnsi"/>
          <w:sz w:val="18"/>
          <w:szCs w:val="18"/>
        </w:rPr>
      </w:pPr>
    </w:p>
    <w:p w14:paraId="2473872B" w14:textId="77777777" w:rsidR="00197196" w:rsidRPr="009E2369" w:rsidRDefault="00197196" w:rsidP="00197196">
      <w:pPr>
        <w:contextualSpacing/>
        <w:jc w:val="center"/>
        <w:rPr>
          <w:rFonts w:asciiTheme="minorHAnsi" w:hAnsiTheme="minorHAnsi" w:cstheme="minorHAnsi"/>
          <w:sz w:val="18"/>
          <w:szCs w:val="18"/>
        </w:rPr>
      </w:pPr>
    </w:p>
    <w:p w14:paraId="7F15369D" w14:textId="77777777" w:rsidR="00197196" w:rsidRPr="009E2369" w:rsidRDefault="00197196" w:rsidP="00197196">
      <w:pPr>
        <w:contextualSpacing/>
        <w:jc w:val="center"/>
        <w:rPr>
          <w:rFonts w:asciiTheme="minorHAnsi" w:hAnsiTheme="minorHAnsi" w:cstheme="minorHAnsi"/>
          <w:sz w:val="18"/>
          <w:szCs w:val="18"/>
        </w:rPr>
      </w:pPr>
    </w:p>
    <w:p w14:paraId="6BDD1580" w14:textId="77777777" w:rsidR="00197196" w:rsidRPr="009E2369" w:rsidRDefault="00197196" w:rsidP="00197196">
      <w:pPr>
        <w:contextualSpacing/>
        <w:jc w:val="center"/>
        <w:rPr>
          <w:rFonts w:asciiTheme="minorHAnsi" w:hAnsiTheme="minorHAnsi" w:cstheme="minorHAnsi"/>
          <w:sz w:val="18"/>
          <w:szCs w:val="18"/>
        </w:rPr>
      </w:pPr>
    </w:p>
    <w:p w14:paraId="1B8EC211" w14:textId="77777777" w:rsidR="00197196" w:rsidRPr="009E2369" w:rsidRDefault="00197196" w:rsidP="00197196">
      <w:pPr>
        <w:contextualSpacing/>
        <w:jc w:val="center"/>
        <w:rPr>
          <w:rFonts w:asciiTheme="minorHAnsi" w:hAnsiTheme="minorHAnsi" w:cstheme="minorHAnsi"/>
          <w:sz w:val="18"/>
          <w:szCs w:val="18"/>
        </w:rPr>
      </w:pPr>
    </w:p>
    <w:p w14:paraId="4EB7D5AD" w14:textId="77777777" w:rsidR="00197196" w:rsidRPr="009E2369" w:rsidRDefault="00197196" w:rsidP="00197196">
      <w:pPr>
        <w:contextualSpacing/>
        <w:jc w:val="center"/>
        <w:rPr>
          <w:rFonts w:asciiTheme="minorHAnsi" w:hAnsiTheme="minorHAnsi" w:cstheme="minorHAnsi"/>
          <w:sz w:val="18"/>
          <w:szCs w:val="18"/>
        </w:rPr>
      </w:pPr>
    </w:p>
    <w:p w14:paraId="7D8D1CF8" w14:textId="77777777" w:rsidR="00197196" w:rsidRPr="009E2369" w:rsidRDefault="00197196" w:rsidP="00197196">
      <w:pPr>
        <w:contextualSpacing/>
        <w:jc w:val="center"/>
        <w:rPr>
          <w:rFonts w:asciiTheme="minorHAnsi" w:hAnsiTheme="minorHAnsi" w:cstheme="minorHAnsi"/>
          <w:sz w:val="18"/>
          <w:szCs w:val="18"/>
        </w:rPr>
      </w:pPr>
    </w:p>
    <w:p w14:paraId="299D4F1B" w14:textId="77777777" w:rsidR="00197196" w:rsidRPr="009E2369" w:rsidRDefault="00197196" w:rsidP="00197196">
      <w:pPr>
        <w:contextualSpacing/>
        <w:jc w:val="center"/>
        <w:rPr>
          <w:rFonts w:asciiTheme="minorHAnsi" w:hAnsiTheme="minorHAnsi" w:cstheme="minorHAnsi"/>
          <w:sz w:val="18"/>
          <w:szCs w:val="18"/>
        </w:rPr>
      </w:pPr>
    </w:p>
    <w:p w14:paraId="12F07FC6" w14:textId="77777777" w:rsidR="00197196" w:rsidRPr="009E2369" w:rsidRDefault="00197196" w:rsidP="00197196">
      <w:pPr>
        <w:contextualSpacing/>
        <w:jc w:val="center"/>
        <w:rPr>
          <w:rFonts w:asciiTheme="minorHAnsi" w:hAnsiTheme="minorHAnsi" w:cstheme="minorHAnsi"/>
          <w:sz w:val="18"/>
          <w:szCs w:val="18"/>
        </w:rPr>
      </w:pPr>
    </w:p>
    <w:p w14:paraId="2F6294EA" w14:textId="77777777" w:rsidR="00197196" w:rsidRPr="009E2369" w:rsidRDefault="00197196" w:rsidP="00197196">
      <w:pPr>
        <w:contextualSpacing/>
        <w:jc w:val="center"/>
        <w:rPr>
          <w:rFonts w:asciiTheme="minorHAnsi" w:hAnsiTheme="minorHAnsi" w:cstheme="minorHAnsi"/>
          <w:sz w:val="18"/>
          <w:szCs w:val="18"/>
        </w:rPr>
      </w:pPr>
    </w:p>
    <w:p w14:paraId="73F7A182" w14:textId="77777777" w:rsidR="00197196" w:rsidRPr="009E2369" w:rsidRDefault="00197196" w:rsidP="00197196">
      <w:pPr>
        <w:contextualSpacing/>
        <w:jc w:val="center"/>
        <w:rPr>
          <w:rFonts w:asciiTheme="minorHAnsi" w:hAnsiTheme="minorHAnsi" w:cstheme="minorHAnsi"/>
          <w:sz w:val="18"/>
          <w:szCs w:val="18"/>
        </w:rPr>
      </w:pPr>
    </w:p>
    <w:p w14:paraId="7DFBE385" w14:textId="77777777" w:rsidR="00197196" w:rsidRPr="009E2369" w:rsidRDefault="00197196" w:rsidP="00197196">
      <w:pPr>
        <w:contextualSpacing/>
        <w:jc w:val="center"/>
        <w:rPr>
          <w:rFonts w:asciiTheme="minorHAnsi" w:hAnsiTheme="minorHAnsi" w:cstheme="minorHAnsi"/>
          <w:sz w:val="18"/>
          <w:szCs w:val="18"/>
        </w:rPr>
      </w:pPr>
    </w:p>
    <w:p w14:paraId="435469B7" w14:textId="77777777" w:rsidR="00197196" w:rsidRPr="009E2369" w:rsidRDefault="00197196" w:rsidP="00197196">
      <w:pPr>
        <w:contextualSpacing/>
        <w:jc w:val="center"/>
        <w:rPr>
          <w:rFonts w:asciiTheme="minorHAnsi" w:hAnsiTheme="minorHAnsi" w:cstheme="minorHAnsi"/>
          <w:sz w:val="18"/>
          <w:szCs w:val="18"/>
        </w:rPr>
      </w:pPr>
    </w:p>
    <w:p w14:paraId="186869D3" w14:textId="77777777" w:rsidR="00197196" w:rsidRPr="009E2369" w:rsidRDefault="00197196" w:rsidP="00197196">
      <w:pPr>
        <w:contextualSpacing/>
        <w:jc w:val="center"/>
        <w:rPr>
          <w:rFonts w:asciiTheme="minorHAnsi" w:hAnsiTheme="minorHAnsi" w:cstheme="minorHAnsi"/>
          <w:sz w:val="18"/>
          <w:szCs w:val="18"/>
        </w:rPr>
      </w:pPr>
    </w:p>
    <w:p w14:paraId="78B07D0B" w14:textId="77777777" w:rsidR="00197196" w:rsidRPr="009E2369" w:rsidRDefault="00197196" w:rsidP="00197196">
      <w:pPr>
        <w:contextualSpacing/>
        <w:jc w:val="center"/>
        <w:rPr>
          <w:rFonts w:asciiTheme="minorHAnsi" w:hAnsiTheme="minorHAnsi" w:cstheme="minorHAnsi"/>
          <w:sz w:val="18"/>
          <w:szCs w:val="18"/>
        </w:rPr>
      </w:pPr>
    </w:p>
    <w:p w14:paraId="25BA1472" w14:textId="77777777" w:rsidR="00197196" w:rsidRPr="009E2369" w:rsidRDefault="00197196" w:rsidP="00197196">
      <w:pPr>
        <w:contextualSpacing/>
        <w:jc w:val="center"/>
        <w:rPr>
          <w:rFonts w:asciiTheme="minorHAnsi" w:hAnsiTheme="minorHAnsi" w:cstheme="minorHAnsi"/>
          <w:sz w:val="18"/>
          <w:szCs w:val="18"/>
        </w:rPr>
      </w:pPr>
    </w:p>
    <w:p w14:paraId="6EAF2038" w14:textId="77777777" w:rsidR="00197196" w:rsidRPr="009E2369" w:rsidRDefault="00197196" w:rsidP="00197196">
      <w:pPr>
        <w:contextualSpacing/>
        <w:jc w:val="center"/>
        <w:rPr>
          <w:rFonts w:asciiTheme="minorHAnsi" w:hAnsiTheme="minorHAnsi" w:cstheme="minorHAnsi"/>
          <w:sz w:val="18"/>
          <w:szCs w:val="18"/>
        </w:rPr>
      </w:pPr>
    </w:p>
    <w:p w14:paraId="4F73F722" w14:textId="77777777" w:rsidR="00197196" w:rsidRPr="009E2369" w:rsidRDefault="00197196" w:rsidP="00197196">
      <w:pPr>
        <w:contextualSpacing/>
        <w:jc w:val="center"/>
        <w:rPr>
          <w:rFonts w:asciiTheme="minorHAnsi" w:hAnsiTheme="minorHAnsi" w:cstheme="minorHAnsi"/>
          <w:sz w:val="18"/>
          <w:szCs w:val="18"/>
        </w:rPr>
      </w:pPr>
    </w:p>
    <w:p w14:paraId="2EDCB7AF" w14:textId="77777777" w:rsidR="00197196" w:rsidRPr="009E2369" w:rsidRDefault="00197196" w:rsidP="00197196">
      <w:pPr>
        <w:contextualSpacing/>
        <w:jc w:val="center"/>
        <w:rPr>
          <w:rFonts w:asciiTheme="minorHAnsi" w:hAnsiTheme="minorHAnsi" w:cstheme="minorHAnsi"/>
          <w:sz w:val="18"/>
          <w:szCs w:val="18"/>
        </w:rPr>
      </w:pPr>
    </w:p>
    <w:p w14:paraId="647F705D" w14:textId="77777777" w:rsidR="00197196" w:rsidRPr="009E2369" w:rsidRDefault="00197196" w:rsidP="00197196">
      <w:pPr>
        <w:contextualSpacing/>
        <w:jc w:val="center"/>
        <w:rPr>
          <w:rFonts w:asciiTheme="minorHAnsi" w:hAnsiTheme="minorHAnsi" w:cstheme="minorHAnsi"/>
          <w:sz w:val="18"/>
          <w:szCs w:val="18"/>
        </w:rPr>
      </w:pPr>
    </w:p>
    <w:p w14:paraId="08069E0B" w14:textId="77777777" w:rsidR="00197196" w:rsidRPr="009E2369" w:rsidRDefault="00197196" w:rsidP="00197196">
      <w:pPr>
        <w:contextualSpacing/>
        <w:jc w:val="center"/>
        <w:rPr>
          <w:rFonts w:asciiTheme="minorHAnsi" w:hAnsiTheme="minorHAnsi" w:cstheme="minorHAnsi"/>
          <w:sz w:val="18"/>
          <w:szCs w:val="18"/>
        </w:rPr>
      </w:pPr>
    </w:p>
    <w:p w14:paraId="00E9C1F3" w14:textId="77777777" w:rsidR="00197196" w:rsidRPr="009E2369" w:rsidRDefault="00197196" w:rsidP="00197196">
      <w:pPr>
        <w:contextualSpacing/>
        <w:jc w:val="center"/>
        <w:rPr>
          <w:rFonts w:asciiTheme="minorHAnsi" w:hAnsiTheme="minorHAnsi" w:cstheme="minorHAnsi"/>
          <w:sz w:val="18"/>
          <w:szCs w:val="18"/>
        </w:rPr>
      </w:pPr>
    </w:p>
    <w:p w14:paraId="22C2325D" w14:textId="77777777" w:rsidR="00197196" w:rsidRPr="009E2369" w:rsidRDefault="00197196" w:rsidP="00197196">
      <w:pPr>
        <w:contextualSpacing/>
        <w:jc w:val="center"/>
        <w:rPr>
          <w:rFonts w:asciiTheme="minorHAnsi" w:hAnsiTheme="minorHAnsi" w:cstheme="minorHAnsi"/>
          <w:sz w:val="18"/>
          <w:szCs w:val="18"/>
        </w:rPr>
      </w:pPr>
    </w:p>
    <w:p w14:paraId="1C0671FE" w14:textId="77777777" w:rsidR="00197196" w:rsidRPr="009E2369" w:rsidRDefault="00197196" w:rsidP="00197196">
      <w:pPr>
        <w:contextualSpacing/>
        <w:jc w:val="center"/>
        <w:rPr>
          <w:rFonts w:asciiTheme="minorHAnsi" w:hAnsiTheme="minorHAnsi" w:cstheme="minorHAnsi"/>
          <w:sz w:val="18"/>
          <w:szCs w:val="18"/>
        </w:rPr>
      </w:pPr>
    </w:p>
    <w:p w14:paraId="3E4FDCE3" w14:textId="77777777" w:rsidR="00197196" w:rsidRPr="009E2369" w:rsidRDefault="00197196" w:rsidP="00197196">
      <w:pPr>
        <w:contextualSpacing/>
        <w:jc w:val="center"/>
        <w:rPr>
          <w:rFonts w:asciiTheme="minorHAnsi" w:hAnsiTheme="minorHAnsi" w:cstheme="minorHAnsi"/>
          <w:sz w:val="18"/>
          <w:szCs w:val="18"/>
        </w:rPr>
      </w:pPr>
    </w:p>
    <w:p w14:paraId="18D9D279" w14:textId="77777777" w:rsidR="00197196" w:rsidRPr="009E2369" w:rsidRDefault="00197196" w:rsidP="00197196">
      <w:pPr>
        <w:contextualSpacing/>
        <w:jc w:val="center"/>
        <w:rPr>
          <w:rFonts w:asciiTheme="minorHAnsi" w:hAnsiTheme="minorHAnsi" w:cstheme="minorHAnsi"/>
          <w:sz w:val="18"/>
          <w:szCs w:val="18"/>
        </w:rPr>
      </w:pPr>
    </w:p>
    <w:p w14:paraId="776C35E8" w14:textId="77777777" w:rsidR="00197196" w:rsidRPr="009E2369" w:rsidRDefault="00197196" w:rsidP="00197196">
      <w:pPr>
        <w:contextualSpacing/>
        <w:jc w:val="center"/>
        <w:rPr>
          <w:rFonts w:asciiTheme="minorHAnsi" w:hAnsiTheme="minorHAnsi" w:cstheme="minorHAnsi"/>
          <w:sz w:val="18"/>
          <w:szCs w:val="18"/>
        </w:rPr>
      </w:pPr>
    </w:p>
    <w:p w14:paraId="0D5D1034" w14:textId="77777777" w:rsidR="00197196" w:rsidRPr="009E2369" w:rsidRDefault="00197196" w:rsidP="00197196">
      <w:pPr>
        <w:contextualSpacing/>
        <w:jc w:val="center"/>
        <w:rPr>
          <w:rFonts w:asciiTheme="minorHAnsi" w:hAnsiTheme="minorHAnsi" w:cstheme="minorHAnsi"/>
          <w:sz w:val="18"/>
          <w:szCs w:val="18"/>
        </w:rPr>
      </w:pPr>
    </w:p>
    <w:p w14:paraId="46434560" w14:textId="77777777" w:rsidR="00197196" w:rsidRPr="009E2369" w:rsidRDefault="00197196" w:rsidP="00197196">
      <w:pPr>
        <w:contextualSpacing/>
        <w:jc w:val="center"/>
        <w:rPr>
          <w:rFonts w:asciiTheme="minorHAnsi" w:hAnsiTheme="minorHAnsi" w:cstheme="minorHAnsi"/>
          <w:sz w:val="18"/>
          <w:szCs w:val="18"/>
        </w:rPr>
      </w:pPr>
    </w:p>
    <w:p w14:paraId="1DC94D57" w14:textId="77777777" w:rsidR="00197196" w:rsidRPr="009E2369" w:rsidRDefault="00197196" w:rsidP="00197196">
      <w:pPr>
        <w:contextualSpacing/>
        <w:jc w:val="center"/>
        <w:rPr>
          <w:rFonts w:asciiTheme="minorHAnsi" w:hAnsiTheme="minorHAnsi" w:cstheme="minorHAnsi"/>
          <w:sz w:val="18"/>
          <w:szCs w:val="18"/>
        </w:rPr>
      </w:pPr>
    </w:p>
    <w:p w14:paraId="7620A2DC" w14:textId="77777777" w:rsidR="00640C76" w:rsidRPr="009E2369" w:rsidRDefault="00640C76" w:rsidP="00CD1506">
      <w:pPr>
        <w:suppressAutoHyphens/>
        <w:jc w:val="center"/>
        <w:rPr>
          <w:rFonts w:asciiTheme="minorHAnsi" w:hAnsiTheme="minorHAnsi" w:cstheme="minorHAnsi"/>
          <w:sz w:val="18"/>
          <w:szCs w:val="18"/>
        </w:rPr>
      </w:pPr>
    </w:p>
    <w:sectPr w:rsidR="00640C76" w:rsidRPr="009E2369" w:rsidSect="00DC10B9">
      <w:headerReference w:type="default" r:id="rId12"/>
      <w:footerReference w:type="default" r:id="rId13"/>
      <w:pgSz w:w="11906" w:h="16838"/>
      <w:pgMar w:top="1134" w:right="1134" w:bottom="1134"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9AEB7" w14:textId="77777777" w:rsidR="0050171D" w:rsidRDefault="0050171D">
      <w:r>
        <w:separator/>
      </w:r>
    </w:p>
  </w:endnote>
  <w:endnote w:type="continuationSeparator" w:id="0">
    <w:p w14:paraId="765385C7" w14:textId="77777777" w:rsidR="0050171D" w:rsidRDefault="0050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DejaVu Sans">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arSymbol,">
    <w:charset w:val="00"/>
    <w:family w:val="roman"/>
    <w:pitch w:val="variable"/>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MT,">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0064"/>
      <w:docPartObj>
        <w:docPartGallery w:val="Page Numbers (Bottom of Page)"/>
        <w:docPartUnique/>
      </w:docPartObj>
    </w:sdtPr>
    <w:sdtContent>
      <w:p w14:paraId="79E0F4D9" w14:textId="77777777" w:rsidR="00CB35BD" w:rsidRDefault="00CB35BD">
        <w:pPr>
          <w:pStyle w:val="Stopka"/>
          <w:jc w:val="center"/>
        </w:pPr>
        <w:r>
          <w:fldChar w:fldCharType="begin"/>
        </w:r>
        <w:r>
          <w:instrText xml:space="preserve"> PAGE   \* MERGEFORMAT </w:instrText>
        </w:r>
        <w:r>
          <w:fldChar w:fldCharType="separate"/>
        </w:r>
        <w:r w:rsidR="00DB0B41">
          <w:rPr>
            <w:noProof/>
          </w:rPr>
          <w:t>24</w:t>
        </w:r>
        <w:r>
          <w:rPr>
            <w:noProof/>
          </w:rPr>
          <w:fldChar w:fldCharType="end"/>
        </w:r>
      </w:p>
    </w:sdtContent>
  </w:sdt>
  <w:p w14:paraId="461E2A62" w14:textId="77777777" w:rsidR="00CB35BD" w:rsidRDefault="00CB35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8ED29" w14:textId="77777777" w:rsidR="0050171D" w:rsidRDefault="0050171D">
      <w:r>
        <w:separator/>
      </w:r>
    </w:p>
  </w:footnote>
  <w:footnote w:type="continuationSeparator" w:id="0">
    <w:p w14:paraId="447A0837" w14:textId="77777777" w:rsidR="0050171D" w:rsidRDefault="0050171D">
      <w:r>
        <w:continuationSeparator/>
      </w:r>
    </w:p>
  </w:footnote>
  <w:footnote w:id="1">
    <w:p w14:paraId="412A2729" w14:textId="77777777" w:rsidR="00197196" w:rsidRDefault="00197196" w:rsidP="00197196">
      <w:pPr>
        <w:pStyle w:val="Tekstprzypisudolnego"/>
      </w:pPr>
      <w:r w:rsidRPr="00D02A2F">
        <w:rPr>
          <w:rStyle w:val="Odwoanieprzypisudolnego"/>
          <w:rFonts w:ascii="Calibri" w:hAnsi="Calibri" w:cs="Calibri"/>
          <w:sz w:val="16"/>
          <w:szCs w:val="16"/>
        </w:rPr>
        <w:footnoteRef/>
      </w:r>
      <w:r w:rsidRPr="00D02A2F">
        <w:rPr>
          <w:rFonts w:ascii="Calibri" w:hAnsi="Calibri" w:cs="Calibri"/>
          <w:sz w:val="16"/>
          <w:szCs w:val="16"/>
        </w:rPr>
        <w:t xml:space="preserve"> Niepotrzebne skreślić</w:t>
      </w:r>
    </w:p>
  </w:footnote>
  <w:footnote w:id="2">
    <w:p w14:paraId="092D2D42" w14:textId="77777777" w:rsidR="00197196" w:rsidRDefault="00197196" w:rsidP="00197196">
      <w:pPr>
        <w:pStyle w:val="Tekstprzypisudolnego"/>
      </w:pPr>
      <w:r w:rsidRPr="00D02A2F">
        <w:rPr>
          <w:rStyle w:val="Odwoanieprzypisudolnego"/>
          <w:rFonts w:ascii="Calibri" w:hAnsi="Calibri" w:cs="Calibri"/>
          <w:sz w:val="16"/>
          <w:szCs w:val="16"/>
        </w:rPr>
        <w:footnoteRef/>
      </w:r>
      <w:r w:rsidRPr="00D02A2F">
        <w:rPr>
          <w:rFonts w:ascii="Calibri" w:hAnsi="Calibri" w:cs="Calibri"/>
          <w:sz w:val="16"/>
          <w:szCs w:val="16"/>
        </w:rPr>
        <w:t xml:space="preserve"> Niepotrzebne skreślić</w:t>
      </w:r>
    </w:p>
  </w:footnote>
  <w:footnote w:id="3">
    <w:p w14:paraId="3982F258" w14:textId="77777777" w:rsidR="00A17BBB" w:rsidRDefault="00A17BBB" w:rsidP="00A17BBB">
      <w:pPr>
        <w:pStyle w:val="Tekstprzypisudolnego"/>
      </w:pPr>
      <w:r>
        <w:rPr>
          <w:rStyle w:val="Odwoanieprzypisudolnego"/>
        </w:rPr>
        <w:footnoteRef/>
      </w:r>
      <w:r>
        <w:t xml:space="preserve"> </w:t>
      </w:r>
      <w:r w:rsidRPr="00D02A2F">
        <w:rPr>
          <w:rFonts w:ascii="Calibri" w:hAnsi="Calibri" w:cs="Calibri"/>
          <w:sz w:val="16"/>
          <w:szCs w:val="16"/>
        </w:rPr>
        <w:t>Niepotrzebne skreślić</w:t>
      </w:r>
    </w:p>
  </w:footnote>
  <w:footnote w:id="4">
    <w:p w14:paraId="704B8E57" w14:textId="77777777" w:rsidR="00197196" w:rsidRDefault="00197196" w:rsidP="00197196">
      <w:pPr>
        <w:pStyle w:val="Tekstprzypisudolnego"/>
      </w:pPr>
      <w:r>
        <w:rPr>
          <w:rStyle w:val="Odwoanieprzypisudolnego"/>
        </w:rPr>
        <w:footnoteRef/>
      </w:r>
      <w:r>
        <w:t xml:space="preserve"> </w:t>
      </w:r>
      <w:r w:rsidRPr="00D02A2F">
        <w:rPr>
          <w:rFonts w:ascii="Calibri" w:hAnsi="Calibri" w:cs="Calibri"/>
          <w:sz w:val="16"/>
          <w:szCs w:val="16"/>
        </w:rPr>
        <w:t>Niepotrzebne skreślić</w:t>
      </w:r>
    </w:p>
  </w:footnote>
  <w:footnote w:id="5">
    <w:p w14:paraId="1DA0A5CE" w14:textId="77777777" w:rsidR="00197196" w:rsidRDefault="00197196" w:rsidP="00197196">
      <w:pPr>
        <w:pStyle w:val="Tekstprzypisudolnego"/>
      </w:pPr>
      <w:r>
        <w:rPr>
          <w:rStyle w:val="Odwoanieprzypisudolnego"/>
        </w:rPr>
        <w:footnoteRef/>
      </w:r>
      <w:r>
        <w:t xml:space="preserve"> </w:t>
      </w:r>
      <w:r w:rsidRPr="00D02A2F">
        <w:rPr>
          <w:rFonts w:ascii="Calibri" w:hAnsi="Calibri" w:cs="Calibri"/>
          <w:sz w:val="16"/>
          <w:szCs w:val="16"/>
        </w:rPr>
        <w:t>Niepotrzebne skreślić</w:t>
      </w:r>
    </w:p>
  </w:footnote>
  <w:footnote w:id="6">
    <w:p w14:paraId="37058F9A" w14:textId="77777777" w:rsidR="00197196" w:rsidRDefault="00197196" w:rsidP="00197196">
      <w:pPr>
        <w:pStyle w:val="Tekstprzypisudolnego"/>
      </w:pPr>
      <w:r w:rsidRPr="001B1C6E">
        <w:rPr>
          <w:rStyle w:val="Odwoanieprzypisudolnego"/>
          <w:sz w:val="16"/>
          <w:szCs w:val="16"/>
        </w:rPr>
        <w:footnoteRef/>
      </w:r>
      <w:r w:rsidRPr="001B1C6E">
        <w:rPr>
          <w:sz w:val="16"/>
          <w:szCs w:val="16"/>
        </w:rPr>
        <w:t xml:space="preserve"> Niepotrzebne skreślić</w:t>
      </w:r>
    </w:p>
  </w:footnote>
  <w:footnote w:id="7">
    <w:p w14:paraId="6B62D086" w14:textId="77777777" w:rsidR="00197196" w:rsidRDefault="00197196" w:rsidP="00197196">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23610" w14:textId="7FF27391" w:rsidR="00CB35BD" w:rsidRDefault="00CB35BD">
    <w:pPr>
      <w:pStyle w:val="Nagwek"/>
    </w:pPr>
    <w:r>
      <w:t xml:space="preserve">                                  </w:t>
    </w:r>
  </w:p>
  <w:p w14:paraId="5EB4319B" w14:textId="502669BB" w:rsidR="003C431B" w:rsidRDefault="003C431B">
    <w:pPr>
      <w:pStyle w:val="Nagwek"/>
    </w:pPr>
    <w:r>
      <w:rPr>
        <w:rFonts w:ascii="Calibri" w:hAnsi="Calibri" w:cs="Calibri"/>
        <w:noProof/>
        <w:sz w:val="18"/>
        <w:szCs w:val="18"/>
      </w:rPr>
      <w:drawing>
        <wp:inline distT="0" distB="0" distL="0" distR="0" wp14:anchorId="56F3392C" wp14:editId="4BE53B0E">
          <wp:extent cx="1714500" cy="628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28650"/>
                  </a:xfrm>
                  <a:prstGeom prst="rect">
                    <a:avLst/>
                  </a:prstGeom>
                  <a:noFill/>
                  <a:ln>
                    <a:noFill/>
                  </a:ln>
                </pic:spPr>
              </pic:pic>
            </a:graphicData>
          </a:graphic>
        </wp:inline>
      </w:drawing>
    </w:r>
    <w:r w:rsidR="001866A7">
      <w:rPr>
        <w:noProof/>
      </w:rPr>
      <w:drawing>
        <wp:inline distT="0" distB="0" distL="0" distR="0" wp14:anchorId="6CB30A51" wp14:editId="41677248">
          <wp:extent cx="1554480" cy="1172949"/>
          <wp:effectExtent l="0" t="0" r="0" b="0"/>
          <wp:docPr id="1" name="Obraz 1" descr="Bank Gospodarstwa Krajowego wspiera Muzeum Regionalne w Stalowej Wol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 Gospodarstwa Krajowego wspiera Muzeum Regionalne w Stalowej Woli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249" cy="11788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BCE31EE"/>
    <w:lvl w:ilvl="0">
      <w:start w:val="1"/>
      <w:numFmt w:val="decimal"/>
      <w:pStyle w:val="Listapunktowana"/>
      <w:lvlText w:val="%1."/>
      <w:lvlJc w:val="left"/>
      <w:pPr>
        <w:tabs>
          <w:tab w:val="num" w:pos="360"/>
        </w:tabs>
        <w:ind w:left="360" w:hanging="360"/>
      </w:pPr>
      <w:rPr>
        <w:rFonts w:ascii="Tahoma" w:eastAsia="DejaVu Sans" w:hAnsi="Tahoma" w:cs="Tahoma"/>
      </w:rPr>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multilevel"/>
    <w:tmpl w:val="2662EB66"/>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8"/>
    <w:multiLevelType w:val="multilevel"/>
    <w:tmpl w:val="C16A7646"/>
    <w:name w:val="WW8Num8"/>
    <w:lvl w:ilvl="0">
      <w:start w:val="15"/>
      <w:numFmt w:val="decimal"/>
      <w:lvlText w:val="%1."/>
      <w:lvlJc w:val="left"/>
      <w:pPr>
        <w:tabs>
          <w:tab w:val="num" w:pos="510"/>
        </w:tabs>
        <w:ind w:left="510" w:hanging="510"/>
      </w:pPr>
      <w:rPr>
        <w:b/>
        <w:i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0C"/>
    <w:multiLevelType w:val="multilevel"/>
    <w:tmpl w:val="0000000C"/>
    <w:name w:val="WW8Num12"/>
    <w:lvl w:ilvl="0">
      <w:start w:val="14"/>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15" w15:restartNumberingAfterBreak="0">
    <w:nsid w:val="00000010"/>
    <w:multiLevelType w:val="multilevel"/>
    <w:tmpl w:val="00000010"/>
    <w:name w:val="WW8Num16"/>
    <w:lvl w:ilvl="0">
      <w:start w:val="9"/>
      <w:numFmt w:val="decimal"/>
      <w:lvlText w:val="%1."/>
      <w:lvlJc w:val="left"/>
      <w:pPr>
        <w:tabs>
          <w:tab w:val="num" w:pos="540"/>
        </w:tabs>
        <w:ind w:left="540" w:hanging="360"/>
      </w:pPr>
      <w:rPr>
        <w:rFonts w:ascii="Tahoma" w:hAnsi="Tahoma"/>
        <w:b w:val="0"/>
        <w:i w:val="0"/>
        <w:caps w:val="0"/>
        <w:smallCaps w:val="0"/>
        <w:strike w:val="0"/>
        <w:dstrike w:val="0"/>
        <w:vanish w:val="0"/>
        <w:color w:val="000000"/>
        <w:position w:val="0"/>
        <w:sz w:val="18"/>
        <w:vertAlign w:val="baseline"/>
      </w:rPr>
    </w:lvl>
    <w:lvl w:ilvl="1">
      <w:start w:val="1"/>
      <w:numFmt w:val="lowerLetter"/>
      <w:lvlText w:val="%2)"/>
      <w:lvlJc w:val="left"/>
      <w:pPr>
        <w:tabs>
          <w:tab w:val="num" w:pos="1260"/>
        </w:tabs>
        <w:ind w:left="1260" w:hanging="360"/>
      </w:pPr>
      <w:rPr>
        <w:rFonts w:ascii="Tahoma" w:hAnsi="Tahoma"/>
        <w:b w:val="0"/>
        <w:i w:val="0"/>
        <w:caps w:val="0"/>
        <w:smallCaps w:val="0"/>
        <w:strike w:val="0"/>
        <w:dstrike w:val="0"/>
        <w:vanish w:val="0"/>
        <w:color w:val="000000"/>
        <w:position w:val="0"/>
        <w:sz w:val="18"/>
        <w:vertAlign w:val="baseline"/>
      </w:rPr>
    </w:lvl>
    <w:lvl w:ilvl="2">
      <w:start w:val="1"/>
      <w:numFmt w:val="lowerRoman"/>
      <w:lvlText w:val="%3."/>
      <w:lvlJc w:val="left"/>
      <w:pPr>
        <w:tabs>
          <w:tab w:val="num" w:pos="1980"/>
        </w:tabs>
        <w:ind w:left="1980" w:hanging="180"/>
      </w:pPr>
      <w:rPr>
        <w:rFonts w:ascii="Tahoma" w:hAnsi="Tahoma"/>
        <w:b w:val="0"/>
        <w:i w:val="0"/>
        <w:caps w:val="0"/>
        <w:smallCaps w:val="0"/>
        <w:strike w:val="0"/>
        <w:dstrike w:val="0"/>
        <w:vanish w:val="0"/>
        <w:color w:val="000000"/>
        <w:position w:val="0"/>
        <w:sz w:val="18"/>
        <w:vertAlign w:val="baseline"/>
      </w:rPr>
    </w:lvl>
    <w:lvl w:ilvl="3">
      <w:start w:val="1"/>
      <w:numFmt w:val="decimal"/>
      <w:lvlText w:val="%4."/>
      <w:lvlJc w:val="left"/>
      <w:pPr>
        <w:tabs>
          <w:tab w:val="num" w:pos="2700"/>
        </w:tabs>
        <w:ind w:left="2700" w:hanging="360"/>
      </w:pPr>
      <w:rPr>
        <w:rFonts w:ascii="Tahoma" w:hAnsi="Tahoma"/>
        <w:b w:val="0"/>
        <w:i w:val="0"/>
        <w:caps w:val="0"/>
        <w:smallCaps w:val="0"/>
        <w:strike w:val="0"/>
        <w:dstrike w:val="0"/>
        <w:vanish w:val="0"/>
        <w:color w:val="000000"/>
        <w:position w:val="0"/>
        <w:sz w:val="18"/>
        <w:vertAlign w:val="baseline"/>
      </w:rPr>
    </w:lvl>
    <w:lvl w:ilvl="4">
      <w:start w:val="1"/>
      <w:numFmt w:val="lowerLetter"/>
      <w:lvlText w:val="%5."/>
      <w:lvlJc w:val="left"/>
      <w:pPr>
        <w:tabs>
          <w:tab w:val="num" w:pos="3420"/>
        </w:tabs>
        <w:ind w:left="3420" w:hanging="360"/>
      </w:pPr>
      <w:rPr>
        <w:rFonts w:ascii="Tahoma" w:hAnsi="Tahoma"/>
        <w:b w:val="0"/>
        <w:i w:val="0"/>
        <w:caps w:val="0"/>
        <w:smallCaps w:val="0"/>
        <w:strike w:val="0"/>
        <w:dstrike w:val="0"/>
        <w:vanish w:val="0"/>
        <w:color w:val="000000"/>
        <w:position w:val="0"/>
        <w:sz w:val="18"/>
        <w:vertAlign w:val="baseline"/>
      </w:rPr>
    </w:lvl>
    <w:lvl w:ilvl="5">
      <w:start w:val="1"/>
      <w:numFmt w:val="lowerRoman"/>
      <w:lvlText w:val="%6."/>
      <w:lvlJc w:val="left"/>
      <w:pPr>
        <w:tabs>
          <w:tab w:val="num" w:pos="4140"/>
        </w:tabs>
        <w:ind w:left="4140" w:hanging="180"/>
      </w:pPr>
      <w:rPr>
        <w:rFonts w:ascii="Tahoma" w:hAnsi="Tahoma"/>
        <w:b w:val="0"/>
        <w:i w:val="0"/>
        <w:caps w:val="0"/>
        <w:smallCaps w:val="0"/>
        <w:strike w:val="0"/>
        <w:dstrike w:val="0"/>
        <w:vanish w:val="0"/>
        <w:color w:val="000000"/>
        <w:position w:val="0"/>
        <w:sz w:val="18"/>
        <w:vertAlign w:val="baseline"/>
      </w:rPr>
    </w:lvl>
    <w:lvl w:ilvl="6">
      <w:start w:val="1"/>
      <w:numFmt w:val="decimal"/>
      <w:lvlText w:val="%7."/>
      <w:lvlJc w:val="left"/>
      <w:pPr>
        <w:tabs>
          <w:tab w:val="num" w:pos="4860"/>
        </w:tabs>
        <w:ind w:left="4860" w:hanging="360"/>
      </w:pPr>
      <w:rPr>
        <w:rFonts w:ascii="Tahoma" w:hAnsi="Tahoma"/>
        <w:b w:val="0"/>
        <w:i w:val="0"/>
        <w:caps w:val="0"/>
        <w:smallCaps w:val="0"/>
        <w:strike w:val="0"/>
        <w:dstrike w:val="0"/>
        <w:vanish w:val="0"/>
        <w:color w:val="000000"/>
        <w:position w:val="0"/>
        <w:sz w:val="18"/>
        <w:vertAlign w:val="baseline"/>
      </w:rPr>
    </w:lvl>
    <w:lvl w:ilvl="7">
      <w:start w:val="1"/>
      <w:numFmt w:val="lowerLetter"/>
      <w:lvlText w:val="%8."/>
      <w:lvlJc w:val="left"/>
      <w:pPr>
        <w:tabs>
          <w:tab w:val="num" w:pos="5580"/>
        </w:tabs>
        <w:ind w:left="5580" w:hanging="360"/>
      </w:pPr>
      <w:rPr>
        <w:rFonts w:ascii="Tahoma" w:hAnsi="Tahoma"/>
        <w:b w:val="0"/>
        <w:i w:val="0"/>
        <w:caps w:val="0"/>
        <w:smallCaps w:val="0"/>
        <w:strike w:val="0"/>
        <w:dstrike w:val="0"/>
        <w:vanish w:val="0"/>
        <w:color w:val="000000"/>
        <w:position w:val="0"/>
        <w:sz w:val="18"/>
        <w:vertAlign w:val="baseline"/>
      </w:rPr>
    </w:lvl>
    <w:lvl w:ilvl="8">
      <w:start w:val="1"/>
      <w:numFmt w:val="lowerRoman"/>
      <w:lvlText w:val="%9."/>
      <w:lvlJc w:val="left"/>
      <w:pPr>
        <w:tabs>
          <w:tab w:val="num" w:pos="6300"/>
        </w:tabs>
        <w:ind w:left="6300" w:hanging="180"/>
      </w:pPr>
      <w:rPr>
        <w:rFonts w:ascii="Tahoma" w:hAnsi="Tahoma"/>
        <w:b w:val="0"/>
        <w:i w:val="0"/>
        <w:caps w:val="0"/>
        <w:smallCaps w:val="0"/>
        <w:strike w:val="0"/>
        <w:dstrike w:val="0"/>
        <w:vanish w:val="0"/>
        <w:color w:val="000000"/>
        <w:position w:val="0"/>
        <w:sz w:val="18"/>
        <w:vertAlign w:val="baseline"/>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Symbol" w:hAnsi="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5"/>
    <w:multiLevelType w:val="multilevel"/>
    <w:tmpl w:val="00000015"/>
    <w:name w:val="WW8Num21"/>
    <w:lvl w:ilvl="0">
      <w:start w:val="1"/>
      <w:numFmt w:val="lowerLetter"/>
      <w:lvlText w:val="%1."/>
      <w:lvlJc w:val="left"/>
      <w:pPr>
        <w:tabs>
          <w:tab w:val="num" w:pos="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15:restartNumberingAfterBreak="0">
    <w:nsid w:val="00000084"/>
    <w:multiLevelType w:val="multilevel"/>
    <w:tmpl w:val="00000084"/>
    <w:name w:val="WW8Num132"/>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6" w15:restartNumberingAfterBreak="0">
    <w:nsid w:val="001846E5"/>
    <w:multiLevelType w:val="multilevel"/>
    <w:tmpl w:val="093227FE"/>
    <w:styleLink w:val="WWNum34"/>
    <w:lvl w:ilvl="0">
      <w:start w:val="1"/>
      <w:numFmt w:val="decimal"/>
      <w:lvlText w:val="%1."/>
      <w:lvlJc w:val="left"/>
      <w:pPr>
        <w:ind w:left="720" w:hanging="360"/>
      </w:pPr>
      <w:rPr>
        <w:b/>
      </w:rPr>
    </w:lvl>
    <w:lvl w:ilvl="1">
      <w:start w:val="1"/>
      <w:numFmt w:val="decimal"/>
      <w:lvlText w:val="%1.%2."/>
      <w:lvlJc w:val="left"/>
      <w:pPr>
        <w:ind w:left="720" w:hanging="360"/>
      </w:pPr>
      <w:rPr>
        <w:rFonts w:cs="Calibri"/>
        <w:b/>
      </w:rPr>
    </w:lvl>
    <w:lvl w:ilvl="2">
      <w:start w:val="1"/>
      <w:numFmt w:val="decimal"/>
      <w:lvlText w:val="%1.%2.%3."/>
      <w:lvlJc w:val="left"/>
      <w:pPr>
        <w:ind w:left="1080" w:hanging="720"/>
      </w:pPr>
      <w:rPr>
        <w:rFonts w:cs="Calibri"/>
      </w:rPr>
    </w:lvl>
    <w:lvl w:ilvl="3">
      <w:start w:val="1"/>
      <w:numFmt w:val="decimal"/>
      <w:lvlText w:val="%1.%2.%3.%4."/>
      <w:lvlJc w:val="left"/>
      <w:pPr>
        <w:ind w:left="1080" w:hanging="720"/>
      </w:pPr>
      <w:rPr>
        <w:rFonts w:cs="Calibri"/>
      </w:rPr>
    </w:lvl>
    <w:lvl w:ilvl="4">
      <w:start w:val="1"/>
      <w:numFmt w:val="decimal"/>
      <w:lvlText w:val="%1.%2.%3.%4.%5."/>
      <w:lvlJc w:val="left"/>
      <w:pPr>
        <w:ind w:left="1080" w:hanging="720"/>
      </w:pPr>
      <w:rPr>
        <w:rFonts w:cs="Calibri"/>
      </w:rPr>
    </w:lvl>
    <w:lvl w:ilvl="5">
      <w:start w:val="1"/>
      <w:numFmt w:val="decimal"/>
      <w:lvlText w:val="%1.%2.%3.%4.%5.%6."/>
      <w:lvlJc w:val="left"/>
      <w:pPr>
        <w:ind w:left="1440" w:hanging="1080"/>
      </w:pPr>
      <w:rPr>
        <w:rFonts w:cs="Calibri"/>
      </w:rPr>
    </w:lvl>
    <w:lvl w:ilvl="6">
      <w:start w:val="1"/>
      <w:numFmt w:val="decimal"/>
      <w:lvlText w:val="%1.%2.%3.%4.%5.%6.%7."/>
      <w:lvlJc w:val="left"/>
      <w:pPr>
        <w:ind w:left="1440" w:hanging="1080"/>
      </w:pPr>
      <w:rPr>
        <w:rFonts w:cs="Calibri"/>
      </w:rPr>
    </w:lvl>
    <w:lvl w:ilvl="7">
      <w:start w:val="1"/>
      <w:numFmt w:val="decimal"/>
      <w:lvlText w:val="%1.%2.%3.%4.%5.%6.%7.%8."/>
      <w:lvlJc w:val="left"/>
      <w:pPr>
        <w:ind w:left="1440" w:hanging="1080"/>
      </w:pPr>
      <w:rPr>
        <w:rFonts w:cs="Calibri"/>
      </w:rPr>
    </w:lvl>
    <w:lvl w:ilvl="8">
      <w:start w:val="1"/>
      <w:numFmt w:val="decimal"/>
      <w:lvlText w:val="%1.%2.%3.%4.%5.%6.%7.%8.%9."/>
      <w:lvlJc w:val="left"/>
      <w:pPr>
        <w:ind w:left="1800" w:hanging="1440"/>
      </w:pPr>
      <w:rPr>
        <w:rFonts w:cs="Calibri"/>
      </w:rPr>
    </w:lvl>
  </w:abstractNum>
  <w:abstractNum w:abstractNumId="27" w15:restartNumberingAfterBreak="0">
    <w:nsid w:val="003224C3"/>
    <w:multiLevelType w:val="hybridMultilevel"/>
    <w:tmpl w:val="172653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07D6D55"/>
    <w:multiLevelType w:val="multilevel"/>
    <w:tmpl w:val="27EA8BC2"/>
    <w:styleLink w:val="WWNum102"/>
    <w:lvl w:ilvl="0">
      <w:start w:val="1"/>
      <w:numFmt w:val="decimal"/>
      <w:lvlText w:val="%1."/>
      <w:lvlJc w:val="left"/>
      <w:pPr>
        <w:ind w:left="1080" w:hanging="360"/>
      </w:pPr>
      <w:rPr>
        <w:rFonts w:eastAsia="Calibri" w:cs="Calibri"/>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02CE41D1"/>
    <w:multiLevelType w:val="multilevel"/>
    <w:tmpl w:val="3FA40B18"/>
    <w:styleLink w:val="WWNum12"/>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15:restartNumberingAfterBreak="0">
    <w:nsid w:val="03521162"/>
    <w:multiLevelType w:val="hybridMultilevel"/>
    <w:tmpl w:val="EF90E964"/>
    <w:lvl w:ilvl="0" w:tplc="657251F8">
      <w:start w:val="1"/>
      <w:numFmt w:val="decimal"/>
      <w:lvlText w:val="%1)"/>
      <w:lvlJc w:val="left"/>
      <w:pPr>
        <w:tabs>
          <w:tab w:val="num" w:pos="1440"/>
        </w:tabs>
        <w:ind w:left="1440" w:hanging="360"/>
      </w:pPr>
      <w:rPr>
        <w:rFonts w:ascii="Calibri" w:eastAsia="Times New Roman" w:hAnsi="Calibri" w:cs="Tahoma"/>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037D6FBD"/>
    <w:multiLevelType w:val="multilevel"/>
    <w:tmpl w:val="F9A48D8E"/>
    <w:styleLink w:val="WWNum41"/>
    <w:lvl w:ilvl="0">
      <w:numFmt w:val="bullet"/>
      <w:lvlText w:val="-"/>
      <w:lvlJc w:val="left"/>
      <w:pPr>
        <w:ind w:left="720" w:hanging="360"/>
      </w:pPr>
      <w:rPr>
        <w:rFonts w:eastAsia="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047413CF"/>
    <w:multiLevelType w:val="multilevel"/>
    <w:tmpl w:val="408A4808"/>
    <w:styleLink w:val="List241"/>
    <w:lvl w:ilvl="0">
      <w:start w:val="1"/>
      <w:numFmt w:val="decimal"/>
      <w:lvlText w:val="%1."/>
      <w:lvlJc w:val="left"/>
      <w:pPr>
        <w:ind w:left="4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04D64756"/>
    <w:multiLevelType w:val="multilevel"/>
    <w:tmpl w:val="F392AD90"/>
    <w:styleLink w:val="WWNum26"/>
    <w:lvl w:ilvl="0">
      <w:start w:val="1"/>
      <w:numFmt w:val="decimal"/>
      <w:lvlText w:val="%1)"/>
      <w:lvlJc w:val="left"/>
      <w:pPr>
        <w:ind w:left="927" w:hanging="360"/>
      </w:pPr>
      <w:rPr>
        <w:rFonts w:eastAsia="Times New Roman" w:cs="Arial"/>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4" w15:restartNumberingAfterBreak="0">
    <w:nsid w:val="057F11BB"/>
    <w:multiLevelType w:val="multilevel"/>
    <w:tmpl w:val="C8DA1182"/>
    <w:styleLink w:val="WWNum29"/>
    <w:lvl w:ilvl="0">
      <w:start w:val="1"/>
      <w:numFmt w:val="decimal"/>
      <w:lvlText w:val="%1)"/>
      <w:lvlJc w:val="left"/>
      <w:pPr>
        <w:ind w:left="927" w:hanging="360"/>
      </w:pPr>
      <w:rPr>
        <w:b w:val="0"/>
        <w:bCs/>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5" w15:restartNumberingAfterBreak="0">
    <w:nsid w:val="075622F4"/>
    <w:multiLevelType w:val="multilevel"/>
    <w:tmpl w:val="3CE0AB5A"/>
    <w:styleLink w:val="WWNum57"/>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076C6A4D"/>
    <w:multiLevelType w:val="multilevel"/>
    <w:tmpl w:val="AA502984"/>
    <w:styleLink w:val="WWNum23"/>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15:restartNumberingAfterBreak="0">
    <w:nsid w:val="079F0BCF"/>
    <w:multiLevelType w:val="multilevel"/>
    <w:tmpl w:val="5A783F9E"/>
    <w:styleLink w:val="WWNum73"/>
    <w:lvl w:ilvl="0">
      <w:numFmt w:val="bullet"/>
      <w:lvlText w:val=""/>
      <w:lvlJc w:val="left"/>
      <w:pPr>
        <w:ind w:left="720" w:hanging="360"/>
      </w:pPr>
      <w:rPr>
        <w:rFonts w:ascii="Symbol" w:eastAsia="Arial" w:hAnsi="Symbol" w:cs="Wingdings"/>
        <w:spacing w:val="0"/>
        <w:kern w:val="3"/>
        <w:sz w:val="22"/>
        <w:szCs w:val="22"/>
        <w:lang w:val="pl-PL"/>
      </w:rPr>
    </w:lvl>
    <w:lvl w:ilvl="1">
      <w:numFmt w:val="bullet"/>
      <w:lvlText w:val=""/>
      <w:lvlJc w:val="left"/>
      <w:pPr>
        <w:ind w:left="1080" w:hanging="360"/>
      </w:pPr>
      <w:rPr>
        <w:rFonts w:ascii="Symbol" w:eastAsia="Arial" w:hAnsi="Symbol" w:cs="Wingdings"/>
        <w:spacing w:val="0"/>
        <w:kern w:val="3"/>
        <w:sz w:val="22"/>
        <w:szCs w:val="22"/>
        <w:lang w:val="pl-PL"/>
      </w:rPr>
    </w:lvl>
    <w:lvl w:ilvl="2">
      <w:numFmt w:val="bullet"/>
      <w:lvlText w:val=""/>
      <w:lvlJc w:val="left"/>
      <w:pPr>
        <w:ind w:left="1440" w:hanging="360"/>
      </w:pPr>
      <w:rPr>
        <w:rFonts w:ascii="Symbol" w:eastAsia="Arial" w:hAnsi="Symbol" w:cs="Wingdings"/>
        <w:spacing w:val="0"/>
        <w:kern w:val="3"/>
        <w:sz w:val="22"/>
        <w:szCs w:val="22"/>
        <w:lang w:val="pl-PL"/>
      </w:rPr>
    </w:lvl>
    <w:lvl w:ilvl="3">
      <w:numFmt w:val="bullet"/>
      <w:lvlText w:val=""/>
      <w:lvlJc w:val="left"/>
      <w:pPr>
        <w:ind w:left="1800" w:hanging="360"/>
      </w:pPr>
      <w:rPr>
        <w:rFonts w:ascii="Symbol" w:eastAsia="Arial" w:hAnsi="Symbol" w:cs="Wingdings"/>
        <w:spacing w:val="0"/>
        <w:kern w:val="3"/>
        <w:sz w:val="22"/>
        <w:szCs w:val="22"/>
        <w:lang w:val="pl-PL"/>
      </w:rPr>
    </w:lvl>
    <w:lvl w:ilvl="4">
      <w:numFmt w:val="bullet"/>
      <w:lvlText w:val=""/>
      <w:lvlJc w:val="left"/>
      <w:pPr>
        <w:ind w:left="2160" w:hanging="360"/>
      </w:pPr>
      <w:rPr>
        <w:rFonts w:ascii="Symbol" w:eastAsia="Arial" w:hAnsi="Symbol" w:cs="Wingdings"/>
        <w:spacing w:val="0"/>
        <w:kern w:val="3"/>
        <w:sz w:val="22"/>
        <w:szCs w:val="22"/>
        <w:lang w:val="pl-PL"/>
      </w:rPr>
    </w:lvl>
    <w:lvl w:ilvl="5">
      <w:numFmt w:val="bullet"/>
      <w:lvlText w:val=""/>
      <w:lvlJc w:val="left"/>
      <w:pPr>
        <w:ind w:left="2520" w:hanging="360"/>
      </w:pPr>
      <w:rPr>
        <w:rFonts w:ascii="Symbol" w:eastAsia="Arial" w:hAnsi="Symbol" w:cs="Wingdings"/>
        <w:spacing w:val="0"/>
        <w:kern w:val="3"/>
        <w:sz w:val="22"/>
        <w:szCs w:val="22"/>
        <w:lang w:val="pl-PL"/>
      </w:rPr>
    </w:lvl>
    <w:lvl w:ilvl="6">
      <w:numFmt w:val="bullet"/>
      <w:lvlText w:val=""/>
      <w:lvlJc w:val="left"/>
      <w:pPr>
        <w:ind w:left="2880" w:hanging="360"/>
      </w:pPr>
      <w:rPr>
        <w:rFonts w:ascii="Symbol" w:eastAsia="Arial" w:hAnsi="Symbol" w:cs="Wingdings"/>
        <w:spacing w:val="0"/>
        <w:kern w:val="3"/>
        <w:sz w:val="22"/>
        <w:szCs w:val="22"/>
        <w:lang w:val="pl-PL"/>
      </w:rPr>
    </w:lvl>
    <w:lvl w:ilvl="7">
      <w:numFmt w:val="bullet"/>
      <w:lvlText w:val=""/>
      <w:lvlJc w:val="left"/>
      <w:pPr>
        <w:ind w:left="3240" w:hanging="360"/>
      </w:pPr>
      <w:rPr>
        <w:rFonts w:ascii="Symbol" w:eastAsia="Arial" w:hAnsi="Symbol" w:cs="Wingdings"/>
        <w:spacing w:val="0"/>
        <w:kern w:val="3"/>
        <w:sz w:val="22"/>
        <w:szCs w:val="22"/>
        <w:lang w:val="pl-PL"/>
      </w:rPr>
    </w:lvl>
    <w:lvl w:ilvl="8">
      <w:numFmt w:val="bullet"/>
      <w:lvlText w:val=""/>
      <w:lvlJc w:val="left"/>
      <w:pPr>
        <w:ind w:left="3600" w:hanging="360"/>
      </w:pPr>
      <w:rPr>
        <w:rFonts w:ascii="Symbol" w:eastAsia="Arial" w:hAnsi="Symbol" w:cs="Wingdings"/>
        <w:spacing w:val="0"/>
        <w:kern w:val="3"/>
        <w:sz w:val="22"/>
        <w:szCs w:val="22"/>
        <w:lang w:val="pl-PL"/>
      </w:rPr>
    </w:lvl>
  </w:abstractNum>
  <w:abstractNum w:abstractNumId="38" w15:restartNumberingAfterBreak="0">
    <w:nsid w:val="084031EC"/>
    <w:multiLevelType w:val="multilevel"/>
    <w:tmpl w:val="F552CEC4"/>
    <w:styleLink w:val="WWNum5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0911128C"/>
    <w:multiLevelType w:val="multilevel"/>
    <w:tmpl w:val="63F07B8E"/>
    <w:styleLink w:val="WWNum130"/>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0" w15:restartNumberingAfterBreak="0">
    <w:nsid w:val="0A3B1FAD"/>
    <w:multiLevelType w:val="multilevel"/>
    <w:tmpl w:val="B7607452"/>
    <w:styleLink w:val="WWNum3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41" w15:restartNumberingAfterBreak="0">
    <w:nsid w:val="0A593A12"/>
    <w:multiLevelType w:val="multilevel"/>
    <w:tmpl w:val="F91A1136"/>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0AE47026"/>
    <w:multiLevelType w:val="multilevel"/>
    <w:tmpl w:val="4DF045D2"/>
    <w:styleLink w:val="WWNum13"/>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lowerRoman"/>
      <w:lvlText w:val="%1.%2.%3.%4.%5.%6.%7.%8.%9."/>
      <w:lvlJc w:val="right"/>
      <w:pPr>
        <w:ind w:left="0" w:firstLine="0"/>
      </w:pPr>
    </w:lvl>
  </w:abstractNum>
  <w:abstractNum w:abstractNumId="43" w15:restartNumberingAfterBreak="0">
    <w:nsid w:val="0B3E0CE3"/>
    <w:multiLevelType w:val="multilevel"/>
    <w:tmpl w:val="24EE2902"/>
    <w:styleLink w:val="WWNum58"/>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4" w15:restartNumberingAfterBreak="0">
    <w:nsid w:val="0B73651B"/>
    <w:multiLevelType w:val="multilevel"/>
    <w:tmpl w:val="F9725700"/>
    <w:styleLink w:val="WWNum136"/>
    <w:lvl w:ilvl="0">
      <w:start w:val="1"/>
      <w:numFmt w:val="lowerLetter"/>
      <w:lvlText w:val="%1)"/>
      <w:lvlJc w:val="left"/>
      <w:pPr>
        <w:ind w:left="1533" w:hanging="360"/>
      </w:pPr>
    </w:lvl>
    <w:lvl w:ilvl="1">
      <w:start w:val="1"/>
      <w:numFmt w:val="lowerLetter"/>
      <w:lvlText w:val="%2."/>
      <w:lvlJc w:val="left"/>
      <w:pPr>
        <w:ind w:left="2253" w:hanging="360"/>
      </w:pPr>
    </w:lvl>
    <w:lvl w:ilvl="2">
      <w:start w:val="1"/>
      <w:numFmt w:val="lowerRoman"/>
      <w:lvlText w:val="%1.%2.%3."/>
      <w:lvlJc w:val="right"/>
      <w:pPr>
        <w:ind w:left="2973" w:hanging="180"/>
      </w:pPr>
    </w:lvl>
    <w:lvl w:ilvl="3">
      <w:start w:val="1"/>
      <w:numFmt w:val="decimal"/>
      <w:lvlText w:val="%1.%2.%3.%4."/>
      <w:lvlJc w:val="left"/>
      <w:pPr>
        <w:ind w:left="3693" w:hanging="360"/>
      </w:pPr>
    </w:lvl>
    <w:lvl w:ilvl="4">
      <w:start w:val="1"/>
      <w:numFmt w:val="lowerLetter"/>
      <w:lvlText w:val="%1.%2.%3.%4.%5."/>
      <w:lvlJc w:val="left"/>
      <w:pPr>
        <w:ind w:left="4413" w:hanging="360"/>
      </w:pPr>
    </w:lvl>
    <w:lvl w:ilvl="5">
      <w:start w:val="1"/>
      <w:numFmt w:val="lowerRoman"/>
      <w:lvlText w:val="%1.%2.%3.%4.%5.%6."/>
      <w:lvlJc w:val="right"/>
      <w:pPr>
        <w:ind w:left="5133" w:hanging="180"/>
      </w:pPr>
    </w:lvl>
    <w:lvl w:ilvl="6">
      <w:start w:val="1"/>
      <w:numFmt w:val="decimal"/>
      <w:lvlText w:val="%1.%2.%3.%4.%5.%6.%7."/>
      <w:lvlJc w:val="left"/>
      <w:pPr>
        <w:ind w:left="5853" w:hanging="360"/>
      </w:pPr>
    </w:lvl>
    <w:lvl w:ilvl="7">
      <w:start w:val="1"/>
      <w:numFmt w:val="lowerLetter"/>
      <w:lvlText w:val="%1.%2.%3.%4.%5.%6.%7.%8."/>
      <w:lvlJc w:val="left"/>
      <w:pPr>
        <w:ind w:left="6573" w:hanging="360"/>
      </w:pPr>
    </w:lvl>
    <w:lvl w:ilvl="8">
      <w:start w:val="1"/>
      <w:numFmt w:val="lowerRoman"/>
      <w:lvlText w:val="%1.%2.%3.%4.%5.%6.%7.%8.%9."/>
      <w:lvlJc w:val="right"/>
      <w:pPr>
        <w:ind w:left="7293" w:hanging="180"/>
      </w:pPr>
    </w:lvl>
  </w:abstractNum>
  <w:abstractNum w:abstractNumId="45" w15:restartNumberingAfterBreak="0">
    <w:nsid w:val="0BCE18BF"/>
    <w:multiLevelType w:val="multilevel"/>
    <w:tmpl w:val="108E76EA"/>
    <w:styleLink w:val="WWNum9"/>
    <w:lvl w:ilvl="0">
      <w:start w:val="1"/>
      <w:numFmt w:val="decimal"/>
      <w:lvlText w:val="%1."/>
      <w:lvlJc w:val="left"/>
      <w:pPr>
        <w:ind w:left="0" w:firstLine="0"/>
      </w:pPr>
    </w:lvl>
    <w:lvl w:ilvl="1">
      <w:start w:val="1"/>
      <w:numFmt w:val="upperRoman"/>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15:restartNumberingAfterBreak="0">
    <w:nsid w:val="0D756CD2"/>
    <w:multiLevelType w:val="multilevel"/>
    <w:tmpl w:val="F392F08E"/>
    <w:styleLink w:val="WWNum2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47" w15:restartNumberingAfterBreak="0">
    <w:nsid w:val="0DA807DA"/>
    <w:multiLevelType w:val="multilevel"/>
    <w:tmpl w:val="EEE21008"/>
    <w:styleLink w:val="WWNum54"/>
    <w:lvl w:ilvl="0">
      <w:numFmt w:val="bullet"/>
      <w:lvlText w:val=""/>
      <w:lvlJc w:val="left"/>
      <w:pPr>
        <w:ind w:left="360" w:hanging="360"/>
      </w:pPr>
      <w:rPr>
        <w:rFonts w:ascii="Symbol" w:hAnsi="Symbol"/>
        <w:b w:val="0"/>
        <w:i w:val="0"/>
        <w:sz w:val="22"/>
        <w:szCs w:val="22"/>
      </w:rPr>
    </w:lvl>
    <w:lvl w:ilvl="1">
      <w:numFmt w:val="bullet"/>
      <w:lvlText w:val="o"/>
      <w:lvlJc w:val="left"/>
      <w:pPr>
        <w:ind w:left="576" w:hanging="292"/>
      </w:pPr>
      <w:rPr>
        <w:rFonts w:ascii="Courier New" w:hAnsi="Courier New" w:cs="Courier New"/>
        <w:b/>
        <w:i w:val="0"/>
        <w:sz w:val="22"/>
        <w:szCs w:val="22"/>
      </w:rPr>
    </w:lvl>
    <w:lvl w:ilvl="2">
      <w:start w:val="1"/>
      <w:numFmt w:val="decimal"/>
      <w:lvlText w:val="%1.%2.%3"/>
      <w:lvlJc w:val="left"/>
      <w:pPr>
        <w:ind w:left="737" w:hanging="170"/>
      </w:pPr>
      <w:rPr>
        <w:rFonts w:cs="Times New Roman"/>
        <w:b/>
        <w:i w:val="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0DF65734"/>
    <w:multiLevelType w:val="hybridMultilevel"/>
    <w:tmpl w:val="A86CCCD4"/>
    <w:lvl w:ilvl="0" w:tplc="04150015">
      <w:start w:val="1"/>
      <w:numFmt w:val="upperLetter"/>
      <w:pStyle w:val="Tekstpodstawowy22"/>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0E807AB7"/>
    <w:multiLevelType w:val="multilevel"/>
    <w:tmpl w:val="34063AFE"/>
    <w:styleLink w:val="WWNum123"/>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0" w15:restartNumberingAfterBreak="0">
    <w:nsid w:val="0E9936FF"/>
    <w:multiLevelType w:val="hybridMultilevel"/>
    <w:tmpl w:val="D03AB938"/>
    <w:lvl w:ilvl="0" w:tplc="3E862620">
      <w:start w:val="1"/>
      <w:numFmt w:val="decimal"/>
      <w:lvlText w:val="%1."/>
      <w:lvlJc w:val="left"/>
      <w:pPr>
        <w:tabs>
          <w:tab w:val="num" w:pos="1135"/>
        </w:tabs>
        <w:ind w:left="1135" w:hanging="567"/>
      </w:pPr>
      <w:rPr>
        <w:rFonts w:ascii="Calibri" w:hAnsi="Calibri" w:hint="default"/>
        <w:b/>
        <w:i w:val="0"/>
        <w:sz w:val="18"/>
        <w:szCs w:val="18"/>
      </w:rPr>
    </w:lvl>
    <w:lvl w:ilvl="1" w:tplc="04150017">
      <w:start w:val="1"/>
      <w:numFmt w:val="lowerLetter"/>
      <w:lvlText w:val="%2)"/>
      <w:lvlJc w:val="left"/>
      <w:pPr>
        <w:tabs>
          <w:tab w:val="num" w:pos="700"/>
        </w:tabs>
        <w:ind w:left="567" w:hanging="227"/>
      </w:pPr>
      <w:rPr>
        <w:rFonts w:hint="default"/>
      </w:rPr>
    </w:lvl>
    <w:lvl w:ilvl="2" w:tplc="253CE230">
      <w:start w:val="4"/>
      <w:numFmt w:val="decimal"/>
      <w:lvlText w:val="%3."/>
      <w:lvlJc w:val="left"/>
      <w:pPr>
        <w:tabs>
          <w:tab w:val="num" w:pos="567"/>
        </w:tabs>
        <w:ind w:left="567" w:hanging="567"/>
      </w:pPr>
      <w:rPr>
        <w:rFonts w:hint="default"/>
        <w:b w:val="0"/>
        <w:i w:val="0"/>
      </w:rPr>
    </w:lvl>
    <w:lvl w:ilvl="3" w:tplc="04CC4D9E">
      <w:start w:val="1"/>
      <w:numFmt w:val="decimal"/>
      <w:lvlText w:val="%4)"/>
      <w:lvlJc w:val="left"/>
      <w:pPr>
        <w:tabs>
          <w:tab w:val="num" w:pos="700"/>
        </w:tabs>
        <w:ind w:left="567" w:hanging="227"/>
      </w:pPr>
      <w:rPr>
        <w:rFonts w:ascii="Arial" w:hAnsi="Arial" w:hint="default"/>
        <w:sz w:val="22"/>
      </w:rPr>
    </w:lvl>
    <w:lvl w:ilvl="4" w:tplc="984C347C">
      <w:start w:val="7"/>
      <w:numFmt w:val="decimal"/>
      <w:lvlText w:val="%5."/>
      <w:lvlJc w:val="left"/>
      <w:pPr>
        <w:tabs>
          <w:tab w:val="num" w:pos="567"/>
        </w:tabs>
        <w:ind w:left="567" w:hanging="567"/>
      </w:pPr>
      <w:rPr>
        <w:rFonts w:hint="default"/>
        <w:b w:val="0"/>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EBA2849"/>
    <w:multiLevelType w:val="multilevel"/>
    <w:tmpl w:val="506EE6D4"/>
    <w:styleLink w:val="WWNum19"/>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2" w15:restartNumberingAfterBreak="0">
    <w:nsid w:val="0F0A2864"/>
    <w:multiLevelType w:val="hybridMultilevel"/>
    <w:tmpl w:val="6C206EA0"/>
    <w:lvl w:ilvl="0" w:tplc="04150011">
      <w:start w:val="1"/>
      <w:numFmt w:val="decimal"/>
      <w:lvlText w:val="%1)"/>
      <w:lvlJc w:val="left"/>
      <w:pPr>
        <w:ind w:left="360"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0F37606A"/>
    <w:multiLevelType w:val="multilevel"/>
    <w:tmpl w:val="34CE462C"/>
    <w:styleLink w:val="WWNum1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54" w15:restartNumberingAfterBreak="0">
    <w:nsid w:val="1102396A"/>
    <w:multiLevelType w:val="hybridMultilevel"/>
    <w:tmpl w:val="9D74FDA0"/>
    <w:lvl w:ilvl="0" w:tplc="6E3677FE">
      <w:start w:val="2"/>
      <w:numFmt w:val="lowerRoman"/>
      <w:lvlText w:val="%1)"/>
      <w:lvlJc w:val="left"/>
      <w:pPr>
        <w:ind w:left="1429" w:hanging="720"/>
      </w:pPr>
      <w:rPr>
        <w:rFonts w:asciiTheme="minorHAnsi" w:hAnsiTheme="minorHAnsi" w:cstheme="minorHAnsi" w:hint="default"/>
        <w:b w:val="0"/>
        <w:bCs w:val="0"/>
        <w:color w:val="auto"/>
        <w:sz w:val="20"/>
        <w:szCs w:val="20"/>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55" w15:restartNumberingAfterBreak="0">
    <w:nsid w:val="11645786"/>
    <w:multiLevelType w:val="multilevel"/>
    <w:tmpl w:val="DFC41BBC"/>
    <w:styleLink w:val="WWNum1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117E53DF"/>
    <w:multiLevelType w:val="multilevel"/>
    <w:tmpl w:val="B0A2BDBE"/>
    <w:styleLink w:val="WWNum21"/>
    <w:lvl w:ilvl="0">
      <w:start w:val="2"/>
      <w:numFmt w:val="decimal"/>
      <w:lvlText w:val="%1)"/>
      <w:lvlJc w:val="left"/>
      <w:pPr>
        <w:ind w:left="23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12CB3A7F"/>
    <w:multiLevelType w:val="multilevel"/>
    <w:tmpl w:val="936AEE0A"/>
    <w:styleLink w:val="WWNum1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13387818"/>
    <w:multiLevelType w:val="hybridMultilevel"/>
    <w:tmpl w:val="D03055A6"/>
    <w:lvl w:ilvl="0" w:tplc="80E67A4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9" w15:restartNumberingAfterBreak="0">
    <w:nsid w:val="13500D63"/>
    <w:multiLevelType w:val="multilevel"/>
    <w:tmpl w:val="8A58EFF2"/>
    <w:styleLink w:val="WWNum65"/>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13E14F92"/>
    <w:multiLevelType w:val="multilevel"/>
    <w:tmpl w:val="A220535C"/>
    <w:styleLink w:val="WWNum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14066700"/>
    <w:multiLevelType w:val="multilevel"/>
    <w:tmpl w:val="853E174C"/>
    <w:styleLink w:val="WWNum13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2" w15:restartNumberingAfterBreak="0">
    <w:nsid w:val="142508B8"/>
    <w:multiLevelType w:val="hybridMultilevel"/>
    <w:tmpl w:val="CB46F47E"/>
    <w:lvl w:ilvl="0" w:tplc="6EEEFDD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3" w15:restartNumberingAfterBreak="0">
    <w:nsid w:val="14FC29DB"/>
    <w:multiLevelType w:val="multilevel"/>
    <w:tmpl w:val="EEA0FDD8"/>
    <w:styleLink w:val="WWNum141"/>
    <w:lvl w:ilvl="0">
      <w:start w:val="7"/>
      <w:numFmt w:val="decimal"/>
      <w:lvlText w:val="%1."/>
      <w:lvlJc w:val="left"/>
      <w:pPr>
        <w:ind w:left="1211" w:hanging="360"/>
      </w:pPr>
    </w:lvl>
    <w:lvl w:ilvl="1">
      <w:start w:val="1"/>
      <w:numFmt w:val="decimal"/>
      <w:lvlText w:val="%1.%2."/>
      <w:lvlJc w:val="left"/>
      <w:pPr>
        <w:ind w:left="1211" w:hanging="360"/>
      </w:pPr>
      <w:rPr>
        <w:b/>
      </w:rPr>
    </w:lvl>
    <w:lvl w:ilvl="2">
      <w:start w:val="1"/>
      <w:numFmt w:val="decimal"/>
      <w:lvlText w:val="%1.%2.%3."/>
      <w:lvlJc w:val="left"/>
      <w:pPr>
        <w:ind w:left="1571" w:hanging="720"/>
      </w:pPr>
      <w:rPr>
        <w:b/>
      </w:rPr>
    </w:lvl>
    <w:lvl w:ilvl="3">
      <w:start w:val="1"/>
      <w:numFmt w:val="decimal"/>
      <w:lvlText w:val="%1.%2.%3.%4."/>
      <w:lvlJc w:val="left"/>
      <w:pPr>
        <w:ind w:left="1571" w:hanging="720"/>
      </w:pPr>
      <w:rPr>
        <w:b/>
      </w:rPr>
    </w:lvl>
    <w:lvl w:ilvl="4">
      <w:start w:val="1"/>
      <w:numFmt w:val="decimal"/>
      <w:lvlText w:val="%1.%2.%3.%4.%5."/>
      <w:lvlJc w:val="left"/>
      <w:pPr>
        <w:ind w:left="1571" w:hanging="720"/>
      </w:pPr>
      <w:rPr>
        <w:b/>
      </w:rPr>
    </w:lvl>
    <w:lvl w:ilvl="5">
      <w:start w:val="1"/>
      <w:numFmt w:val="decimal"/>
      <w:lvlText w:val="%1.%2.%3.%4.%5.%6."/>
      <w:lvlJc w:val="left"/>
      <w:pPr>
        <w:ind w:left="1931" w:hanging="1080"/>
      </w:pPr>
      <w:rPr>
        <w:b/>
      </w:rPr>
    </w:lvl>
    <w:lvl w:ilvl="6">
      <w:start w:val="1"/>
      <w:numFmt w:val="decimal"/>
      <w:lvlText w:val="%1.%2.%3.%4.%5.%6.%7."/>
      <w:lvlJc w:val="left"/>
      <w:pPr>
        <w:ind w:left="1931" w:hanging="1080"/>
      </w:pPr>
      <w:rPr>
        <w:b/>
      </w:rPr>
    </w:lvl>
    <w:lvl w:ilvl="7">
      <w:start w:val="1"/>
      <w:numFmt w:val="decimal"/>
      <w:lvlText w:val="%1.%2.%3.%4.%5.%6.%7.%8."/>
      <w:lvlJc w:val="left"/>
      <w:pPr>
        <w:ind w:left="1931" w:hanging="1080"/>
      </w:pPr>
      <w:rPr>
        <w:b/>
      </w:rPr>
    </w:lvl>
    <w:lvl w:ilvl="8">
      <w:start w:val="1"/>
      <w:numFmt w:val="decimal"/>
      <w:lvlText w:val="%1.%2.%3.%4.%5.%6.%7.%8.%9."/>
      <w:lvlJc w:val="left"/>
      <w:pPr>
        <w:ind w:left="2291" w:hanging="1440"/>
      </w:pPr>
      <w:rPr>
        <w:b/>
      </w:rPr>
    </w:lvl>
  </w:abstractNum>
  <w:abstractNum w:abstractNumId="64" w15:restartNumberingAfterBreak="0">
    <w:nsid w:val="16712F7D"/>
    <w:multiLevelType w:val="hybridMultilevel"/>
    <w:tmpl w:val="9DD8F0B8"/>
    <w:lvl w:ilvl="0" w:tplc="793C98C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16C3633D"/>
    <w:multiLevelType w:val="multilevel"/>
    <w:tmpl w:val="D5245B12"/>
    <w:styleLink w:val="WWNum1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171B1202"/>
    <w:multiLevelType w:val="hybridMultilevel"/>
    <w:tmpl w:val="FC66813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17CA5D4D"/>
    <w:multiLevelType w:val="multilevel"/>
    <w:tmpl w:val="3D12457C"/>
    <w:styleLink w:val="WWNum1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8" w15:restartNumberingAfterBreak="0">
    <w:nsid w:val="17F246AC"/>
    <w:multiLevelType w:val="multilevel"/>
    <w:tmpl w:val="0338D3BE"/>
    <w:styleLink w:val="WWNum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0" w15:restartNumberingAfterBreak="0">
    <w:nsid w:val="19587637"/>
    <w:multiLevelType w:val="multilevel"/>
    <w:tmpl w:val="E4F4E43A"/>
    <w:styleLink w:val="WWNum1"/>
    <w:lvl w:ilvl="0">
      <w:start w:val="1"/>
      <w:numFmt w:val="decimal"/>
      <w:pStyle w:val="Lista-kontynuacja3"/>
      <w:lvlText w:val="%1."/>
      <w:lvlJc w:val="left"/>
      <w:pPr>
        <w:ind w:left="4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197716A6"/>
    <w:multiLevelType w:val="multilevel"/>
    <w:tmpl w:val="1A22CFDA"/>
    <w:styleLink w:val="WWNum69"/>
    <w:lvl w:ilvl="0">
      <w:start w:val="1"/>
      <w:numFmt w:val="decimal"/>
      <w:lvlText w:val="%1"/>
      <w:lvlJc w:val="left"/>
      <w:pPr>
        <w:ind w:left="555" w:hanging="555"/>
      </w:pPr>
    </w:lvl>
    <w:lvl w:ilvl="1">
      <w:start w:val="3"/>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2" w15:restartNumberingAfterBreak="0">
    <w:nsid w:val="199A63AB"/>
    <w:multiLevelType w:val="multilevel"/>
    <w:tmpl w:val="C5366044"/>
    <w:styleLink w:val="WWNum86"/>
    <w:lvl w:ilvl="0">
      <w:start w:val="1"/>
      <w:numFmt w:val="decimal"/>
      <w:lvlText w:val="%1."/>
      <w:lvlJc w:val="left"/>
      <w:pPr>
        <w:ind w:left="720" w:hanging="360"/>
      </w:pPr>
    </w:lvl>
    <w:lvl w:ilvl="1">
      <w:start w:val="1"/>
      <w:numFmt w:val="lowerLetter"/>
      <w:lvlText w:val="%2)"/>
      <w:lvlJc w:val="left"/>
      <w:pPr>
        <w:ind w:left="1440" w:hanging="360"/>
      </w:pPr>
      <w:rPr>
        <w:rFonts w:eastAsia="Times New Roman" w:cs="Tahom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19AA3651"/>
    <w:multiLevelType w:val="multilevel"/>
    <w:tmpl w:val="22BAB09A"/>
    <w:styleLink w:val="WWNum62"/>
    <w:lvl w:ilvl="0">
      <w:numFmt w:val="bullet"/>
      <w:lvlText w:val=""/>
      <w:lvlJc w:val="left"/>
      <w:pPr>
        <w:ind w:left="928" w:hanging="360"/>
      </w:pPr>
      <w:rPr>
        <w:rFonts w:ascii="Symbol" w:hAnsi="Symbol"/>
      </w:rPr>
    </w:lvl>
    <w:lvl w:ilvl="1">
      <w:numFmt w:val="bullet"/>
      <w:lvlText w:val="o"/>
      <w:lvlJc w:val="left"/>
      <w:pPr>
        <w:ind w:left="1648" w:hanging="360"/>
      </w:pPr>
      <w:rPr>
        <w:rFonts w:ascii="Courier New" w:hAnsi="Courier New" w:cs="Courier New"/>
      </w:rPr>
    </w:lvl>
    <w:lvl w:ilvl="2">
      <w:numFmt w:val="bullet"/>
      <w:lvlText w:val=""/>
      <w:lvlJc w:val="left"/>
      <w:pPr>
        <w:ind w:left="2368" w:hanging="360"/>
      </w:pPr>
      <w:rPr>
        <w:rFonts w:ascii="Wingdings" w:hAnsi="Wingdings"/>
      </w:rPr>
    </w:lvl>
    <w:lvl w:ilvl="3">
      <w:numFmt w:val="bullet"/>
      <w:lvlText w:val=""/>
      <w:lvlJc w:val="left"/>
      <w:pPr>
        <w:ind w:left="3088" w:hanging="360"/>
      </w:pPr>
      <w:rPr>
        <w:rFonts w:ascii="Symbol" w:hAnsi="Symbol"/>
      </w:rPr>
    </w:lvl>
    <w:lvl w:ilvl="4">
      <w:numFmt w:val="bullet"/>
      <w:lvlText w:val="o"/>
      <w:lvlJc w:val="left"/>
      <w:pPr>
        <w:ind w:left="3808" w:hanging="360"/>
      </w:pPr>
      <w:rPr>
        <w:rFonts w:ascii="Courier New" w:hAnsi="Courier New" w:cs="Courier New"/>
      </w:rPr>
    </w:lvl>
    <w:lvl w:ilvl="5">
      <w:numFmt w:val="bullet"/>
      <w:lvlText w:val=""/>
      <w:lvlJc w:val="left"/>
      <w:pPr>
        <w:ind w:left="4528" w:hanging="360"/>
      </w:pPr>
      <w:rPr>
        <w:rFonts w:ascii="Wingdings" w:hAnsi="Wingdings"/>
      </w:rPr>
    </w:lvl>
    <w:lvl w:ilvl="6">
      <w:numFmt w:val="bullet"/>
      <w:lvlText w:val=""/>
      <w:lvlJc w:val="left"/>
      <w:pPr>
        <w:ind w:left="5248" w:hanging="360"/>
      </w:pPr>
      <w:rPr>
        <w:rFonts w:ascii="Symbol" w:hAnsi="Symbol"/>
      </w:rPr>
    </w:lvl>
    <w:lvl w:ilvl="7">
      <w:numFmt w:val="bullet"/>
      <w:lvlText w:val="o"/>
      <w:lvlJc w:val="left"/>
      <w:pPr>
        <w:ind w:left="5968" w:hanging="360"/>
      </w:pPr>
      <w:rPr>
        <w:rFonts w:ascii="Courier New" w:hAnsi="Courier New" w:cs="Courier New"/>
      </w:rPr>
    </w:lvl>
    <w:lvl w:ilvl="8">
      <w:numFmt w:val="bullet"/>
      <w:lvlText w:val=""/>
      <w:lvlJc w:val="left"/>
      <w:pPr>
        <w:ind w:left="6688" w:hanging="360"/>
      </w:pPr>
      <w:rPr>
        <w:rFonts w:ascii="Wingdings" w:hAnsi="Wingdings"/>
      </w:rPr>
    </w:lvl>
  </w:abstractNum>
  <w:abstractNum w:abstractNumId="74" w15:restartNumberingAfterBreak="0">
    <w:nsid w:val="1B4F4E11"/>
    <w:multiLevelType w:val="multilevel"/>
    <w:tmpl w:val="339A0D36"/>
    <w:styleLink w:val="WWNum56"/>
    <w:lvl w:ilvl="0">
      <w:start w:val="1"/>
      <w:numFmt w:val="decimal"/>
      <w:lvlText w:val="%1."/>
      <w:lvlJc w:val="left"/>
      <w:pPr>
        <w:ind w:left="36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1C1D45F3"/>
    <w:multiLevelType w:val="multilevel"/>
    <w:tmpl w:val="963CF414"/>
    <w:styleLink w:val="WWNum115"/>
    <w:lvl w:ilvl="0">
      <w:start w:val="1"/>
      <w:numFmt w:val="lowerLetter"/>
      <w:lvlText w:val="%1)"/>
      <w:lvlJc w:val="left"/>
      <w:pPr>
        <w:ind w:left="720" w:hanging="360"/>
      </w:pPr>
      <w:rPr>
        <w:rFonts w:eastAsia="Times New Roman" w:cs="Tahoma"/>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1CEA7E80"/>
    <w:multiLevelType w:val="multilevel"/>
    <w:tmpl w:val="9FC4977A"/>
    <w:styleLink w:val="WWNum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1D090879"/>
    <w:multiLevelType w:val="multilevel"/>
    <w:tmpl w:val="65EA4640"/>
    <w:styleLink w:val="WWNum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1D336B07"/>
    <w:multiLevelType w:val="multilevel"/>
    <w:tmpl w:val="72BC1B18"/>
    <w:styleLink w:val="List26"/>
    <w:lvl w:ilvl="0">
      <w:start w:val="5"/>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79" w15:restartNumberingAfterBreak="0">
    <w:nsid w:val="1DB617EB"/>
    <w:multiLevelType w:val="multilevel"/>
    <w:tmpl w:val="B1C0B638"/>
    <w:styleLink w:val="WWNum126"/>
    <w:lvl w:ilvl="0">
      <w:start w:val="2"/>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1F106610"/>
    <w:multiLevelType w:val="multilevel"/>
    <w:tmpl w:val="8FF2DC96"/>
    <w:styleLink w:val="WWNum48"/>
    <w:lvl w:ilvl="0">
      <w:start w:val="1"/>
      <w:numFmt w:val="decimal"/>
      <w:lvlText w:val="%1)"/>
      <w:lvlJc w:val="left"/>
      <w:pPr>
        <w:ind w:left="1334" w:hanging="360"/>
      </w:pPr>
    </w:lvl>
    <w:lvl w:ilvl="1">
      <w:start w:val="1"/>
      <w:numFmt w:val="lowerLetter"/>
      <w:lvlText w:val="%2."/>
      <w:lvlJc w:val="left"/>
      <w:pPr>
        <w:ind w:left="2054" w:hanging="360"/>
      </w:pPr>
    </w:lvl>
    <w:lvl w:ilvl="2">
      <w:start w:val="1"/>
      <w:numFmt w:val="lowerRoman"/>
      <w:lvlText w:val="%1.%2.%3."/>
      <w:lvlJc w:val="right"/>
      <w:pPr>
        <w:ind w:left="2774" w:hanging="180"/>
      </w:pPr>
    </w:lvl>
    <w:lvl w:ilvl="3">
      <w:start w:val="1"/>
      <w:numFmt w:val="decimal"/>
      <w:lvlText w:val="%1.%2.%3.%4."/>
      <w:lvlJc w:val="left"/>
      <w:pPr>
        <w:ind w:left="3494" w:hanging="360"/>
      </w:pPr>
    </w:lvl>
    <w:lvl w:ilvl="4">
      <w:start w:val="1"/>
      <w:numFmt w:val="lowerLetter"/>
      <w:lvlText w:val="%1.%2.%3.%4.%5."/>
      <w:lvlJc w:val="left"/>
      <w:pPr>
        <w:ind w:left="4214" w:hanging="360"/>
      </w:pPr>
    </w:lvl>
    <w:lvl w:ilvl="5">
      <w:start w:val="1"/>
      <w:numFmt w:val="lowerRoman"/>
      <w:lvlText w:val="%1.%2.%3.%4.%5.%6."/>
      <w:lvlJc w:val="right"/>
      <w:pPr>
        <w:ind w:left="4934" w:hanging="180"/>
      </w:pPr>
    </w:lvl>
    <w:lvl w:ilvl="6">
      <w:start w:val="1"/>
      <w:numFmt w:val="decimal"/>
      <w:lvlText w:val="%1.%2.%3.%4.%5.%6.%7."/>
      <w:lvlJc w:val="left"/>
      <w:pPr>
        <w:ind w:left="5654" w:hanging="360"/>
      </w:pPr>
    </w:lvl>
    <w:lvl w:ilvl="7">
      <w:start w:val="1"/>
      <w:numFmt w:val="lowerLetter"/>
      <w:lvlText w:val="%1.%2.%3.%4.%5.%6.%7.%8."/>
      <w:lvlJc w:val="left"/>
      <w:pPr>
        <w:ind w:left="6374" w:hanging="360"/>
      </w:pPr>
    </w:lvl>
    <w:lvl w:ilvl="8">
      <w:start w:val="1"/>
      <w:numFmt w:val="lowerRoman"/>
      <w:lvlText w:val="%1.%2.%3.%4.%5.%6.%7.%8.%9."/>
      <w:lvlJc w:val="right"/>
      <w:pPr>
        <w:ind w:left="7094" w:hanging="180"/>
      </w:pPr>
    </w:lvl>
  </w:abstractNum>
  <w:abstractNum w:abstractNumId="81" w15:restartNumberingAfterBreak="0">
    <w:nsid w:val="1FC756B7"/>
    <w:multiLevelType w:val="multilevel"/>
    <w:tmpl w:val="F75AC22A"/>
    <w:styleLink w:val="WWNum52"/>
    <w:lvl w:ilvl="0">
      <w:start w:val="1"/>
      <w:numFmt w:val="upperLetter"/>
      <w:lvlText w:val="%1."/>
      <w:lvlJc w:val="left"/>
      <w:pPr>
        <w:ind w:left="720" w:hanging="36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2" w15:restartNumberingAfterBreak="0">
    <w:nsid w:val="20271E20"/>
    <w:multiLevelType w:val="multilevel"/>
    <w:tmpl w:val="D9B0F602"/>
    <w:styleLink w:val="WWNum71"/>
    <w:lvl w:ilvl="0">
      <w:numFmt w:val="bullet"/>
      <w:lvlText w:val=""/>
      <w:lvlJc w:val="left"/>
      <w:pPr>
        <w:ind w:left="720" w:hanging="360"/>
      </w:pPr>
      <w:rPr>
        <w:rFonts w:ascii="Symbol" w:hAnsi="Symbol" w:cs="Symbol"/>
        <w:color w:val="000000"/>
        <w:sz w:val="22"/>
        <w:szCs w:val="22"/>
      </w:rPr>
    </w:lvl>
    <w:lvl w:ilvl="1">
      <w:numFmt w:val="bullet"/>
      <w:lvlText w:val=""/>
      <w:lvlJc w:val="left"/>
      <w:pPr>
        <w:ind w:left="1080" w:hanging="360"/>
      </w:pPr>
      <w:rPr>
        <w:rFonts w:ascii="Symbol" w:hAnsi="Symbol" w:cs="Symbol"/>
        <w:color w:val="000000"/>
        <w:sz w:val="22"/>
        <w:szCs w:val="22"/>
      </w:rPr>
    </w:lvl>
    <w:lvl w:ilvl="2">
      <w:numFmt w:val="bullet"/>
      <w:lvlText w:val=""/>
      <w:lvlJc w:val="left"/>
      <w:pPr>
        <w:ind w:left="1440" w:hanging="360"/>
      </w:pPr>
      <w:rPr>
        <w:rFonts w:ascii="Symbol" w:hAnsi="Symbol" w:cs="Symbol"/>
        <w:color w:val="000000"/>
        <w:sz w:val="22"/>
        <w:szCs w:val="22"/>
      </w:rPr>
    </w:lvl>
    <w:lvl w:ilvl="3">
      <w:numFmt w:val="bullet"/>
      <w:lvlText w:val=""/>
      <w:lvlJc w:val="left"/>
      <w:pPr>
        <w:ind w:left="1800" w:hanging="360"/>
      </w:pPr>
      <w:rPr>
        <w:rFonts w:ascii="Symbol" w:hAnsi="Symbol" w:cs="Symbol"/>
        <w:color w:val="000000"/>
        <w:sz w:val="22"/>
        <w:szCs w:val="22"/>
      </w:rPr>
    </w:lvl>
    <w:lvl w:ilvl="4">
      <w:numFmt w:val="bullet"/>
      <w:lvlText w:val=""/>
      <w:lvlJc w:val="left"/>
      <w:pPr>
        <w:ind w:left="2160" w:hanging="360"/>
      </w:pPr>
      <w:rPr>
        <w:rFonts w:ascii="Symbol" w:hAnsi="Symbol" w:cs="Symbol"/>
        <w:color w:val="000000"/>
        <w:sz w:val="22"/>
        <w:szCs w:val="22"/>
      </w:rPr>
    </w:lvl>
    <w:lvl w:ilvl="5">
      <w:numFmt w:val="bullet"/>
      <w:lvlText w:val=""/>
      <w:lvlJc w:val="left"/>
      <w:pPr>
        <w:ind w:left="2520" w:hanging="360"/>
      </w:pPr>
      <w:rPr>
        <w:rFonts w:ascii="Symbol" w:hAnsi="Symbol" w:cs="Symbol"/>
        <w:color w:val="000000"/>
        <w:sz w:val="22"/>
        <w:szCs w:val="22"/>
      </w:rPr>
    </w:lvl>
    <w:lvl w:ilvl="6">
      <w:numFmt w:val="bullet"/>
      <w:lvlText w:val=""/>
      <w:lvlJc w:val="left"/>
      <w:pPr>
        <w:ind w:left="2880" w:hanging="360"/>
      </w:pPr>
      <w:rPr>
        <w:rFonts w:ascii="Symbol" w:hAnsi="Symbol" w:cs="Symbol"/>
        <w:color w:val="000000"/>
        <w:sz w:val="22"/>
        <w:szCs w:val="22"/>
      </w:rPr>
    </w:lvl>
    <w:lvl w:ilvl="7">
      <w:numFmt w:val="bullet"/>
      <w:lvlText w:val=""/>
      <w:lvlJc w:val="left"/>
      <w:pPr>
        <w:ind w:left="3240" w:hanging="360"/>
      </w:pPr>
      <w:rPr>
        <w:rFonts w:ascii="Symbol" w:hAnsi="Symbol" w:cs="Symbol"/>
        <w:color w:val="000000"/>
        <w:sz w:val="22"/>
        <w:szCs w:val="22"/>
      </w:rPr>
    </w:lvl>
    <w:lvl w:ilvl="8">
      <w:numFmt w:val="bullet"/>
      <w:lvlText w:val=""/>
      <w:lvlJc w:val="left"/>
      <w:pPr>
        <w:ind w:left="3600" w:hanging="360"/>
      </w:pPr>
      <w:rPr>
        <w:rFonts w:ascii="Symbol" w:hAnsi="Symbol" w:cs="Symbol"/>
        <w:color w:val="000000"/>
        <w:sz w:val="22"/>
        <w:szCs w:val="22"/>
      </w:rPr>
    </w:lvl>
  </w:abstractNum>
  <w:abstractNum w:abstractNumId="83" w15:restartNumberingAfterBreak="0">
    <w:nsid w:val="206B6BC3"/>
    <w:multiLevelType w:val="multilevel"/>
    <w:tmpl w:val="E5F2355E"/>
    <w:styleLink w:val="WWNum119"/>
    <w:lvl w:ilvl="0">
      <w:start w:val="1"/>
      <w:numFmt w:val="lowerLetter"/>
      <w:lvlText w:val="%1)"/>
      <w:lvlJc w:val="left"/>
      <w:pPr>
        <w:ind w:left="1533" w:hanging="360"/>
      </w:pPr>
    </w:lvl>
    <w:lvl w:ilvl="1">
      <w:start w:val="1"/>
      <w:numFmt w:val="lowerLetter"/>
      <w:lvlText w:val="%2."/>
      <w:lvlJc w:val="left"/>
      <w:pPr>
        <w:ind w:left="2253" w:hanging="360"/>
      </w:pPr>
    </w:lvl>
    <w:lvl w:ilvl="2">
      <w:start w:val="1"/>
      <w:numFmt w:val="lowerRoman"/>
      <w:lvlText w:val="%1.%2.%3."/>
      <w:lvlJc w:val="right"/>
      <w:pPr>
        <w:ind w:left="2973" w:hanging="180"/>
      </w:pPr>
    </w:lvl>
    <w:lvl w:ilvl="3">
      <w:start w:val="1"/>
      <w:numFmt w:val="decimal"/>
      <w:lvlText w:val="%1.%2.%3.%4."/>
      <w:lvlJc w:val="left"/>
      <w:pPr>
        <w:ind w:left="3693" w:hanging="360"/>
      </w:pPr>
    </w:lvl>
    <w:lvl w:ilvl="4">
      <w:start w:val="1"/>
      <w:numFmt w:val="lowerLetter"/>
      <w:lvlText w:val="%1.%2.%3.%4.%5."/>
      <w:lvlJc w:val="left"/>
      <w:pPr>
        <w:ind w:left="4413" w:hanging="360"/>
      </w:pPr>
    </w:lvl>
    <w:lvl w:ilvl="5">
      <w:start w:val="1"/>
      <w:numFmt w:val="lowerRoman"/>
      <w:lvlText w:val="%1.%2.%3.%4.%5.%6."/>
      <w:lvlJc w:val="right"/>
      <w:pPr>
        <w:ind w:left="5133" w:hanging="180"/>
      </w:pPr>
    </w:lvl>
    <w:lvl w:ilvl="6">
      <w:start w:val="1"/>
      <w:numFmt w:val="decimal"/>
      <w:lvlText w:val="%1.%2.%3.%4.%5.%6.%7."/>
      <w:lvlJc w:val="left"/>
      <w:pPr>
        <w:ind w:left="5853" w:hanging="360"/>
      </w:pPr>
    </w:lvl>
    <w:lvl w:ilvl="7">
      <w:start w:val="1"/>
      <w:numFmt w:val="lowerLetter"/>
      <w:lvlText w:val="%1.%2.%3.%4.%5.%6.%7.%8."/>
      <w:lvlJc w:val="left"/>
      <w:pPr>
        <w:ind w:left="6573" w:hanging="360"/>
      </w:pPr>
    </w:lvl>
    <w:lvl w:ilvl="8">
      <w:start w:val="1"/>
      <w:numFmt w:val="lowerRoman"/>
      <w:lvlText w:val="%1.%2.%3.%4.%5.%6.%7.%8.%9."/>
      <w:lvlJc w:val="right"/>
      <w:pPr>
        <w:ind w:left="7293" w:hanging="180"/>
      </w:pPr>
    </w:lvl>
  </w:abstractNum>
  <w:abstractNum w:abstractNumId="84" w15:restartNumberingAfterBreak="0">
    <w:nsid w:val="215560FB"/>
    <w:multiLevelType w:val="multilevel"/>
    <w:tmpl w:val="A3AEBFA4"/>
    <w:styleLink w:val="WWNum67"/>
    <w:lvl w:ilvl="0">
      <w:numFmt w:val="bullet"/>
      <w:lvlText w:val=""/>
      <w:lvlJc w:val="left"/>
      <w:pPr>
        <w:ind w:left="720" w:hanging="360"/>
      </w:pPr>
      <w:rPr>
        <w:rFonts w:ascii="Symbol" w:hAnsi="Symbol" w:cs="OpenSymbol,"/>
        <w:sz w:val="21"/>
        <w:szCs w:val="21"/>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OpenSymbol,"/>
        <w:sz w:val="21"/>
        <w:szCs w:val="21"/>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OpenSymbol,"/>
        <w:sz w:val="21"/>
        <w:szCs w:val="21"/>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85" w15:restartNumberingAfterBreak="0">
    <w:nsid w:val="21BE3EE7"/>
    <w:multiLevelType w:val="multilevel"/>
    <w:tmpl w:val="D6A4F06A"/>
    <w:styleLink w:val="WWNum98"/>
    <w:lvl w:ilvl="0">
      <w:start w:val="9"/>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86" w15:restartNumberingAfterBreak="0">
    <w:nsid w:val="24AF7699"/>
    <w:multiLevelType w:val="hybridMultilevel"/>
    <w:tmpl w:val="524CB8DC"/>
    <w:lvl w:ilvl="0" w:tplc="96BE8994">
      <w:start w:val="1"/>
      <w:numFmt w:val="decimal"/>
      <w:pStyle w:val="Punkt"/>
      <w:lvlText w:val="%1. "/>
      <w:legacy w:legacy="1" w:legacySpace="0" w:legacyIndent="283"/>
      <w:lvlJc w:val="left"/>
      <w:pPr>
        <w:ind w:left="283" w:hanging="283"/>
      </w:pPr>
      <w:rPr>
        <w:rFonts w:ascii="Arial" w:hAnsi="Arial" w:hint="default"/>
        <w:b w:val="0"/>
        <w:i w:val="0"/>
        <w:sz w:val="24"/>
        <w:u w:val="none"/>
      </w:rPr>
    </w:lvl>
    <w:lvl w:ilvl="1" w:tplc="5EF0B0B8">
      <w:start w:val="1"/>
      <w:numFmt w:val="lowerLetter"/>
      <w:lvlText w:val="%2)"/>
      <w:lvlJc w:val="left"/>
      <w:pPr>
        <w:tabs>
          <w:tab w:val="num" w:pos="1440"/>
        </w:tabs>
        <w:ind w:left="1440" w:hanging="360"/>
      </w:pPr>
      <w:rPr>
        <w:rFonts w:hint="default"/>
      </w:rPr>
    </w:lvl>
    <w:lvl w:ilvl="2" w:tplc="F434F982" w:tentative="1">
      <w:start w:val="1"/>
      <w:numFmt w:val="lowerRoman"/>
      <w:lvlText w:val="%3."/>
      <w:lvlJc w:val="right"/>
      <w:pPr>
        <w:tabs>
          <w:tab w:val="num" w:pos="2160"/>
        </w:tabs>
        <w:ind w:left="2160" w:hanging="180"/>
      </w:pPr>
    </w:lvl>
    <w:lvl w:ilvl="3" w:tplc="A5D66CD0" w:tentative="1">
      <w:start w:val="1"/>
      <w:numFmt w:val="decimal"/>
      <w:lvlText w:val="%4."/>
      <w:lvlJc w:val="left"/>
      <w:pPr>
        <w:tabs>
          <w:tab w:val="num" w:pos="2880"/>
        </w:tabs>
        <w:ind w:left="2880" w:hanging="360"/>
      </w:pPr>
    </w:lvl>
    <w:lvl w:ilvl="4" w:tplc="D53C1E5C" w:tentative="1">
      <w:start w:val="1"/>
      <w:numFmt w:val="lowerLetter"/>
      <w:lvlText w:val="%5."/>
      <w:lvlJc w:val="left"/>
      <w:pPr>
        <w:tabs>
          <w:tab w:val="num" w:pos="3600"/>
        </w:tabs>
        <w:ind w:left="3600" w:hanging="360"/>
      </w:pPr>
    </w:lvl>
    <w:lvl w:ilvl="5" w:tplc="29DE9482" w:tentative="1">
      <w:start w:val="1"/>
      <w:numFmt w:val="lowerRoman"/>
      <w:lvlText w:val="%6."/>
      <w:lvlJc w:val="right"/>
      <w:pPr>
        <w:tabs>
          <w:tab w:val="num" w:pos="4320"/>
        </w:tabs>
        <w:ind w:left="4320" w:hanging="180"/>
      </w:pPr>
    </w:lvl>
    <w:lvl w:ilvl="6" w:tplc="EBC46B60" w:tentative="1">
      <w:start w:val="1"/>
      <w:numFmt w:val="decimal"/>
      <w:lvlText w:val="%7."/>
      <w:lvlJc w:val="left"/>
      <w:pPr>
        <w:tabs>
          <w:tab w:val="num" w:pos="5040"/>
        </w:tabs>
        <w:ind w:left="5040" w:hanging="360"/>
      </w:pPr>
    </w:lvl>
    <w:lvl w:ilvl="7" w:tplc="AF3AEB5E" w:tentative="1">
      <w:start w:val="1"/>
      <w:numFmt w:val="lowerLetter"/>
      <w:lvlText w:val="%8."/>
      <w:lvlJc w:val="left"/>
      <w:pPr>
        <w:tabs>
          <w:tab w:val="num" w:pos="5760"/>
        </w:tabs>
        <w:ind w:left="5760" w:hanging="360"/>
      </w:pPr>
    </w:lvl>
    <w:lvl w:ilvl="8" w:tplc="1118223A" w:tentative="1">
      <w:start w:val="1"/>
      <w:numFmt w:val="lowerRoman"/>
      <w:lvlText w:val="%9."/>
      <w:lvlJc w:val="right"/>
      <w:pPr>
        <w:tabs>
          <w:tab w:val="num" w:pos="6480"/>
        </w:tabs>
        <w:ind w:left="6480" w:hanging="180"/>
      </w:pPr>
    </w:lvl>
  </w:abstractNum>
  <w:abstractNum w:abstractNumId="87" w15:restartNumberingAfterBreak="0">
    <w:nsid w:val="268F07F5"/>
    <w:multiLevelType w:val="multilevel"/>
    <w:tmpl w:val="DA4041C0"/>
    <w:styleLink w:val="WWNum13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8" w15:restartNumberingAfterBreak="0">
    <w:nsid w:val="269D0BFC"/>
    <w:multiLevelType w:val="multilevel"/>
    <w:tmpl w:val="C7C211E6"/>
    <w:styleLink w:val="WWNum18"/>
    <w:lvl w:ilvl="0">
      <w:start w:val="7"/>
      <w:numFmt w:val="decimal"/>
      <w:lvlText w:val="%1."/>
      <w:lvlJc w:val="left"/>
      <w:pPr>
        <w:ind w:left="1211" w:hanging="360"/>
      </w:pPr>
    </w:lvl>
    <w:lvl w:ilvl="1">
      <w:start w:val="1"/>
      <w:numFmt w:val="decimal"/>
      <w:lvlText w:val="%1.%2."/>
      <w:lvlJc w:val="left"/>
      <w:pPr>
        <w:ind w:left="1211" w:hanging="360"/>
      </w:pPr>
      <w:rPr>
        <w:b/>
      </w:rPr>
    </w:lvl>
    <w:lvl w:ilvl="2">
      <w:start w:val="1"/>
      <w:numFmt w:val="decimal"/>
      <w:lvlText w:val="%1.%2.%3."/>
      <w:lvlJc w:val="left"/>
      <w:pPr>
        <w:ind w:left="1571" w:hanging="720"/>
      </w:pPr>
      <w:rPr>
        <w:b/>
      </w:rPr>
    </w:lvl>
    <w:lvl w:ilvl="3">
      <w:start w:val="1"/>
      <w:numFmt w:val="decimal"/>
      <w:lvlText w:val="%1.%2.%3.%4."/>
      <w:lvlJc w:val="left"/>
      <w:pPr>
        <w:ind w:left="1571" w:hanging="720"/>
      </w:pPr>
      <w:rPr>
        <w:b/>
      </w:rPr>
    </w:lvl>
    <w:lvl w:ilvl="4">
      <w:start w:val="1"/>
      <w:numFmt w:val="decimal"/>
      <w:lvlText w:val="%1.%2.%3.%4.%5."/>
      <w:lvlJc w:val="left"/>
      <w:pPr>
        <w:ind w:left="1571" w:hanging="720"/>
      </w:pPr>
      <w:rPr>
        <w:b/>
      </w:rPr>
    </w:lvl>
    <w:lvl w:ilvl="5">
      <w:start w:val="1"/>
      <w:numFmt w:val="decimal"/>
      <w:lvlText w:val="%1.%2.%3.%4.%5.%6."/>
      <w:lvlJc w:val="left"/>
      <w:pPr>
        <w:ind w:left="1931" w:hanging="1080"/>
      </w:pPr>
      <w:rPr>
        <w:b/>
      </w:rPr>
    </w:lvl>
    <w:lvl w:ilvl="6">
      <w:start w:val="1"/>
      <w:numFmt w:val="decimal"/>
      <w:lvlText w:val="%1.%2.%3.%4.%5.%6.%7."/>
      <w:lvlJc w:val="left"/>
      <w:pPr>
        <w:ind w:left="1931" w:hanging="1080"/>
      </w:pPr>
      <w:rPr>
        <w:b/>
      </w:rPr>
    </w:lvl>
    <w:lvl w:ilvl="7">
      <w:start w:val="1"/>
      <w:numFmt w:val="decimal"/>
      <w:lvlText w:val="%1.%2.%3.%4.%5.%6.%7.%8."/>
      <w:lvlJc w:val="left"/>
      <w:pPr>
        <w:ind w:left="1931" w:hanging="1080"/>
      </w:pPr>
      <w:rPr>
        <w:b/>
      </w:rPr>
    </w:lvl>
    <w:lvl w:ilvl="8">
      <w:start w:val="1"/>
      <w:numFmt w:val="decimal"/>
      <w:lvlText w:val="%1.%2.%3.%4.%5.%6.%7.%8.%9."/>
      <w:lvlJc w:val="left"/>
      <w:pPr>
        <w:ind w:left="2291" w:hanging="1440"/>
      </w:pPr>
      <w:rPr>
        <w:b/>
      </w:rPr>
    </w:lvl>
  </w:abstractNum>
  <w:abstractNum w:abstractNumId="89" w15:restartNumberingAfterBreak="0">
    <w:nsid w:val="26B82397"/>
    <w:multiLevelType w:val="multilevel"/>
    <w:tmpl w:val="4282E208"/>
    <w:styleLink w:val="WWNum22"/>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0" w15:restartNumberingAfterBreak="0">
    <w:nsid w:val="26C517A3"/>
    <w:multiLevelType w:val="multilevel"/>
    <w:tmpl w:val="E0C8FF8E"/>
    <w:styleLink w:val="WWNum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2A152575"/>
    <w:multiLevelType w:val="hybridMultilevel"/>
    <w:tmpl w:val="11C64B0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2" w15:restartNumberingAfterBreak="0">
    <w:nsid w:val="2ABE77E2"/>
    <w:multiLevelType w:val="hybridMultilevel"/>
    <w:tmpl w:val="F190E06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3"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B79751E"/>
    <w:multiLevelType w:val="multilevel"/>
    <w:tmpl w:val="B3B6B9A8"/>
    <w:styleLink w:val="WWNum53"/>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95" w15:restartNumberingAfterBreak="0">
    <w:nsid w:val="2D932D23"/>
    <w:multiLevelType w:val="multilevel"/>
    <w:tmpl w:val="B464D238"/>
    <w:styleLink w:val="WWNum55"/>
    <w:lvl w:ilvl="0">
      <w:start w:val="2"/>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2DBE053F"/>
    <w:multiLevelType w:val="multilevel"/>
    <w:tmpl w:val="E076B132"/>
    <w:styleLink w:val="WWNum8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2FC1428B"/>
    <w:multiLevelType w:val="multilevel"/>
    <w:tmpl w:val="3042CF62"/>
    <w:styleLink w:val="WWNum100"/>
    <w:lvl w:ilvl="0">
      <w:start w:val="1"/>
      <w:numFmt w:val="decimal"/>
      <w:lvlText w:val="%1."/>
      <w:lvlJc w:val="left"/>
      <w:pPr>
        <w:ind w:left="720" w:hanging="360"/>
      </w:pPr>
      <w:rPr>
        <w:rFonts w:eastAsia="Calibri" w:cs="Calibr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30492621"/>
    <w:multiLevelType w:val="multilevel"/>
    <w:tmpl w:val="D884CBE8"/>
    <w:styleLink w:val="WWNum7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9" w15:restartNumberingAfterBreak="0">
    <w:nsid w:val="30B42B9D"/>
    <w:multiLevelType w:val="multilevel"/>
    <w:tmpl w:val="AFC23FCA"/>
    <w:styleLink w:val="WWNum11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32C87345"/>
    <w:multiLevelType w:val="multilevel"/>
    <w:tmpl w:val="BD90C588"/>
    <w:styleLink w:val="WWNum4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1" w15:restartNumberingAfterBreak="0">
    <w:nsid w:val="32CC6A95"/>
    <w:multiLevelType w:val="multilevel"/>
    <w:tmpl w:val="305ECC4E"/>
    <w:styleLink w:val="WWNum118"/>
    <w:lvl w:ilvl="0">
      <w:start w:val="2"/>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32E1210B"/>
    <w:multiLevelType w:val="multilevel"/>
    <w:tmpl w:val="6DEA4268"/>
    <w:styleLink w:val="WWNum129"/>
    <w:lvl w:ilvl="0">
      <w:start w:val="1"/>
      <w:numFmt w:val="decimal"/>
      <w:lvlText w:val="%1."/>
      <w:lvlJc w:val="left"/>
      <w:pPr>
        <w:ind w:left="36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33615BBC"/>
    <w:multiLevelType w:val="multilevel"/>
    <w:tmpl w:val="097298C2"/>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15:restartNumberingAfterBreak="0">
    <w:nsid w:val="33B6789F"/>
    <w:multiLevelType w:val="multilevel"/>
    <w:tmpl w:val="68AE61A6"/>
    <w:styleLink w:val="WWNum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5" w15:restartNumberingAfterBreak="0">
    <w:nsid w:val="33B73A49"/>
    <w:multiLevelType w:val="multilevel"/>
    <w:tmpl w:val="6CDC99A6"/>
    <w:styleLink w:val="WWNum1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6" w15:restartNumberingAfterBreak="0">
    <w:nsid w:val="33D662B8"/>
    <w:multiLevelType w:val="multilevel"/>
    <w:tmpl w:val="0CC667CE"/>
    <w:styleLink w:val="WWNum39"/>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107" w15:restartNumberingAfterBreak="0">
    <w:nsid w:val="34172757"/>
    <w:multiLevelType w:val="multilevel"/>
    <w:tmpl w:val="E124A9DA"/>
    <w:styleLink w:val="WWNum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15:restartNumberingAfterBreak="0">
    <w:nsid w:val="341E146A"/>
    <w:multiLevelType w:val="multilevel"/>
    <w:tmpl w:val="9D460570"/>
    <w:styleLink w:val="WWNum109"/>
    <w:lvl w:ilvl="0">
      <w:start w:val="9"/>
      <w:numFmt w:val="decimal"/>
      <w:lvlText w:val="%1."/>
      <w:lvlJc w:val="left"/>
      <w:pPr>
        <w:ind w:left="1156" w:hanging="360"/>
      </w:pPr>
    </w:lvl>
    <w:lvl w:ilvl="1">
      <w:start w:val="1"/>
      <w:numFmt w:val="lowerLetter"/>
      <w:lvlText w:val="%2."/>
      <w:lvlJc w:val="left"/>
      <w:pPr>
        <w:ind w:left="1876" w:hanging="360"/>
      </w:pPr>
    </w:lvl>
    <w:lvl w:ilvl="2">
      <w:start w:val="1"/>
      <w:numFmt w:val="lowerRoman"/>
      <w:lvlText w:val="%1.%2.%3."/>
      <w:lvlJc w:val="right"/>
      <w:pPr>
        <w:ind w:left="2596" w:hanging="180"/>
      </w:pPr>
    </w:lvl>
    <w:lvl w:ilvl="3">
      <w:start w:val="1"/>
      <w:numFmt w:val="decimal"/>
      <w:lvlText w:val="%1.%2.%3.%4."/>
      <w:lvlJc w:val="left"/>
      <w:pPr>
        <w:ind w:left="3316" w:hanging="360"/>
      </w:pPr>
    </w:lvl>
    <w:lvl w:ilvl="4">
      <w:start w:val="1"/>
      <w:numFmt w:val="lowerLetter"/>
      <w:lvlText w:val="%1.%2.%3.%4.%5."/>
      <w:lvlJc w:val="left"/>
      <w:pPr>
        <w:ind w:left="4036" w:hanging="360"/>
      </w:pPr>
    </w:lvl>
    <w:lvl w:ilvl="5">
      <w:start w:val="1"/>
      <w:numFmt w:val="lowerRoman"/>
      <w:lvlText w:val="%1.%2.%3.%4.%5.%6."/>
      <w:lvlJc w:val="right"/>
      <w:pPr>
        <w:ind w:left="4756" w:hanging="180"/>
      </w:pPr>
    </w:lvl>
    <w:lvl w:ilvl="6">
      <w:start w:val="1"/>
      <w:numFmt w:val="decimal"/>
      <w:lvlText w:val="%1.%2.%3.%4.%5.%6.%7."/>
      <w:lvlJc w:val="left"/>
      <w:pPr>
        <w:ind w:left="5476" w:hanging="360"/>
      </w:pPr>
    </w:lvl>
    <w:lvl w:ilvl="7">
      <w:start w:val="1"/>
      <w:numFmt w:val="lowerLetter"/>
      <w:lvlText w:val="%1.%2.%3.%4.%5.%6.%7.%8."/>
      <w:lvlJc w:val="left"/>
      <w:pPr>
        <w:ind w:left="6196" w:hanging="360"/>
      </w:pPr>
    </w:lvl>
    <w:lvl w:ilvl="8">
      <w:start w:val="1"/>
      <w:numFmt w:val="lowerRoman"/>
      <w:lvlText w:val="%1.%2.%3.%4.%5.%6.%7.%8.%9."/>
      <w:lvlJc w:val="right"/>
      <w:pPr>
        <w:ind w:left="6916" w:hanging="180"/>
      </w:pPr>
    </w:lvl>
  </w:abstractNum>
  <w:abstractNum w:abstractNumId="109" w15:restartNumberingAfterBreak="0">
    <w:nsid w:val="349900AB"/>
    <w:multiLevelType w:val="singleLevel"/>
    <w:tmpl w:val="92F44112"/>
    <w:lvl w:ilvl="0">
      <w:start w:val="1"/>
      <w:numFmt w:val="lowerLetter"/>
      <w:pStyle w:val="Tnumer1"/>
      <w:lvlText w:val="%1)"/>
      <w:legacy w:legacy="1" w:legacySpace="0" w:legacyIndent="335"/>
      <w:lvlJc w:val="left"/>
      <w:rPr>
        <w:rFonts w:ascii="Arial" w:hAnsi="Arial" w:cs="Arial" w:hint="default"/>
      </w:rPr>
    </w:lvl>
  </w:abstractNum>
  <w:abstractNum w:abstractNumId="110" w15:restartNumberingAfterBreak="0">
    <w:nsid w:val="34B53AF0"/>
    <w:multiLevelType w:val="multilevel"/>
    <w:tmpl w:val="A4002EA6"/>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15:restartNumberingAfterBreak="0">
    <w:nsid w:val="35C87213"/>
    <w:multiLevelType w:val="multilevel"/>
    <w:tmpl w:val="2DA6BDC0"/>
    <w:styleLink w:val="WWNum131"/>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2" w15:restartNumberingAfterBreak="0">
    <w:nsid w:val="379179D7"/>
    <w:multiLevelType w:val="hybridMultilevel"/>
    <w:tmpl w:val="4ED25C94"/>
    <w:lvl w:ilvl="0" w:tplc="1A5A5420">
      <w:start w:val="1"/>
      <w:numFmt w:val="lowerLetter"/>
      <w:lvlText w:val="%1)"/>
      <w:lvlJc w:val="left"/>
      <w:pPr>
        <w:ind w:left="360"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3" w15:restartNumberingAfterBreak="0">
    <w:nsid w:val="37EB0149"/>
    <w:multiLevelType w:val="multilevel"/>
    <w:tmpl w:val="06F8A822"/>
    <w:lvl w:ilvl="0">
      <w:start w:val="1"/>
      <w:numFmt w:val="lowerLetter"/>
      <w:lvlText w:val="%1)"/>
      <w:lvlJc w:val="left"/>
      <w:pPr>
        <w:ind w:left="360" w:hanging="360"/>
      </w:pPr>
      <w:rPr>
        <w:rFonts w:asciiTheme="majorHAnsi" w:eastAsia="Times New Roman" w:hAnsiTheme="majorHAnsi" w:cs="Times New Roman"/>
      </w:rPr>
    </w:lvl>
    <w:lvl w:ilvl="1">
      <w:start w:val="1"/>
      <w:numFmt w:val="decimal"/>
      <w:pStyle w:val="PKt1"/>
      <w:lvlText w:val="%2)"/>
      <w:lvlJc w:val="left"/>
      <w:pPr>
        <w:ind w:left="644" w:hanging="360"/>
      </w:pPr>
      <w:rPr>
        <w:rFonts w:ascii="Times New Roman" w:hAnsi="Times New Roman" w:cs="Times New Roman" w:hint="default"/>
        <w:b w:val="0"/>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14"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5" w15:restartNumberingAfterBreak="0">
    <w:nsid w:val="388E4DC0"/>
    <w:multiLevelType w:val="multilevel"/>
    <w:tmpl w:val="17A689BC"/>
    <w:styleLink w:val="WWNum78"/>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16" w15:restartNumberingAfterBreak="0">
    <w:nsid w:val="394261DD"/>
    <w:multiLevelType w:val="hybridMultilevel"/>
    <w:tmpl w:val="D32A977E"/>
    <w:lvl w:ilvl="0" w:tplc="2D907A6C">
      <w:start w:val="1"/>
      <w:numFmt w:val="lowerLetter"/>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39CA3C54"/>
    <w:multiLevelType w:val="multilevel"/>
    <w:tmpl w:val="6B2AA21E"/>
    <w:styleLink w:val="WWNum101"/>
    <w:lvl w:ilvl="0">
      <w:start w:val="1"/>
      <w:numFmt w:val="lowerLetter"/>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3AD06CC5"/>
    <w:multiLevelType w:val="multilevel"/>
    <w:tmpl w:val="FD8EE856"/>
    <w:styleLink w:val="WWNum63"/>
    <w:lvl w:ilvl="0">
      <w:start w:val="1"/>
      <w:numFmt w:val="lowerLetter"/>
      <w:lvlText w:val="%1)"/>
      <w:lvlJc w:val="left"/>
      <w:pPr>
        <w:ind w:left="1533" w:hanging="360"/>
      </w:pPr>
    </w:lvl>
    <w:lvl w:ilvl="1">
      <w:start w:val="1"/>
      <w:numFmt w:val="lowerLetter"/>
      <w:lvlText w:val="%2."/>
      <w:lvlJc w:val="left"/>
      <w:pPr>
        <w:ind w:left="2253" w:hanging="360"/>
      </w:pPr>
    </w:lvl>
    <w:lvl w:ilvl="2">
      <w:start w:val="1"/>
      <w:numFmt w:val="lowerRoman"/>
      <w:lvlText w:val="%1.%2.%3."/>
      <w:lvlJc w:val="right"/>
      <w:pPr>
        <w:ind w:left="2973" w:hanging="180"/>
      </w:pPr>
    </w:lvl>
    <w:lvl w:ilvl="3">
      <w:start w:val="1"/>
      <w:numFmt w:val="decimal"/>
      <w:lvlText w:val="%1.%2.%3.%4."/>
      <w:lvlJc w:val="left"/>
      <w:pPr>
        <w:ind w:left="3693" w:hanging="360"/>
      </w:pPr>
    </w:lvl>
    <w:lvl w:ilvl="4">
      <w:start w:val="1"/>
      <w:numFmt w:val="lowerLetter"/>
      <w:lvlText w:val="%1.%2.%3.%4.%5."/>
      <w:lvlJc w:val="left"/>
      <w:pPr>
        <w:ind w:left="4413" w:hanging="360"/>
      </w:pPr>
    </w:lvl>
    <w:lvl w:ilvl="5">
      <w:start w:val="1"/>
      <w:numFmt w:val="lowerRoman"/>
      <w:lvlText w:val="%1.%2.%3.%4.%5.%6."/>
      <w:lvlJc w:val="right"/>
      <w:pPr>
        <w:ind w:left="5133" w:hanging="180"/>
      </w:pPr>
    </w:lvl>
    <w:lvl w:ilvl="6">
      <w:start w:val="1"/>
      <w:numFmt w:val="decimal"/>
      <w:lvlText w:val="%1.%2.%3.%4.%5.%6.%7."/>
      <w:lvlJc w:val="left"/>
      <w:pPr>
        <w:ind w:left="5853" w:hanging="360"/>
      </w:pPr>
    </w:lvl>
    <w:lvl w:ilvl="7">
      <w:start w:val="1"/>
      <w:numFmt w:val="lowerLetter"/>
      <w:lvlText w:val="%1.%2.%3.%4.%5.%6.%7.%8."/>
      <w:lvlJc w:val="left"/>
      <w:pPr>
        <w:ind w:left="6573" w:hanging="360"/>
      </w:pPr>
    </w:lvl>
    <w:lvl w:ilvl="8">
      <w:start w:val="1"/>
      <w:numFmt w:val="lowerRoman"/>
      <w:lvlText w:val="%1.%2.%3.%4.%5.%6.%7.%8.%9."/>
      <w:lvlJc w:val="right"/>
      <w:pPr>
        <w:ind w:left="7293" w:hanging="180"/>
      </w:pPr>
    </w:lvl>
  </w:abstractNum>
  <w:abstractNum w:abstractNumId="119" w15:restartNumberingAfterBreak="0">
    <w:nsid w:val="3AFF14FD"/>
    <w:multiLevelType w:val="hybridMultilevel"/>
    <w:tmpl w:val="A56CA3F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0" w15:restartNumberingAfterBreak="0">
    <w:nsid w:val="3C1F38AE"/>
    <w:multiLevelType w:val="hybridMultilevel"/>
    <w:tmpl w:val="4B3CB4C6"/>
    <w:lvl w:ilvl="0" w:tplc="04150011">
      <w:start w:val="1"/>
      <w:numFmt w:val="decimal"/>
      <w:lvlText w:val="%1)"/>
      <w:lvlJc w:val="left"/>
      <w:pPr>
        <w:ind w:left="360" w:hanging="360"/>
      </w:pPr>
      <w:rPr>
        <w:rFonts w:hint="default"/>
      </w:rPr>
    </w:lvl>
    <w:lvl w:ilvl="1" w:tplc="A73AF87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3C29355E"/>
    <w:multiLevelType w:val="multilevel"/>
    <w:tmpl w:val="50A65DE6"/>
    <w:styleLink w:val="WWNum2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2" w15:restartNumberingAfterBreak="0">
    <w:nsid w:val="3E464AE7"/>
    <w:multiLevelType w:val="multilevel"/>
    <w:tmpl w:val="ADDC688E"/>
    <w:styleLink w:val="WWNum43"/>
    <w:lvl w:ilvl="0">
      <w:start w:val="5"/>
      <w:numFmt w:val="decimal"/>
      <w:lvlText w:val="%1."/>
      <w:lvlJc w:val="left"/>
      <w:pPr>
        <w:ind w:left="720" w:hanging="360"/>
      </w:pPr>
      <w:rPr>
        <w:position w:val="0"/>
        <w:vertAlign w:val="subscript"/>
      </w:rPr>
    </w:lvl>
    <w:lvl w:ilvl="1">
      <w:start w:val="1"/>
      <w:numFmt w:val="lowerLetter"/>
      <w:lvlText w:val="%2."/>
      <w:lvlJc w:val="left"/>
      <w:pPr>
        <w:ind w:left="1080" w:hanging="360"/>
      </w:pPr>
      <w:rPr>
        <w:position w:val="0"/>
        <w:vertAlign w:val="subscript"/>
      </w:rPr>
    </w:lvl>
    <w:lvl w:ilvl="2">
      <w:start w:val="1"/>
      <w:numFmt w:val="lowerRoman"/>
      <w:lvlText w:val="%1.%2.%3."/>
      <w:lvlJc w:val="left"/>
      <w:pPr>
        <w:ind w:left="1440" w:hanging="360"/>
      </w:pPr>
      <w:rPr>
        <w:position w:val="0"/>
        <w:vertAlign w:val="subscript"/>
      </w:rPr>
    </w:lvl>
    <w:lvl w:ilvl="3">
      <w:start w:val="1"/>
      <w:numFmt w:val="decimal"/>
      <w:lvlText w:val="%1.%2.%3.%4."/>
      <w:lvlJc w:val="left"/>
      <w:pPr>
        <w:ind w:left="1800" w:hanging="360"/>
      </w:pPr>
      <w:rPr>
        <w:position w:val="0"/>
        <w:vertAlign w:val="subscript"/>
      </w:rPr>
    </w:lvl>
    <w:lvl w:ilvl="4">
      <w:start w:val="1"/>
      <w:numFmt w:val="lowerLetter"/>
      <w:lvlText w:val="%1.%2.%3.%4.%5."/>
      <w:lvlJc w:val="left"/>
      <w:pPr>
        <w:ind w:left="2160" w:hanging="360"/>
      </w:pPr>
      <w:rPr>
        <w:position w:val="0"/>
        <w:vertAlign w:val="subscript"/>
      </w:rPr>
    </w:lvl>
    <w:lvl w:ilvl="5">
      <w:start w:val="1"/>
      <w:numFmt w:val="lowerRoman"/>
      <w:lvlText w:val="%1.%2.%3.%4.%5.%6."/>
      <w:lvlJc w:val="left"/>
      <w:pPr>
        <w:ind w:left="2520" w:hanging="360"/>
      </w:pPr>
      <w:rPr>
        <w:position w:val="0"/>
        <w:vertAlign w:val="subscript"/>
      </w:rPr>
    </w:lvl>
    <w:lvl w:ilvl="6">
      <w:start w:val="1"/>
      <w:numFmt w:val="decimal"/>
      <w:lvlText w:val="%1.%2.%3.%4.%5.%6.%7."/>
      <w:lvlJc w:val="left"/>
      <w:pPr>
        <w:ind w:left="2880" w:hanging="360"/>
      </w:pPr>
      <w:rPr>
        <w:position w:val="0"/>
        <w:vertAlign w:val="subscript"/>
      </w:rPr>
    </w:lvl>
    <w:lvl w:ilvl="7">
      <w:start w:val="1"/>
      <w:numFmt w:val="lowerLetter"/>
      <w:lvlText w:val="%1.%2.%3.%4.%5.%6.%7.%8."/>
      <w:lvlJc w:val="left"/>
      <w:pPr>
        <w:ind w:left="3240" w:hanging="360"/>
      </w:pPr>
      <w:rPr>
        <w:position w:val="0"/>
        <w:vertAlign w:val="subscript"/>
      </w:rPr>
    </w:lvl>
    <w:lvl w:ilvl="8">
      <w:start w:val="1"/>
      <w:numFmt w:val="lowerRoman"/>
      <w:lvlText w:val="%1.%2.%3.%4.%5.%6.%7.%8.%9."/>
      <w:lvlJc w:val="left"/>
      <w:pPr>
        <w:ind w:left="3600" w:hanging="360"/>
      </w:pPr>
      <w:rPr>
        <w:position w:val="0"/>
        <w:vertAlign w:val="subscript"/>
      </w:rPr>
    </w:lvl>
  </w:abstractNum>
  <w:abstractNum w:abstractNumId="123" w15:restartNumberingAfterBreak="0">
    <w:nsid w:val="3F02758C"/>
    <w:multiLevelType w:val="multilevel"/>
    <w:tmpl w:val="8BE658AC"/>
    <w:styleLink w:val="WWNum68"/>
    <w:lvl w:ilvl="0">
      <w:numFmt w:val="bullet"/>
      <w:lvlText w:val=""/>
      <w:lvlJc w:val="left"/>
      <w:pPr>
        <w:ind w:left="720" w:hanging="360"/>
      </w:pPr>
      <w:rPr>
        <w:rFonts w:ascii="Symbol" w:eastAsia="Arial" w:hAnsi="Symbol" w:cs="Symbol"/>
        <w:color w:val="000000"/>
        <w:spacing w:val="20"/>
        <w:sz w:val="22"/>
        <w:szCs w:val="22"/>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eastAsia="Arial" w:hAnsi="Symbol" w:cs="Symbol"/>
        <w:color w:val="000000"/>
        <w:spacing w:val="20"/>
        <w:sz w:val="22"/>
        <w:szCs w:val="22"/>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eastAsia="Arial" w:hAnsi="Symbol" w:cs="Symbol"/>
        <w:color w:val="000000"/>
        <w:spacing w:val="20"/>
        <w:sz w:val="22"/>
        <w:szCs w:val="22"/>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124" w15:restartNumberingAfterBreak="0">
    <w:nsid w:val="3F33430B"/>
    <w:multiLevelType w:val="hybridMultilevel"/>
    <w:tmpl w:val="646856B6"/>
    <w:lvl w:ilvl="0" w:tplc="C4EC1FE8">
      <w:start w:val="9"/>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25" w15:restartNumberingAfterBreak="0">
    <w:nsid w:val="3F806483"/>
    <w:multiLevelType w:val="hybridMultilevel"/>
    <w:tmpl w:val="92A2DFAE"/>
    <w:lvl w:ilvl="0" w:tplc="C0A28C94">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6" w15:restartNumberingAfterBreak="0">
    <w:nsid w:val="3F94605B"/>
    <w:multiLevelType w:val="hybridMultilevel"/>
    <w:tmpl w:val="9C3074DC"/>
    <w:lvl w:ilvl="0" w:tplc="81C87A36">
      <w:start w:val="1"/>
      <w:numFmt w:val="bullet"/>
      <w:lvlText w:val=""/>
      <w:lvlJc w:val="left"/>
      <w:pPr>
        <w:ind w:left="704" w:hanging="360"/>
      </w:pPr>
      <w:rPr>
        <w:rFonts w:ascii="Symbol" w:hAnsi="Symbol" w:hint="default"/>
        <w:sz w:val="20"/>
        <w:szCs w:val="20"/>
      </w:rPr>
    </w:lvl>
    <w:lvl w:ilvl="1" w:tplc="04090003">
      <w:start w:val="1"/>
      <w:numFmt w:val="bullet"/>
      <w:lvlText w:val="o"/>
      <w:lvlJc w:val="left"/>
      <w:pPr>
        <w:ind w:left="1424" w:hanging="360"/>
      </w:pPr>
      <w:rPr>
        <w:rFonts w:ascii="Courier New" w:hAnsi="Courier New" w:cs="Courier New" w:hint="default"/>
      </w:rPr>
    </w:lvl>
    <w:lvl w:ilvl="2" w:tplc="04090005">
      <w:start w:val="1"/>
      <w:numFmt w:val="bullet"/>
      <w:lvlText w:val=""/>
      <w:lvlJc w:val="left"/>
      <w:pPr>
        <w:ind w:left="2144" w:hanging="360"/>
      </w:pPr>
      <w:rPr>
        <w:rFonts w:ascii="Wingdings" w:hAnsi="Wingdings" w:hint="default"/>
      </w:rPr>
    </w:lvl>
    <w:lvl w:ilvl="3" w:tplc="04090001">
      <w:start w:val="1"/>
      <w:numFmt w:val="bullet"/>
      <w:lvlText w:val=""/>
      <w:lvlJc w:val="left"/>
      <w:pPr>
        <w:ind w:left="2864" w:hanging="360"/>
      </w:pPr>
      <w:rPr>
        <w:rFonts w:ascii="Symbol" w:hAnsi="Symbol" w:hint="default"/>
      </w:rPr>
    </w:lvl>
    <w:lvl w:ilvl="4" w:tplc="04090003">
      <w:start w:val="1"/>
      <w:numFmt w:val="bullet"/>
      <w:lvlText w:val="o"/>
      <w:lvlJc w:val="left"/>
      <w:pPr>
        <w:ind w:left="3584" w:hanging="360"/>
      </w:pPr>
      <w:rPr>
        <w:rFonts w:ascii="Courier New" w:hAnsi="Courier New" w:cs="Courier New" w:hint="default"/>
      </w:rPr>
    </w:lvl>
    <w:lvl w:ilvl="5" w:tplc="04090005">
      <w:start w:val="1"/>
      <w:numFmt w:val="bullet"/>
      <w:lvlText w:val=""/>
      <w:lvlJc w:val="left"/>
      <w:pPr>
        <w:ind w:left="4304" w:hanging="360"/>
      </w:pPr>
      <w:rPr>
        <w:rFonts w:ascii="Wingdings" w:hAnsi="Wingdings" w:hint="default"/>
      </w:rPr>
    </w:lvl>
    <w:lvl w:ilvl="6" w:tplc="04090001">
      <w:start w:val="1"/>
      <w:numFmt w:val="bullet"/>
      <w:lvlText w:val=""/>
      <w:lvlJc w:val="left"/>
      <w:pPr>
        <w:ind w:left="5024" w:hanging="360"/>
      </w:pPr>
      <w:rPr>
        <w:rFonts w:ascii="Symbol" w:hAnsi="Symbol" w:hint="default"/>
      </w:rPr>
    </w:lvl>
    <w:lvl w:ilvl="7" w:tplc="04090003">
      <w:start w:val="1"/>
      <w:numFmt w:val="bullet"/>
      <w:lvlText w:val="o"/>
      <w:lvlJc w:val="left"/>
      <w:pPr>
        <w:ind w:left="5744" w:hanging="360"/>
      </w:pPr>
      <w:rPr>
        <w:rFonts w:ascii="Courier New" w:hAnsi="Courier New" w:cs="Courier New" w:hint="default"/>
      </w:rPr>
    </w:lvl>
    <w:lvl w:ilvl="8" w:tplc="04090005">
      <w:start w:val="1"/>
      <w:numFmt w:val="bullet"/>
      <w:lvlText w:val=""/>
      <w:lvlJc w:val="left"/>
      <w:pPr>
        <w:ind w:left="6464" w:hanging="360"/>
      </w:pPr>
      <w:rPr>
        <w:rFonts w:ascii="Wingdings" w:hAnsi="Wingdings" w:hint="default"/>
      </w:rPr>
    </w:lvl>
  </w:abstractNum>
  <w:abstractNum w:abstractNumId="127" w15:restartNumberingAfterBreak="0">
    <w:nsid w:val="42DC4740"/>
    <w:multiLevelType w:val="hybridMultilevel"/>
    <w:tmpl w:val="1E948442"/>
    <w:lvl w:ilvl="0" w:tplc="6ECE7256">
      <w:start w:val="1"/>
      <w:numFmt w:val="lowerLetter"/>
      <w:lvlText w:val="%1)"/>
      <w:lvlJc w:val="left"/>
      <w:pPr>
        <w:ind w:left="644" w:hanging="36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8" w15:restartNumberingAfterBreak="0">
    <w:nsid w:val="42DD6CF6"/>
    <w:multiLevelType w:val="multilevel"/>
    <w:tmpl w:val="C95A2F6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9" w15:restartNumberingAfterBreak="0">
    <w:nsid w:val="435725B8"/>
    <w:multiLevelType w:val="multilevel"/>
    <w:tmpl w:val="62D26618"/>
    <w:styleLink w:val="WWNum87"/>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0" w15:restartNumberingAfterBreak="0">
    <w:nsid w:val="438D3D99"/>
    <w:multiLevelType w:val="hybridMultilevel"/>
    <w:tmpl w:val="386E4856"/>
    <w:lvl w:ilvl="0" w:tplc="397A52B4">
      <w:start w:val="1"/>
      <w:numFmt w:val="lowerLetter"/>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31" w15:restartNumberingAfterBreak="0">
    <w:nsid w:val="44205472"/>
    <w:multiLevelType w:val="hybridMultilevel"/>
    <w:tmpl w:val="ABC886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445C35A3"/>
    <w:multiLevelType w:val="multilevel"/>
    <w:tmpl w:val="E9AABE16"/>
    <w:styleLink w:val="WWNum112"/>
    <w:lvl w:ilvl="0">
      <w:start w:val="2"/>
      <w:numFmt w:val="decimal"/>
      <w:lvlText w:val="%1."/>
      <w:lvlJc w:val="left"/>
      <w:pPr>
        <w:ind w:left="720" w:hanging="360"/>
      </w:pPr>
      <w:rPr>
        <w:position w:val="0"/>
        <w:u w:val="none"/>
        <w:vertAlign w:val="subscript"/>
      </w:rPr>
    </w:lvl>
    <w:lvl w:ilvl="1">
      <w:start w:val="1"/>
      <w:numFmt w:val="lowerLetter"/>
      <w:lvlText w:val="%2."/>
      <w:lvlJc w:val="left"/>
      <w:pPr>
        <w:ind w:left="1080" w:hanging="360"/>
      </w:pPr>
      <w:rPr>
        <w:position w:val="0"/>
        <w:u w:val="none"/>
        <w:vertAlign w:val="subscript"/>
      </w:rPr>
    </w:lvl>
    <w:lvl w:ilvl="2">
      <w:start w:val="1"/>
      <w:numFmt w:val="lowerLetter"/>
      <w:lvlText w:val="%1.%2.%3."/>
      <w:lvlJc w:val="left"/>
      <w:pPr>
        <w:ind w:left="1440" w:hanging="360"/>
      </w:pPr>
      <w:rPr>
        <w:position w:val="0"/>
        <w:u w:val="none"/>
        <w:vertAlign w:val="subscript"/>
      </w:rPr>
    </w:lvl>
    <w:lvl w:ilvl="3">
      <w:start w:val="1"/>
      <w:numFmt w:val="lowerLetter"/>
      <w:lvlText w:val="%1.%2.%3.%4."/>
      <w:lvlJc w:val="left"/>
      <w:pPr>
        <w:ind w:left="1800" w:hanging="360"/>
      </w:pPr>
      <w:rPr>
        <w:position w:val="0"/>
        <w:u w:val="none"/>
        <w:vertAlign w:val="subscript"/>
      </w:rPr>
    </w:lvl>
    <w:lvl w:ilvl="4">
      <w:start w:val="1"/>
      <w:numFmt w:val="lowerLetter"/>
      <w:lvlText w:val="%1.%2.%3.%4.%5."/>
      <w:lvlJc w:val="left"/>
      <w:pPr>
        <w:ind w:left="2160" w:hanging="360"/>
      </w:pPr>
      <w:rPr>
        <w:position w:val="0"/>
        <w:u w:val="none"/>
        <w:vertAlign w:val="subscript"/>
      </w:rPr>
    </w:lvl>
    <w:lvl w:ilvl="5">
      <w:start w:val="1"/>
      <w:numFmt w:val="lowerLetter"/>
      <w:lvlText w:val="%1.%2.%3.%4.%5.%6."/>
      <w:lvlJc w:val="left"/>
      <w:pPr>
        <w:ind w:left="2520" w:hanging="360"/>
      </w:pPr>
      <w:rPr>
        <w:position w:val="0"/>
        <w:u w:val="none"/>
        <w:vertAlign w:val="subscript"/>
      </w:rPr>
    </w:lvl>
    <w:lvl w:ilvl="6">
      <w:start w:val="1"/>
      <w:numFmt w:val="lowerLetter"/>
      <w:lvlText w:val="%1.%2.%3.%4.%5.%6.%7."/>
      <w:lvlJc w:val="left"/>
      <w:pPr>
        <w:ind w:left="2880" w:hanging="360"/>
      </w:pPr>
      <w:rPr>
        <w:position w:val="0"/>
        <w:u w:val="none"/>
        <w:vertAlign w:val="subscript"/>
      </w:rPr>
    </w:lvl>
    <w:lvl w:ilvl="7">
      <w:start w:val="1"/>
      <w:numFmt w:val="lowerLetter"/>
      <w:lvlText w:val="%1.%2.%3.%4.%5.%6.%7.%8."/>
      <w:lvlJc w:val="left"/>
      <w:pPr>
        <w:ind w:left="3240" w:hanging="360"/>
      </w:pPr>
      <w:rPr>
        <w:position w:val="0"/>
        <w:u w:val="none"/>
        <w:vertAlign w:val="subscript"/>
      </w:rPr>
    </w:lvl>
    <w:lvl w:ilvl="8">
      <w:start w:val="1"/>
      <w:numFmt w:val="lowerLetter"/>
      <w:lvlText w:val="%1.%2.%3.%4.%5.%6.%7.%8.%9."/>
      <w:lvlJc w:val="left"/>
      <w:pPr>
        <w:ind w:left="3600" w:hanging="360"/>
      </w:pPr>
      <w:rPr>
        <w:position w:val="0"/>
        <w:u w:val="none"/>
        <w:vertAlign w:val="subscript"/>
      </w:rPr>
    </w:lvl>
  </w:abstractNum>
  <w:abstractNum w:abstractNumId="133" w15:restartNumberingAfterBreak="0">
    <w:nsid w:val="45021A59"/>
    <w:multiLevelType w:val="multilevel"/>
    <w:tmpl w:val="03F089F0"/>
    <w:styleLink w:val="WWNum44"/>
    <w:lvl w:ilvl="0">
      <w:start w:val="1"/>
      <w:numFmt w:val="decimal"/>
      <w:lvlText w:val="%1."/>
      <w:lvlJc w:val="left"/>
      <w:pPr>
        <w:ind w:left="720" w:hanging="360"/>
      </w:pPr>
      <w:rPr>
        <w:rFonts w:eastAsia="Trebuchet MS" w:cs="Trebuchet MS"/>
        <w:color w:val="000000"/>
        <w:position w:val="0"/>
        <w:u w:val="none"/>
        <w:vertAlign w:val="subscript"/>
      </w:rPr>
    </w:lvl>
    <w:lvl w:ilvl="1">
      <w:start w:val="1"/>
      <w:numFmt w:val="lowerLetter"/>
      <w:lvlText w:val="%2)"/>
      <w:lvlJc w:val="left"/>
      <w:pPr>
        <w:ind w:left="1080" w:hanging="360"/>
      </w:pPr>
      <w:rPr>
        <w:rFonts w:eastAsia="Calibri" w:cs="Calibri"/>
        <w:color w:val="000000"/>
        <w:position w:val="0"/>
        <w:u w:val="none"/>
        <w:vertAlign w:val="subscript"/>
      </w:rPr>
    </w:lvl>
    <w:lvl w:ilvl="2">
      <w:start w:val="1"/>
      <w:numFmt w:val="lowerRoman"/>
      <w:lvlText w:val="%1.%2.%3."/>
      <w:lvlJc w:val="left"/>
      <w:pPr>
        <w:ind w:left="1440" w:hanging="360"/>
      </w:pPr>
      <w:rPr>
        <w:rFonts w:eastAsia="Calibri" w:cs="Calibri"/>
        <w:color w:val="000000"/>
        <w:position w:val="0"/>
        <w:u w:val="none"/>
        <w:vertAlign w:val="subscript"/>
      </w:rPr>
    </w:lvl>
    <w:lvl w:ilvl="3">
      <w:start w:val="1"/>
      <w:numFmt w:val="decimal"/>
      <w:lvlText w:val="%1.%2.%3.%4."/>
      <w:lvlJc w:val="left"/>
      <w:pPr>
        <w:ind w:left="1800" w:hanging="360"/>
      </w:pPr>
      <w:rPr>
        <w:rFonts w:eastAsia="Calibri" w:cs="Calibri"/>
        <w:color w:val="000000"/>
        <w:position w:val="0"/>
        <w:u w:val="none"/>
        <w:vertAlign w:val="subscript"/>
      </w:rPr>
    </w:lvl>
    <w:lvl w:ilvl="4">
      <w:start w:val="1"/>
      <w:numFmt w:val="lowerLetter"/>
      <w:lvlText w:val="%1.%2.%3.%4.%5."/>
      <w:lvlJc w:val="left"/>
      <w:pPr>
        <w:ind w:left="2160" w:hanging="360"/>
      </w:pPr>
      <w:rPr>
        <w:rFonts w:eastAsia="Calibri" w:cs="Calibri"/>
        <w:color w:val="000000"/>
        <w:position w:val="0"/>
        <w:u w:val="none"/>
        <w:vertAlign w:val="subscript"/>
      </w:rPr>
    </w:lvl>
    <w:lvl w:ilvl="5">
      <w:start w:val="1"/>
      <w:numFmt w:val="lowerRoman"/>
      <w:lvlText w:val="%1.%2.%3.%4.%5.%6."/>
      <w:lvlJc w:val="left"/>
      <w:pPr>
        <w:ind w:left="2520" w:hanging="360"/>
      </w:pPr>
      <w:rPr>
        <w:rFonts w:eastAsia="Calibri" w:cs="Calibri"/>
        <w:color w:val="000000"/>
        <w:position w:val="0"/>
        <w:u w:val="none"/>
        <w:vertAlign w:val="subscript"/>
      </w:rPr>
    </w:lvl>
    <w:lvl w:ilvl="6">
      <w:start w:val="1"/>
      <w:numFmt w:val="decimal"/>
      <w:lvlText w:val="%1.%2.%3.%4.%5.%6.%7."/>
      <w:lvlJc w:val="left"/>
      <w:pPr>
        <w:ind w:left="2880" w:hanging="360"/>
      </w:pPr>
      <w:rPr>
        <w:rFonts w:eastAsia="Calibri" w:cs="Calibri"/>
        <w:color w:val="000000"/>
        <w:position w:val="0"/>
        <w:u w:val="none"/>
        <w:vertAlign w:val="subscript"/>
      </w:rPr>
    </w:lvl>
    <w:lvl w:ilvl="7">
      <w:start w:val="1"/>
      <w:numFmt w:val="lowerLetter"/>
      <w:lvlText w:val="%1.%2.%3.%4.%5.%6.%7.%8."/>
      <w:lvlJc w:val="left"/>
      <w:pPr>
        <w:ind w:left="3240" w:hanging="360"/>
      </w:pPr>
      <w:rPr>
        <w:rFonts w:eastAsia="Calibri" w:cs="Calibri"/>
        <w:color w:val="000000"/>
        <w:position w:val="0"/>
        <w:u w:val="none"/>
        <w:vertAlign w:val="subscript"/>
      </w:rPr>
    </w:lvl>
    <w:lvl w:ilvl="8">
      <w:start w:val="1"/>
      <w:numFmt w:val="lowerRoman"/>
      <w:lvlText w:val="%1.%2.%3.%4.%5.%6.%7.%8.%9."/>
      <w:lvlJc w:val="left"/>
      <w:pPr>
        <w:ind w:left="3600" w:hanging="360"/>
      </w:pPr>
      <w:rPr>
        <w:rFonts w:eastAsia="Calibri" w:cs="Calibri"/>
        <w:color w:val="000000"/>
        <w:position w:val="0"/>
        <w:u w:val="none"/>
        <w:vertAlign w:val="subscript"/>
      </w:rPr>
    </w:lvl>
  </w:abstractNum>
  <w:abstractNum w:abstractNumId="134" w15:restartNumberingAfterBreak="0">
    <w:nsid w:val="458969D3"/>
    <w:multiLevelType w:val="hybridMultilevel"/>
    <w:tmpl w:val="94AE5EDC"/>
    <w:lvl w:ilvl="0" w:tplc="05A2975E">
      <w:start w:val="9"/>
      <w:numFmt w:val="lowerLetter"/>
      <w:lvlText w:val="%1)"/>
      <w:lvlJc w:val="left"/>
      <w:pPr>
        <w:ind w:left="1069" w:hanging="360"/>
      </w:pPr>
      <w:rPr>
        <w:rFonts w:ascii="Arial" w:hAnsi="Arial" w:cs="Times New Roman" w:hint="default"/>
        <w:color w:val="auto"/>
        <w:sz w:val="22"/>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35" w15:restartNumberingAfterBreak="0">
    <w:nsid w:val="45E65631"/>
    <w:multiLevelType w:val="multilevel"/>
    <w:tmpl w:val="B844BD78"/>
    <w:styleLink w:val="WWNum7"/>
    <w:lvl w:ilvl="0">
      <w:start w:val="1"/>
      <w:numFmt w:val="decimal"/>
      <w:lvlText w:val="%1."/>
      <w:lvlJc w:val="left"/>
      <w:pPr>
        <w:ind w:left="360" w:hanging="360"/>
      </w:pPr>
      <w:rPr>
        <w:b/>
      </w:rPr>
    </w:lvl>
    <w:lvl w:ilvl="1">
      <w:start w:val="1"/>
      <w:numFmt w:val="decimal"/>
      <w:lvlText w:val="%1.%2."/>
      <w:lvlJc w:val="left"/>
      <w:pPr>
        <w:ind w:left="1146"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6" w15:restartNumberingAfterBreak="0">
    <w:nsid w:val="46351FEC"/>
    <w:multiLevelType w:val="multilevel"/>
    <w:tmpl w:val="CCE861D0"/>
    <w:styleLink w:val="WWNum80"/>
    <w:lvl w:ilvl="0">
      <w:start w:val="1"/>
      <w:numFmt w:val="lowerRoman"/>
      <w:lvlText w:val="%1)"/>
      <w:lvlJc w:val="left"/>
      <w:pPr>
        <w:ind w:left="1429" w:hanging="720"/>
      </w:pPr>
      <w:rPr>
        <w:rFonts w:eastAsia="MS Mincho" w:cs="Tahoma"/>
        <w:color w:val="00000A"/>
        <w:sz w:val="18"/>
        <w:szCs w:val="18"/>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37" w15:restartNumberingAfterBreak="0">
    <w:nsid w:val="47D158D1"/>
    <w:multiLevelType w:val="multilevel"/>
    <w:tmpl w:val="200A7AD6"/>
    <w:styleLink w:val="WW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8" w15:restartNumberingAfterBreak="0">
    <w:nsid w:val="48291431"/>
    <w:multiLevelType w:val="multilevel"/>
    <w:tmpl w:val="8FB0B8EE"/>
    <w:styleLink w:val="WWNum125"/>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9" w15:restartNumberingAfterBreak="0">
    <w:nsid w:val="482A3E78"/>
    <w:multiLevelType w:val="hybridMultilevel"/>
    <w:tmpl w:val="1792C3BE"/>
    <w:styleLink w:val="List1511"/>
    <w:lvl w:ilvl="0" w:tplc="0415000F">
      <w:start w:val="1"/>
      <w:numFmt w:val="decimal"/>
      <w:lvlText w:val="%1."/>
      <w:lvlJc w:val="left"/>
      <w:pPr>
        <w:ind w:left="720" w:hanging="360"/>
      </w:p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98F2B87"/>
    <w:multiLevelType w:val="multilevel"/>
    <w:tmpl w:val="0A387D2A"/>
    <w:styleLink w:val="WWNum61"/>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1" w15:restartNumberingAfterBreak="0">
    <w:nsid w:val="4AD92EEA"/>
    <w:multiLevelType w:val="hybridMultilevel"/>
    <w:tmpl w:val="A502B9AC"/>
    <w:lvl w:ilvl="0" w:tplc="04150017">
      <w:start w:val="1"/>
      <w:numFmt w:val="lowerLetter"/>
      <w:lvlText w:val="%1)"/>
      <w:lvlJc w:val="left"/>
      <w:pPr>
        <w:ind w:left="720" w:hanging="360"/>
      </w:pPr>
      <w:rPr>
        <w:rFonts w:hint="default"/>
      </w:rPr>
    </w:lvl>
    <w:lvl w:ilvl="1" w:tplc="86C0DD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B302A40"/>
    <w:multiLevelType w:val="multilevel"/>
    <w:tmpl w:val="7444BA36"/>
    <w:styleLink w:val="List81"/>
    <w:lvl w:ilvl="0">
      <w:start w:val="2"/>
      <w:numFmt w:val="decimal"/>
      <w:lvlText w:val="%1."/>
      <w:lvlJc w:val="left"/>
      <w:pPr>
        <w:ind w:left="0" w:firstLine="0"/>
      </w:pPr>
      <w:rPr>
        <w:rFonts w:hint="default"/>
        <w:position w:val="0"/>
        <w:u w:color="000000"/>
        <w:rtl w:val="0"/>
      </w:rPr>
    </w:lvl>
    <w:lvl w:ilvl="1">
      <w:start w:val="1"/>
      <w:numFmt w:val="lowerLetter"/>
      <w:lvlText w:val="%2."/>
      <w:lvlJc w:val="left"/>
      <w:pPr>
        <w:ind w:left="0" w:firstLine="0"/>
      </w:pPr>
      <w:rPr>
        <w:rFonts w:hint="default"/>
        <w:position w:val="0"/>
        <w:u w:color="C0504D"/>
        <w:rtl w:val="0"/>
      </w:rPr>
    </w:lvl>
    <w:lvl w:ilvl="2">
      <w:start w:val="1"/>
      <w:numFmt w:val="lowerLetter"/>
      <w:lvlText w:val="%1.%2.%3."/>
      <w:lvlJc w:val="left"/>
      <w:pPr>
        <w:ind w:left="0" w:firstLine="0"/>
      </w:pPr>
      <w:rPr>
        <w:rFonts w:hint="default"/>
        <w:position w:val="0"/>
        <w:u w:color="C0504D"/>
        <w:rtl w:val="0"/>
      </w:rPr>
    </w:lvl>
    <w:lvl w:ilvl="3">
      <w:start w:val="1"/>
      <w:numFmt w:val="lowerLetter"/>
      <w:lvlText w:val="%4."/>
      <w:lvlJc w:val="left"/>
      <w:pPr>
        <w:ind w:left="0" w:firstLine="0"/>
      </w:pPr>
      <w:rPr>
        <w:rFonts w:hint="default"/>
        <w:position w:val="0"/>
        <w:u w:color="C0504D"/>
        <w:rtl w:val="0"/>
      </w:rPr>
    </w:lvl>
    <w:lvl w:ilvl="4">
      <w:start w:val="1"/>
      <w:numFmt w:val="lowerLetter"/>
      <w:lvlText w:val="%5."/>
      <w:lvlJc w:val="left"/>
      <w:pPr>
        <w:ind w:left="0" w:firstLine="0"/>
      </w:pPr>
      <w:rPr>
        <w:rFonts w:hint="default"/>
        <w:position w:val="0"/>
        <w:u w:color="C0504D"/>
        <w:rtl w:val="0"/>
      </w:rPr>
    </w:lvl>
    <w:lvl w:ilvl="5">
      <w:start w:val="1"/>
      <w:numFmt w:val="lowerLetter"/>
      <w:lvlText w:val="%6."/>
      <w:lvlJc w:val="left"/>
      <w:pPr>
        <w:ind w:left="0" w:firstLine="0"/>
      </w:pPr>
      <w:rPr>
        <w:rFonts w:hint="default"/>
        <w:position w:val="0"/>
        <w:u w:color="C0504D"/>
        <w:rtl w:val="0"/>
      </w:rPr>
    </w:lvl>
    <w:lvl w:ilvl="6">
      <w:start w:val="1"/>
      <w:numFmt w:val="lowerLetter"/>
      <w:lvlText w:val="%7."/>
      <w:lvlJc w:val="left"/>
      <w:pPr>
        <w:ind w:left="0" w:firstLine="0"/>
      </w:pPr>
      <w:rPr>
        <w:rFonts w:hint="default"/>
        <w:position w:val="0"/>
        <w:u w:color="C0504D"/>
        <w:rtl w:val="0"/>
      </w:rPr>
    </w:lvl>
    <w:lvl w:ilvl="7">
      <w:start w:val="1"/>
      <w:numFmt w:val="lowerLetter"/>
      <w:lvlText w:val="%8."/>
      <w:lvlJc w:val="left"/>
      <w:pPr>
        <w:ind w:left="0" w:firstLine="0"/>
      </w:pPr>
      <w:rPr>
        <w:rFonts w:hint="default"/>
        <w:position w:val="0"/>
        <w:u w:color="C0504D"/>
        <w:rtl w:val="0"/>
      </w:rPr>
    </w:lvl>
    <w:lvl w:ilvl="8">
      <w:start w:val="1"/>
      <w:numFmt w:val="lowerLetter"/>
      <w:lvlText w:val="%9."/>
      <w:lvlJc w:val="left"/>
      <w:pPr>
        <w:ind w:left="0" w:firstLine="0"/>
      </w:pPr>
      <w:rPr>
        <w:rFonts w:hint="default"/>
        <w:position w:val="0"/>
        <w:u w:color="C0504D"/>
        <w:rtl w:val="0"/>
      </w:rPr>
    </w:lvl>
  </w:abstractNum>
  <w:abstractNum w:abstractNumId="143" w15:restartNumberingAfterBreak="0">
    <w:nsid w:val="4B4A2535"/>
    <w:multiLevelType w:val="multilevel"/>
    <w:tmpl w:val="2E6EA5A4"/>
    <w:styleLink w:val="WWNum140"/>
    <w:lvl w:ilvl="0">
      <w:start w:val="1"/>
      <w:numFmt w:val="decimal"/>
      <w:lvlText w:val="%1."/>
      <w:lvlJc w:val="left"/>
      <w:pPr>
        <w:ind w:left="360" w:hanging="360"/>
      </w:pPr>
      <w:rPr>
        <w:b/>
      </w:rPr>
    </w:lvl>
    <w:lvl w:ilvl="1">
      <w:start w:val="1"/>
      <w:numFmt w:val="decimal"/>
      <w:lvlText w:val="%1.%2."/>
      <w:lvlJc w:val="left"/>
      <w:pPr>
        <w:ind w:left="1146"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4" w15:restartNumberingAfterBreak="0">
    <w:nsid w:val="4B542182"/>
    <w:multiLevelType w:val="multilevel"/>
    <w:tmpl w:val="3E103BE6"/>
    <w:styleLink w:val="WWNum76"/>
    <w:lvl w:ilvl="0">
      <w:start w:val="1"/>
      <w:numFmt w:val="decimal"/>
      <w:lvlText w:val="%1."/>
      <w:lvlJc w:val="left"/>
      <w:pPr>
        <w:ind w:left="720" w:hanging="360"/>
      </w:pPr>
      <w:rPr>
        <w:rFonts w:cs="Calibri"/>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5" w15:restartNumberingAfterBreak="0">
    <w:nsid w:val="4B8276BB"/>
    <w:multiLevelType w:val="multilevel"/>
    <w:tmpl w:val="7C16D908"/>
    <w:styleLink w:val="WWNum36"/>
    <w:lvl w:ilvl="0">
      <w:start w:val="1"/>
      <w:numFmt w:val="decimal"/>
      <w:lvlText w:val="%1)"/>
      <w:lvlJc w:val="left"/>
      <w:pPr>
        <w:ind w:left="760" w:hanging="360"/>
      </w:pPr>
    </w:lvl>
    <w:lvl w:ilvl="1">
      <w:start w:val="1"/>
      <w:numFmt w:val="lowerLetter"/>
      <w:lvlText w:val="%2."/>
      <w:lvlJc w:val="left"/>
      <w:pPr>
        <w:ind w:left="1480" w:hanging="360"/>
      </w:pPr>
    </w:lvl>
    <w:lvl w:ilvl="2">
      <w:start w:val="1"/>
      <w:numFmt w:val="lowerRoman"/>
      <w:lvlText w:val="%1.%2.%3."/>
      <w:lvlJc w:val="right"/>
      <w:pPr>
        <w:ind w:left="2200" w:hanging="180"/>
      </w:pPr>
    </w:lvl>
    <w:lvl w:ilvl="3">
      <w:start w:val="1"/>
      <w:numFmt w:val="decimal"/>
      <w:lvlText w:val="%1.%2.%3.%4."/>
      <w:lvlJc w:val="left"/>
      <w:pPr>
        <w:ind w:left="2920" w:hanging="360"/>
      </w:pPr>
    </w:lvl>
    <w:lvl w:ilvl="4">
      <w:start w:val="1"/>
      <w:numFmt w:val="lowerLetter"/>
      <w:lvlText w:val="%1.%2.%3.%4.%5."/>
      <w:lvlJc w:val="left"/>
      <w:pPr>
        <w:ind w:left="3640" w:hanging="360"/>
      </w:pPr>
    </w:lvl>
    <w:lvl w:ilvl="5">
      <w:start w:val="1"/>
      <w:numFmt w:val="lowerRoman"/>
      <w:lvlText w:val="%1.%2.%3.%4.%5.%6."/>
      <w:lvlJc w:val="right"/>
      <w:pPr>
        <w:ind w:left="4360" w:hanging="180"/>
      </w:pPr>
    </w:lvl>
    <w:lvl w:ilvl="6">
      <w:start w:val="1"/>
      <w:numFmt w:val="decimal"/>
      <w:lvlText w:val="%1.%2.%3.%4.%5.%6.%7."/>
      <w:lvlJc w:val="left"/>
      <w:pPr>
        <w:ind w:left="5080" w:hanging="360"/>
      </w:pPr>
    </w:lvl>
    <w:lvl w:ilvl="7">
      <w:start w:val="1"/>
      <w:numFmt w:val="lowerLetter"/>
      <w:lvlText w:val="%1.%2.%3.%4.%5.%6.%7.%8."/>
      <w:lvlJc w:val="left"/>
      <w:pPr>
        <w:ind w:left="5800" w:hanging="360"/>
      </w:pPr>
    </w:lvl>
    <w:lvl w:ilvl="8">
      <w:start w:val="1"/>
      <w:numFmt w:val="lowerRoman"/>
      <w:lvlText w:val="%1.%2.%3.%4.%5.%6.%7.%8.%9."/>
      <w:lvlJc w:val="right"/>
      <w:pPr>
        <w:ind w:left="6520" w:hanging="180"/>
      </w:pPr>
    </w:lvl>
  </w:abstractNum>
  <w:abstractNum w:abstractNumId="146" w15:restartNumberingAfterBreak="0">
    <w:nsid w:val="4BAF2F08"/>
    <w:multiLevelType w:val="hybridMultilevel"/>
    <w:tmpl w:val="EC565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BFE18C2"/>
    <w:multiLevelType w:val="multilevel"/>
    <w:tmpl w:val="438A643C"/>
    <w:lvl w:ilvl="0">
      <w:start w:val="2"/>
      <w:numFmt w:val="decimal"/>
      <w:lvlText w:val="%1."/>
      <w:lvlJc w:val="left"/>
      <w:pPr>
        <w:ind w:left="1077" w:hanging="360"/>
      </w:pPr>
      <w:rPr>
        <w:rFonts w:hint="default"/>
      </w:rPr>
    </w:lvl>
    <w:lvl w:ilvl="1">
      <w:start w:val="2"/>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437" w:hanging="72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1797" w:hanging="1080"/>
      </w:pPr>
      <w:rPr>
        <w:rFonts w:hint="default"/>
      </w:rPr>
    </w:lvl>
    <w:lvl w:ilvl="7">
      <w:start w:val="1"/>
      <w:numFmt w:val="decimal"/>
      <w:isLgl/>
      <w:lvlText w:val="%1.%2.%3.%4.%5.%6.%7.%8."/>
      <w:lvlJc w:val="left"/>
      <w:pPr>
        <w:ind w:left="1797" w:hanging="1080"/>
      </w:pPr>
      <w:rPr>
        <w:rFonts w:hint="default"/>
      </w:rPr>
    </w:lvl>
    <w:lvl w:ilvl="8">
      <w:start w:val="1"/>
      <w:numFmt w:val="decimal"/>
      <w:isLgl/>
      <w:lvlText w:val="%1.%2.%3.%4.%5.%6.%7.%8.%9."/>
      <w:lvlJc w:val="left"/>
      <w:pPr>
        <w:ind w:left="2157" w:hanging="1440"/>
      </w:pPr>
      <w:rPr>
        <w:rFonts w:hint="default"/>
      </w:rPr>
    </w:lvl>
  </w:abstractNum>
  <w:abstractNum w:abstractNumId="148" w15:restartNumberingAfterBreak="0">
    <w:nsid w:val="4D5A3004"/>
    <w:multiLevelType w:val="multilevel"/>
    <w:tmpl w:val="737610E0"/>
    <w:styleLink w:val="WWNum93"/>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9" w15:restartNumberingAfterBreak="0">
    <w:nsid w:val="4DF609EC"/>
    <w:multiLevelType w:val="multilevel"/>
    <w:tmpl w:val="AE100FEE"/>
    <w:styleLink w:val="WWNum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0" w15:restartNumberingAfterBreak="0">
    <w:nsid w:val="4E012F51"/>
    <w:multiLevelType w:val="multilevel"/>
    <w:tmpl w:val="E7D2087E"/>
    <w:styleLink w:val="WWNum70"/>
    <w:lvl w:ilvl="0">
      <w:start w:val="1"/>
      <w:numFmt w:val="decimal"/>
      <w:lvlText w:val="%1."/>
      <w:lvlJc w:val="left"/>
      <w:pPr>
        <w:ind w:left="720" w:hanging="360"/>
      </w:pPr>
      <w:rPr>
        <w:rFonts w:cs="Symbol"/>
        <w:color w:val="000000"/>
        <w:sz w:val="22"/>
        <w:szCs w:val="24"/>
      </w:rPr>
    </w:lvl>
    <w:lvl w:ilvl="1">
      <w:start w:val="1"/>
      <w:numFmt w:val="decimal"/>
      <w:lvlText w:val="%2."/>
      <w:lvlJc w:val="left"/>
      <w:pPr>
        <w:ind w:left="1080" w:hanging="360"/>
      </w:pPr>
      <w:rPr>
        <w:rFonts w:cs="OpenSymbol,"/>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1" w15:restartNumberingAfterBreak="0">
    <w:nsid w:val="4ED80366"/>
    <w:multiLevelType w:val="multilevel"/>
    <w:tmpl w:val="298E8088"/>
    <w:styleLink w:val="WWNum17"/>
    <w:lvl w:ilvl="0">
      <w:start w:val="3"/>
      <w:numFmt w:val="decimal"/>
      <w:lvlText w:val="%1."/>
      <w:lvlJc w:val="left"/>
      <w:pPr>
        <w:ind w:left="1287" w:hanging="360"/>
      </w:pPr>
      <w:rPr>
        <w:b/>
      </w:rPr>
    </w:lvl>
    <w:lvl w:ilvl="1">
      <w:start w:val="1"/>
      <w:numFmt w:val="decimal"/>
      <w:lvlText w:val="%1.%2."/>
      <w:lvlJc w:val="left"/>
      <w:pPr>
        <w:ind w:left="1287" w:hanging="360"/>
      </w:pPr>
      <w:rPr>
        <w:b/>
      </w:rPr>
    </w:lvl>
    <w:lvl w:ilvl="2">
      <w:start w:val="1"/>
      <w:numFmt w:val="decimal"/>
      <w:lvlText w:val="%1.%2.%3."/>
      <w:lvlJc w:val="left"/>
      <w:pPr>
        <w:ind w:left="1647" w:hanging="720"/>
      </w:pPr>
      <w:rPr>
        <w:b/>
      </w:rPr>
    </w:lvl>
    <w:lvl w:ilvl="3">
      <w:start w:val="1"/>
      <w:numFmt w:val="decimal"/>
      <w:lvlText w:val="%1.%2.%3.%4."/>
      <w:lvlJc w:val="left"/>
      <w:pPr>
        <w:ind w:left="1647" w:hanging="720"/>
      </w:pPr>
    </w:lvl>
    <w:lvl w:ilvl="4">
      <w:start w:val="1"/>
      <w:numFmt w:val="decimal"/>
      <w:lvlText w:val="%1.%2.%3.%4.%5."/>
      <w:lvlJc w:val="left"/>
      <w:pPr>
        <w:ind w:left="1647" w:hanging="720"/>
      </w:pPr>
    </w:lvl>
    <w:lvl w:ilvl="5">
      <w:start w:val="1"/>
      <w:numFmt w:val="decimal"/>
      <w:lvlText w:val="%1.%2.%3.%4.%5.%6."/>
      <w:lvlJc w:val="left"/>
      <w:pPr>
        <w:ind w:left="2007" w:hanging="1080"/>
      </w:pPr>
    </w:lvl>
    <w:lvl w:ilvl="6">
      <w:start w:val="1"/>
      <w:numFmt w:val="decimal"/>
      <w:lvlText w:val="%1.%2.%3.%4.%5.%6.%7."/>
      <w:lvlJc w:val="left"/>
      <w:pPr>
        <w:ind w:left="2007" w:hanging="1080"/>
      </w:pPr>
    </w:lvl>
    <w:lvl w:ilvl="7">
      <w:start w:val="1"/>
      <w:numFmt w:val="decimal"/>
      <w:lvlText w:val="%1.%2.%3.%4.%5.%6.%7.%8."/>
      <w:lvlJc w:val="left"/>
      <w:pPr>
        <w:ind w:left="2007" w:hanging="1080"/>
      </w:pPr>
    </w:lvl>
    <w:lvl w:ilvl="8">
      <w:start w:val="1"/>
      <w:numFmt w:val="decimal"/>
      <w:lvlText w:val="%1.%2.%3.%4.%5.%6.%7.%8.%9."/>
      <w:lvlJc w:val="left"/>
      <w:pPr>
        <w:ind w:left="2367" w:hanging="1440"/>
      </w:pPr>
    </w:lvl>
  </w:abstractNum>
  <w:abstractNum w:abstractNumId="152" w15:restartNumberingAfterBreak="0">
    <w:nsid w:val="4EE0201A"/>
    <w:multiLevelType w:val="multilevel"/>
    <w:tmpl w:val="5726B128"/>
    <w:styleLink w:val="WWNum33"/>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153" w15:restartNumberingAfterBreak="0">
    <w:nsid w:val="4EF27129"/>
    <w:multiLevelType w:val="multilevel"/>
    <w:tmpl w:val="EFDA24C8"/>
    <w:styleLink w:val="WWNum128"/>
    <w:lvl w:ilvl="0">
      <w:start w:val="2"/>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4" w15:restartNumberingAfterBreak="0">
    <w:nsid w:val="4F2B6263"/>
    <w:multiLevelType w:val="multilevel"/>
    <w:tmpl w:val="652CBB78"/>
    <w:styleLink w:val="WWNum59"/>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5" w15:restartNumberingAfterBreak="0">
    <w:nsid w:val="4FD02892"/>
    <w:multiLevelType w:val="multilevel"/>
    <w:tmpl w:val="469AF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513B7EB7"/>
    <w:multiLevelType w:val="multilevel"/>
    <w:tmpl w:val="EA6A708C"/>
    <w:styleLink w:val="WWNum40"/>
    <w:lvl w:ilvl="0">
      <w:numFmt w:val="bullet"/>
      <w:lvlText w:val="-"/>
      <w:lvlJc w:val="left"/>
      <w:pPr>
        <w:ind w:left="1288" w:hanging="360"/>
      </w:pPr>
      <w:rPr>
        <w:rFonts w:eastAsia="Times New Roman" w:cs="Times New Roman"/>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157" w15:restartNumberingAfterBreak="0">
    <w:nsid w:val="514D49B4"/>
    <w:multiLevelType w:val="multilevel"/>
    <w:tmpl w:val="8F46D26C"/>
    <w:styleLink w:val="WWNum10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8" w15:restartNumberingAfterBreak="0">
    <w:nsid w:val="51D941E8"/>
    <w:multiLevelType w:val="multilevel"/>
    <w:tmpl w:val="63B8233A"/>
    <w:styleLink w:val="WWNum94"/>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9" w15:restartNumberingAfterBreak="0">
    <w:nsid w:val="52387F57"/>
    <w:multiLevelType w:val="hybridMultilevel"/>
    <w:tmpl w:val="E3A49954"/>
    <w:lvl w:ilvl="0" w:tplc="996E762A">
      <w:start w:val="1"/>
      <w:numFmt w:val="lowerRoman"/>
      <w:lvlText w:val="%1)"/>
      <w:lvlJc w:val="left"/>
      <w:pPr>
        <w:ind w:left="1429" w:hanging="720"/>
      </w:pPr>
      <w:rPr>
        <w:rFonts w:eastAsia="MS Mincho" w:cs="Tahoma" w:hint="default"/>
        <w:color w:val="auto"/>
        <w:sz w:val="18"/>
        <w:szCs w:val="1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0" w15:restartNumberingAfterBreak="0">
    <w:nsid w:val="526415A0"/>
    <w:multiLevelType w:val="hybridMultilevel"/>
    <w:tmpl w:val="B78E30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1" w15:restartNumberingAfterBreak="0">
    <w:nsid w:val="53FD5AA7"/>
    <w:multiLevelType w:val="multilevel"/>
    <w:tmpl w:val="0518D448"/>
    <w:styleLink w:val="WWNum1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2" w15:restartNumberingAfterBreak="0">
    <w:nsid w:val="54632026"/>
    <w:multiLevelType w:val="hybridMultilevel"/>
    <w:tmpl w:val="9FC2687E"/>
    <w:lvl w:ilvl="0" w:tplc="2C2627C6">
      <w:start w:val="1"/>
      <w:numFmt w:val="lowerRoman"/>
      <w:lvlText w:val="%1)"/>
      <w:lvlJc w:val="left"/>
      <w:pPr>
        <w:ind w:left="1800" w:hanging="720"/>
      </w:pPr>
      <w:rPr>
        <w:b w:val="0"/>
        <w:bCs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3" w15:restartNumberingAfterBreak="0">
    <w:nsid w:val="55293CBB"/>
    <w:multiLevelType w:val="hybridMultilevel"/>
    <w:tmpl w:val="06F41856"/>
    <w:lvl w:ilvl="0" w:tplc="139A39B0">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55F43B65"/>
    <w:multiLevelType w:val="hybridMultilevel"/>
    <w:tmpl w:val="93B4FA74"/>
    <w:lvl w:ilvl="0" w:tplc="AEE28EA0">
      <w:start w:val="1"/>
      <w:numFmt w:val="bullet"/>
      <w:lvlText w:val=""/>
      <w:lvlJc w:val="left"/>
      <w:pPr>
        <w:ind w:left="720" w:hanging="360"/>
      </w:pPr>
      <w:rPr>
        <w:rFonts w:ascii="Symbol" w:hAnsi="Symbol" w:hint="default"/>
      </w:rPr>
    </w:lvl>
    <w:lvl w:ilvl="1" w:tplc="2D9C2146">
      <w:start w:val="1"/>
      <w:numFmt w:val="bullet"/>
      <w:lvlText w:val="o"/>
      <w:lvlJc w:val="left"/>
      <w:pPr>
        <w:ind w:left="1440" w:hanging="360"/>
      </w:pPr>
      <w:rPr>
        <w:rFonts w:ascii="Courier New" w:hAnsi="Courier New" w:cs="Courier New" w:hint="default"/>
      </w:rPr>
    </w:lvl>
    <w:lvl w:ilvl="2" w:tplc="BC4AD7A8">
      <w:start w:val="1"/>
      <w:numFmt w:val="bullet"/>
      <w:lvlText w:val=""/>
      <w:lvlJc w:val="left"/>
      <w:pPr>
        <w:ind w:left="2160" w:hanging="360"/>
      </w:pPr>
      <w:rPr>
        <w:rFonts w:ascii="Wingdings" w:hAnsi="Wingdings" w:hint="default"/>
      </w:rPr>
    </w:lvl>
    <w:lvl w:ilvl="3" w:tplc="D0FCD1BA" w:tentative="1">
      <w:start w:val="1"/>
      <w:numFmt w:val="bullet"/>
      <w:lvlText w:val=""/>
      <w:lvlJc w:val="left"/>
      <w:pPr>
        <w:ind w:left="2880" w:hanging="360"/>
      </w:pPr>
      <w:rPr>
        <w:rFonts w:ascii="Symbol" w:hAnsi="Symbol" w:hint="default"/>
      </w:rPr>
    </w:lvl>
    <w:lvl w:ilvl="4" w:tplc="5418790E" w:tentative="1">
      <w:start w:val="1"/>
      <w:numFmt w:val="bullet"/>
      <w:lvlText w:val="o"/>
      <w:lvlJc w:val="left"/>
      <w:pPr>
        <w:ind w:left="3600" w:hanging="360"/>
      </w:pPr>
      <w:rPr>
        <w:rFonts w:ascii="Courier New" w:hAnsi="Courier New" w:cs="Courier New" w:hint="default"/>
      </w:rPr>
    </w:lvl>
    <w:lvl w:ilvl="5" w:tplc="81E80D58" w:tentative="1">
      <w:start w:val="1"/>
      <w:numFmt w:val="bullet"/>
      <w:lvlText w:val=""/>
      <w:lvlJc w:val="left"/>
      <w:pPr>
        <w:ind w:left="4320" w:hanging="360"/>
      </w:pPr>
      <w:rPr>
        <w:rFonts w:ascii="Wingdings" w:hAnsi="Wingdings" w:hint="default"/>
      </w:rPr>
    </w:lvl>
    <w:lvl w:ilvl="6" w:tplc="2B6A0EB8" w:tentative="1">
      <w:start w:val="1"/>
      <w:numFmt w:val="bullet"/>
      <w:lvlText w:val=""/>
      <w:lvlJc w:val="left"/>
      <w:pPr>
        <w:ind w:left="5040" w:hanging="360"/>
      </w:pPr>
      <w:rPr>
        <w:rFonts w:ascii="Symbol" w:hAnsi="Symbol" w:hint="default"/>
      </w:rPr>
    </w:lvl>
    <w:lvl w:ilvl="7" w:tplc="01E655BE" w:tentative="1">
      <w:start w:val="1"/>
      <w:numFmt w:val="bullet"/>
      <w:lvlText w:val="o"/>
      <w:lvlJc w:val="left"/>
      <w:pPr>
        <w:ind w:left="5760" w:hanging="360"/>
      </w:pPr>
      <w:rPr>
        <w:rFonts w:ascii="Courier New" w:hAnsi="Courier New" w:cs="Courier New" w:hint="default"/>
      </w:rPr>
    </w:lvl>
    <w:lvl w:ilvl="8" w:tplc="B2502DEE" w:tentative="1">
      <w:start w:val="1"/>
      <w:numFmt w:val="bullet"/>
      <w:lvlText w:val=""/>
      <w:lvlJc w:val="left"/>
      <w:pPr>
        <w:ind w:left="6480" w:hanging="360"/>
      </w:pPr>
      <w:rPr>
        <w:rFonts w:ascii="Wingdings" w:hAnsi="Wingdings" w:hint="default"/>
      </w:rPr>
    </w:lvl>
  </w:abstractNum>
  <w:abstractNum w:abstractNumId="165" w15:restartNumberingAfterBreak="0">
    <w:nsid w:val="56210428"/>
    <w:multiLevelType w:val="multilevel"/>
    <w:tmpl w:val="257A15F6"/>
    <w:styleLink w:val="WWNum82"/>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6" w15:restartNumberingAfterBreak="0">
    <w:nsid w:val="5655442F"/>
    <w:multiLevelType w:val="hybridMultilevel"/>
    <w:tmpl w:val="0D608350"/>
    <w:lvl w:ilvl="0" w:tplc="398AC5D2">
      <w:start w:val="2"/>
      <w:numFmt w:val="decimal"/>
      <w:lvlText w:val="%1."/>
      <w:lvlJc w:val="left"/>
      <w:pPr>
        <w:tabs>
          <w:tab w:val="num" w:pos="357"/>
        </w:tabs>
        <w:ind w:left="0" w:firstLine="0"/>
      </w:pPr>
      <w:rPr>
        <w:rFonts w:asciiTheme="minorHAnsi" w:hAnsiTheme="minorHAnsi" w:cs="Arial" w:hint="default"/>
        <w:b w:val="0"/>
        <w:i w:val="0"/>
        <w:strike w:val="0"/>
        <w:dstrike w:val="0"/>
        <w:color w:val="auto"/>
        <w:sz w:val="20"/>
        <w:szCs w:val="20"/>
        <w:u w:val="none"/>
        <w:effect w:val="none"/>
      </w:rPr>
    </w:lvl>
    <w:lvl w:ilvl="1" w:tplc="04090003">
      <w:start w:val="1"/>
      <w:numFmt w:val="lowerLetter"/>
      <w:lvlText w:val="%2."/>
      <w:lvlJc w:val="left"/>
      <w:pPr>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7"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8" w15:restartNumberingAfterBreak="0">
    <w:nsid w:val="58376F78"/>
    <w:multiLevelType w:val="hybridMultilevel"/>
    <w:tmpl w:val="28EE9A7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9" w15:restartNumberingAfterBreak="0">
    <w:nsid w:val="588E0FD6"/>
    <w:multiLevelType w:val="multilevel"/>
    <w:tmpl w:val="77267220"/>
    <w:styleLink w:val="WWNum10"/>
    <w:lvl w:ilvl="0">
      <w:start w:val="1"/>
      <w:numFmt w:val="decimal"/>
      <w:lvlText w:val="%1)"/>
      <w:lvlJc w:val="left"/>
      <w:pPr>
        <w:ind w:left="360" w:hanging="360"/>
      </w:pPr>
      <w:rPr>
        <w:rFonts w:eastAsia="Times New Roman" w:cs="Arial"/>
        <w:b w:val="0"/>
        <w:bCs/>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0" w15:restartNumberingAfterBreak="0">
    <w:nsid w:val="5AC9202A"/>
    <w:multiLevelType w:val="multilevel"/>
    <w:tmpl w:val="5A1EBCFC"/>
    <w:styleLink w:val="WWNum1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1" w15:restartNumberingAfterBreak="0">
    <w:nsid w:val="5C556FFC"/>
    <w:multiLevelType w:val="multilevel"/>
    <w:tmpl w:val="F0AA387C"/>
    <w:styleLink w:val="WWNum97"/>
    <w:lvl w:ilvl="0">
      <w:start w:val="1"/>
      <w:numFmt w:val="decimal"/>
      <w:lvlText w:val="%1."/>
      <w:lvlJc w:val="left"/>
      <w:pPr>
        <w:ind w:left="284" w:hanging="284"/>
      </w:pPr>
      <w:rPr>
        <w:color w:val="FF2600"/>
        <w:position w:val="0"/>
        <w:vertAlign w:val="subscript"/>
      </w:rPr>
    </w:lvl>
    <w:lvl w:ilvl="1">
      <w:start w:val="1"/>
      <w:numFmt w:val="decimal"/>
      <w:lvlText w:val="%1.%2."/>
      <w:lvlJc w:val="left"/>
      <w:pPr>
        <w:ind w:left="690" w:hanging="330"/>
      </w:pPr>
      <w:rPr>
        <w:color w:val="FF2600"/>
        <w:position w:val="0"/>
        <w:vertAlign w:val="subscript"/>
      </w:rPr>
    </w:lvl>
    <w:lvl w:ilvl="2">
      <w:start w:val="1"/>
      <w:numFmt w:val="decimal"/>
      <w:lvlText w:val="%1.%2.%3."/>
      <w:lvlJc w:val="left"/>
      <w:pPr>
        <w:ind w:left="690" w:hanging="330"/>
      </w:pPr>
      <w:rPr>
        <w:color w:val="FF2600"/>
        <w:position w:val="0"/>
        <w:vertAlign w:val="subscript"/>
      </w:rPr>
    </w:lvl>
    <w:lvl w:ilvl="3">
      <w:start w:val="1"/>
      <w:numFmt w:val="decimal"/>
      <w:lvlText w:val="%1.%2.%3.%4."/>
      <w:lvlJc w:val="left"/>
      <w:pPr>
        <w:ind w:left="690" w:hanging="330"/>
      </w:pPr>
      <w:rPr>
        <w:color w:val="FF2600"/>
        <w:position w:val="0"/>
        <w:vertAlign w:val="subscript"/>
      </w:rPr>
    </w:lvl>
    <w:lvl w:ilvl="4">
      <w:start w:val="1"/>
      <w:numFmt w:val="decimal"/>
      <w:lvlText w:val="%1.%2.%3.%4.%5."/>
      <w:lvlJc w:val="left"/>
      <w:pPr>
        <w:ind w:left="690" w:hanging="330"/>
      </w:pPr>
      <w:rPr>
        <w:color w:val="FF2600"/>
        <w:position w:val="0"/>
        <w:vertAlign w:val="subscript"/>
      </w:rPr>
    </w:lvl>
    <w:lvl w:ilvl="5">
      <w:start w:val="1"/>
      <w:numFmt w:val="decimal"/>
      <w:lvlText w:val="%1.%2.%3.%4.%5.%6."/>
      <w:lvlJc w:val="left"/>
      <w:pPr>
        <w:ind w:left="690" w:hanging="330"/>
      </w:pPr>
      <w:rPr>
        <w:color w:val="FF2600"/>
        <w:position w:val="0"/>
        <w:vertAlign w:val="subscript"/>
      </w:rPr>
    </w:lvl>
    <w:lvl w:ilvl="6">
      <w:start w:val="1"/>
      <w:numFmt w:val="decimal"/>
      <w:lvlText w:val="%1.%2.%3.%4.%5.%6.%7."/>
      <w:lvlJc w:val="left"/>
      <w:pPr>
        <w:ind w:left="690" w:hanging="330"/>
      </w:pPr>
      <w:rPr>
        <w:color w:val="FF2600"/>
        <w:position w:val="0"/>
        <w:vertAlign w:val="subscript"/>
      </w:rPr>
    </w:lvl>
    <w:lvl w:ilvl="7">
      <w:start w:val="1"/>
      <w:numFmt w:val="decimal"/>
      <w:lvlText w:val="%1.%2.%3.%4.%5.%6.%7.%8."/>
      <w:lvlJc w:val="left"/>
      <w:pPr>
        <w:ind w:left="690" w:hanging="330"/>
      </w:pPr>
      <w:rPr>
        <w:color w:val="FF2600"/>
        <w:position w:val="0"/>
        <w:vertAlign w:val="subscript"/>
      </w:rPr>
    </w:lvl>
    <w:lvl w:ilvl="8">
      <w:start w:val="1"/>
      <w:numFmt w:val="decimal"/>
      <w:lvlText w:val="%1.%2.%3.%4.%5.%6.%7.%8.%9."/>
      <w:lvlJc w:val="left"/>
      <w:pPr>
        <w:ind w:left="690" w:hanging="330"/>
      </w:pPr>
      <w:rPr>
        <w:color w:val="FF2600"/>
        <w:position w:val="0"/>
        <w:vertAlign w:val="subscript"/>
      </w:rPr>
    </w:lvl>
  </w:abstractNum>
  <w:abstractNum w:abstractNumId="172" w15:restartNumberingAfterBreak="0">
    <w:nsid w:val="5CD63E3B"/>
    <w:multiLevelType w:val="multilevel"/>
    <w:tmpl w:val="4AD075BA"/>
    <w:styleLink w:val="WWNum13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3" w15:restartNumberingAfterBreak="0">
    <w:nsid w:val="5D084E6C"/>
    <w:multiLevelType w:val="multilevel"/>
    <w:tmpl w:val="B68E12B0"/>
    <w:styleLink w:val="Outline"/>
    <w:lvl w:ilvl="0">
      <w:start w:val="1"/>
      <w:numFmt w:val="upperLetter"/>
      <w:lvlText w:val="%1."/>
      <w:lvlJc w:val="left"/>
      <w:pPr>
        <w:ind w:left="720" w:hanging="36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74" w15:restartNumberingAfterBreak="0">
    <w:nsid w:val="5D2A7167"/>
    <w:multiLevelType w:val="multilevel"/>
    <w:tmpl w:val="B43AB678"/>
    <w:styleLink w:val="WWNum111"/>
    <w:lvl w:ilvl="0">
      <w:start w:val="1"/>
      <w:numFmt w:val="decimal"/>
      <w:lvlText w:val="%1."/>
      <w:lvlJc w:val="left"/>
      <w:pPr>
        <w:ind w:left="720" w:hanging="360"/>
      </w:pPr>
      <w:rPr>
        <w:position w:val="0"/>
        <w:u w:val="none"/>
        <w:vertAlign w:val="subscript"/>
      </w:rPr>
    </w:lvl>
    <w:lvl w:ilvl="1">
      <w:start w:val="1"/>
      <w:numFmt w:val="lowerLetter"/>
      <w:lvlText w:val="%2."/>
      <w:lvlJc w:val="left"/>
      <w:pPr>
        <w:ind w:left="1080" w:hanging="360"/>
      </w:pPr>
      <w:rPr>
        <w:position w:val="0"/>
        <w:u w:val="none"/>
        <w:vertAlign w:val="subscript"/>
      </w:rPr>
    </w:lvl>
    <w:lvl w:ilvl="2">
      <w:start w:val="1"/>
      <w:numFmt w:val="lowerLetter"/>
      <w:lvlText w:val="%1.%2.%3."/>
      <w:lvlJc w:val="left"/>
      <w:pPr>
        <w:ind w:left="1440" w:hanging="360"/>
      </w:pPr>
      <w:rPr>
        <w:position w:val="0"/>
        <w:u w:val="none"/>
        <w:vertAlign w:val="subscript"/>
      </w:rPr>
    </w:lvl>
    <w:lvl w:ilvl="3">
      <w:start w:val="1"/>
      <w:numFmt w:val="lowerLetter"/>
      <w:lvlText w:val="%1.%2.%3.%4."/>
      <w:lvlJc w:val="left"/>
      <w:pPr>
        <w:ind w:left="1800" w:hanging="360"/>
      </w:pPr>
      <w:rPr>
        <w:position w:val="0"/>
        <w:u w:val="none"/>
        <w:vertAlign w:val="subscript"/>
      </w:rPr>
    </w:lvl>
    <w:lvl w:ilvl="4">
      <w:start w:val="1"/>
      <w:numFmt w:val="lowerLetter"/>
      <w:lvlText w:val="%1.%2.%3.%4.%5."/>
      <w:lvlJc w:val="left"/>
      <w:pPr>
        <w:ind w:left="2160" w:hanging="360"/>
      </w:pPr>
      <w:rPr>
        <w:position w:val="0"/>
        <w:u w:val="none"/>
        <w:vertAlign w:val="subscript"/>
      </w:rPr>
    </w:lvl>
    <w:lvl w:ilvl="5">
      <w:start w:val="1"/>
      <w:numFmt w:val="lowerLetter"/>
      <w:lvlText w:val="%1.%2.%3.%4.%5.%6."/>
      <w:lvlJc w:val="left"/>
      <w:pPr>
        <w:ind w:left="2520" w:hanging="360"/>
      </w:pPr>
      <w:rPr>
        <w:position w:val="0"/>
        <w:u w:val="none"/>
        <w:vertAlign w:val="subscript"/>
      </w:rPr>
    </w:lvl>
    <w:lvl w:ilvl="6">
      <w:start w:val="1"/>
      <w:numFmt w:val="lowerLetter"/>
      <w:lvlText w:val="%1.%2.%3.%4.%5.%6.%7."/>
      <w:lvlJc w:val="left"/>
      <w:pPr>
        <w:ind w:left="2880" w:hanging="360"/>
      </w:pPr>
      <w:rPr>
        <w:position w:val="0"/>
        <w:u w:val="none"/>
        <w:vertAlign w:val="subscript"/>
      </w:rPr>
    </w:lvl>
    <w:lvl w:ilvl="7">
      <w:start w:val="1"/>
      <w:numFmt w:val="lowerLetter"/>
      <w:lvlText w:val="%1.%2.%3.%4.%5.%6.%7.%8."/>
      <w:lvlJc w:val="left"/>
      <w:pPr>
        <w:ind w:left="3240" w:hanging="360"/>
      </w:pPr>
      <w:rPr>
        <w:position w:val="0"/>
        <w:u w:val="none"/>
        <w:vertAlign w:val="subscript"/>
      </w:rPr>
    </w:lvl>
    <w:lvl w:ilvl="8">
      <w:start w:val="1"/>
      <w:numFmt w:val="lowerLetter"/>
      <w:lvlText w:val="%1.%2.%3.%4.%5.%6.%7.%8.%9."/>
      <w:lvlJc w:val="left"/>
      <w:pPr>
        <w:ind w:left="3600" w:hanging="360"/>
      </w:pPr>
      <w:rPr>
        <w:position w:val="0"/>
        <w:u w:val="none"/>
        <w:vertAlign w:val="subscript"/>
      </w:rPr>
    </w:lvl>
  </w:abstractNum>
  <w:abstractNum w:abstractNumId="175" w15:restartNumberingAfterBreak="0">
    <w:nsid w:val="5FFC0C28"/>
    <w:multiLevelType w:val="multilevel"/>
    <w:tmpl w:val="336C2748"/>
    <w:styleLink w:val="WWNum99"/>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6" w15:restartNumberingAfterBreak="0">
    <w:nsid w:val="5FFC1774"/>
    <w:multiLevelType w:val="multilevel"/>
    <w:tmpl w:val="E2F0B4D8"/>
    <w:styleLink w:val="WWNum95"/>
    <w:lvl w:ilvl="0">
      <w:start w:val="1"/>
      <w:numFmt w:val="lowerLetter"/>
      <w:lvlText w:val="%1)"/>
      <w:lvlJc w:val="left"/>
      <w:pPr>
        <w:ind w:left="644" w:hanging="360"/>
      </w:pPr>
      <w:rPr>
        <w:b w:val="0"/>
        <w:bCs/>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77" w15:restartNumberingAfterBreak="0">
    <w:nsid w:val="60526E27"/>
    <w:multiLevelType w:val="multilevel"/>
    <w:tmpl w:val="24088894"/>
    <w:styleLink w:val="WWNum6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8" w15:restartNumberingAfterBreak="0">
    <w:nsid w:val="60706273"/>
    <w:multiLevelType w:val="multilevel"/>
    <w:tmpl w:val="49884C86"/>
    <w:styleLink w:val="WWNum120"/>
    <w:lvl w:ilvl="0">
      <w:start w:val="1"/>
      <w:numFmt w:val="decimal"/>
      <w:lvlText w:val="%1."/>
      <w:lvlJc w:val="left"/>
      <w:pPr>
        <w:ind w:left="36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9" w15:restartNumberingAfterBreak="0">
    <w:nsid w:val="61374962"/>
    <w:multiLevelType w:val="multilevel"/>
    <w:tmpl w:val="0E74C57C"/>
    <w:styleLink w:val="WWNum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0" w15:restartNumberingAfterBreak="0">
    <w:nsid w:val="6141546B"/>
    <w:multiLevelType w:val="multilevel"/>
    <w:tmpl w:val="835AB08A"/>
    <w:styleLink w:val="WWNum66"/>
    <w:lvl w:ilvl="0">
      <w:numFmt w:val="bullet"/>
      <w:lvlText w:val="•"/>
      <w:lvlJc w:val="left"/>
      <w:pPr>
        <w:ind w:left="360" w:hanging="360"/>
      </w:pPr>
      <w:rPr>
        <w:rFonts w:ascii="Symbol" w:hAnsi="Symbol" w:cs="Times New Roman"/>
        <w:b w:val="0"/>
        <w:bCs w:val="0"/>
        <w:color w:val="000000"/>
        <w:sz w:val="22"/>
        <w:szCs w:val="18"/>
        <w:lang w:val="pl-PL"/>
      </w:rPr>
    </w:lvl>
    <w:lvl w:ilvl="1">
      <w:start w:val="1"/>
      <w:numFmt w:val="decimal"/>
      <w:lvlText w:val="%2."/>
      <w:lvlJc w:val="left"/>
      <w:pPr>
        <w:ind w:left="1080" w:hanging="360"/>
      </w:pPr>
      <w:rPr>
        <w:rFonts w:cs="OpenSymbol,"/>
      </w:rPr>
    </w:lvl>
    <w:lvl w:ilvl="2">
      <w:start w:val="1"/>
      <w:numFmt w:val="decimal"/>
      <w:lvlText w:val="%1.%2.%3."/>
      <w:lvlJc w:val="left"/>
      <w:pPr>
        <w:ind w:left="1440" w:hanging="360"/>
      </w:pPr>
      <w:rPr>
        <w:rFonts w:cs="OpenSymbol,"/>
      </w:rPr>
    </w:lvl>
    <w:lvl w:ilvl="3">
      <w:start w:val="1"/>
      <w:numFmt w:val="decimal"/>
      <w:lvlText w:val="%1.%2.%3.%4."/>
      <w:lvlJc w:val="left"/>
      <w:pPr>
        <w:ind w:left="1800" w:hanging="360"/>
      </w:pPr>
      <w:rPr>
        <w:rFonts w:cs="Symbol"/>
      </w:rPr>
    </w:lvl>
    <w:lvl w:ilvl="4">
      <w:start w:val="1"/>
      <w:numFmt w:val="decimal"/>
      <w:lvlText w:val="%1.%2.%3.%4.%5."/>
      <w:lvlJc w:val="left"/>
      <w:pPr>
        <w:ind w:left="2160" w:hanging="360"/>
      </w:pPr>
      <w:rPr>
        <w:rFonts w:cs="Courier New"/>
      </w:rPr>
    </w:lvl>
    <w:lvl w:ilvl="5">
      <w:start w:val="1"/>
      <w:numFmt w:val="decimal"/>
      <w:lvlText w:val="%1.%2.%3.%4.%5.%6."/>
      <w:lvlJc w:val="left"/>
      <w:pPr>
        <w:ind w:left="2520" w:hanging="360"/>
      </w:pPr>
      <w:rPr>
        <w:rFonts w:cs="Wingdings"/>
      </w:r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1" w15:restartNumberingAfterBreak="0">
    <w:nsid w:val="61622C19"/>
    <w:multiLevelType w:val="multilevel"/>
    <w:tmpl w:val="13645D10"/>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2" w15:restartNumberingAfterBreak="0">
    <w:nsid w:val="61DE527C"/>
    <w:multiLevelType w:val="hybridMultilevel"/>
    <w:tmpl w:val="63EA94C4"/>
    <w:lvl w:ilvl="0" w:tplc="0415000F">
      <w:start w:val="1"/>
      <w:numFmt w:val="decimal"/>
      <w:lvlText w:val="%1."/>
      <w:lvlJc w:val="left"/>
      <w:pPr>
        <w:ind w:left="720" w:hanging="360"/>
      </w:pPr>
      <w:rPr>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3" w15:restartNumberingAfterBreak="0">
    <w:nsid w:val="62F217F1"/>
    <w:multiLevelType w:val="multilevel"/>
    <w:tmpl w:val="594C25CC"/>
    <w:styleLink w:val="WWNum1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4" w15:restartNumberingAfterBreak="0">
    <w:nsid w:val="63307D3B"/>
    <w:multiLevelType w:val="multilevel"/>
    <w:tmpl w:val="08783F6A"/>
    <w:styleLink w:val="WWNum143"/>
    <w:lvl w:ilvl="0">
      <w:start w:val="3"/>
      <w:numFmt w:val="decimal"/>
      <w:lvlText w:val="%1."/>
      <w:lvlJc w:val="left"/>
      <w:pPr>
        <w:ind w:left="1287" w:hanging="360"/>
      </w:pPr>
      <w:rPr>
        <w:b/>
      </w:rPr>
    </w:lvl>
    <w:lvl w:ilvl="1">
      <w:start w:val="1"/>
      <w:numFmt w:val="decimal"/>
      <w:lvlText w:val="%1.%2."/>
      <w:lvlJc w:val="left"/>
      <w:pPr>
        <w:ind w:left="1287" w:hanging="360"/>
      </w:pPr>
      <w:rPr>
        <w:b/>
      </w:rPr>
    </w:lvl>
    <w:lvl w:ilvl="2">
      <w:start w:val="1"/>
      <w:numFmt w:val="decimal"/>
      <w:lvlText w:val="%1.%2.%3."/>
      <w:lvlJc w:val="left"/>
      <w:pPr>
        <w:ind w:left="1647" w:hanging="720"/>
      </w:pPr>
      <w:rPr>
        <w:b/>
      </w:rPr>
    </w:lvl>
    <w:lvl w:ilvl="3">
      <w:start w:val="1"/>
      <w:numFmt w:val="decimal"/>
      <w:lvlText w:val="%1.%2.%3.%4."/>
      <w:lvlJc w:val="left"/>
      <w:pPr>
        <w:ind w:left="1647" w:hanging="720"/>
      </w:pPr>
    </w:lvl>
    <w:lvl w:ilvl="4">
      <w:start w:val="1"/>
      <w:numFmt w:val="decimal"/>
      <w:lvlText w:val="%1.%2.%3.%4.%5."/>
      <w:lvlJc w:val="left"/>
      <w:pPr>
        <w:ind w:left="1647" w:hanging="720"/>
      </w:pPr>
    </w:lvl>
    <w:lvl w:ilvl="5">
      <w:start w:val="1"/>
      <w:numFmt w:val="decimal"/>
      <w:lvlText w:val="%1.%2.%3.%4.%5.%6."/>
      <w:lvlJc w:val="left"/>
      <w:pPr>
        <w:ind w:left="2007" w:hanging="1080"/>
      </w:pPr>
    </w:lvl>
    <w:lvl w:ilvl="6">
      <w:start w:val="1"/>
      <w:numFmt w:val="decimal"/>
      <w:lvlText w:val="%1.%2.%3.%4.%5.%6.%7."/>
      <w:lvlJc w:val="left"/>
      <w:pPr>
        <w:ind w:left="2007" w:hanging="1080"/>
      </w:pPr>
    </w:lvl>
    <w:lvl w:ilvl="7">
      <w:start w:val="1"/>
      <w:numFmt w:val="decimal"/>
      <w:lvlText w:val="%1.%2.%3.%4.%5.%6.%7.%8."/>
      <w:lvlJc w:val="left"/>
      <w:pPr>
        <w:ind w:left="2007" w:hanging="1080"/>
      </w:pPr>
    </w:lvl>
    <w:lvl w:ilvl="8">
      <w:start w:val="1"/>
      <w:numFmt w:val="decimal"/>
      <w:lvlText w:val="%1.%2.%3.%4.%5.%6.%7.%8.%9."/>
      <w:lvlJc w:val="left"/>
      <w:pPr>
        <w:ind w:left="2367" w:hanging="1440"/>
      </w:pPr>
    </w:lvl>
  </w:abstractNum>
  <w:abstractNum w:abstractNumId="185" w15:restartNumberingAfterBreak="0">
    <w:nsid w:val="633B1913"/>
    <w:multiLevelType w:val="multilevel"/>
    <w:tmpl w:val="471EA594"/>
    <w:styleLink w:val="WWNum106"/>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6" w15:restartNumberingAfterBreak="0">
    <w:nsid w:val="635631DB"/>
    <w:multiLevelType w:val="multilevel"/>
    <w:tmpl w:val="BD3ADC3C"/>
    <w:styleLink w:val="WWNum75"/>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7" w15:restartNumberingAfterBreak="0">
    <w:nsid w:val="63712EC3"/>
    <w:multiLevelType w:val="multilevel"/>
    <w:tmpl w:val="58CAB89E"/>
    <w:styleLink w:val="WWNum11"/>
    <w:lvl w:ilvl="0">
      <w:start w:val="1"/>
      <w:numFmt w:val="lowerLetter"/>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8" w15:restartNumberingAfterBreak="0">
    <w:nsid w:val="647409BD"/>
    <w:multiLevelType w:val="multilevel"/>
    <w:tmpl w:val="88D4BDE0"/>
    <w:styleLink w:val="WWNum113"/>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9" w15:restartNumberingAfterBreak="0">
    <w:nsid w:val="64B654F9"/>
    <w:multiLevelType w:val="multilevel"/>
    <w:tmpl w:val="15D85822"/>
    <w:styleLink w:val="WWNum35"/>
    <w:lvl w:ilvl="0">
      <w:numFmt w:val="bullet"/>
      <w:lvlText w:val="-"/>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0" w15:restartNumberingAfterBreak="0">
    <w:nsid w:val="65997CB6"/>
    <w:multiLevelType w:val="hybridMultilevel"/>
    <w:tmpl w:val="46ACB8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7143C58"/>
    <w:multiLevelType w:val="multilevel"/>
    <w:tmpl w:val="92A68A28"/>
    <w:styleLink w:val="WWNum81"/>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92" w15:restartNumberingAfterBreak="0">
    <w:nsid w:val="67363D9C"/>
    <w:multiLevelType w:val="multilevel"/>
    <w:tmpl w:val="733EA45C"/>
    <w:styleLink w:val="WWNum91"/>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93" w15:restartNumberingAfterBreak="0">
    <w:nsid w:val="679F1B8C"/>
    <w:multiLevelType w:val="hybridMultilevel"/>
    <w:tmpl w:val="89F4D848"/>
    <w:lvl w:ilvl="0" w:tplc="0E38EC30">
      <w:start w:val="1"/>
      <w:numFmt w:val="lowerLetter"/>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94" w15:restartNumberingAfterBreak="0">
    <w:nsid w:val="67E21255"/>
    <w:multiLevelType w:val="multilevel"/>
    <w:tmpl w:val="12269908"/>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5" w15:restartNumberingAfterBreak="0">
    <w:nsid w:val="68DA3E22"/>
    <w:multiLevelType w:val="hybridMultilevel"/>
    <w:tmpl w:val="3FC84EA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6" w15:restartNumberingAfterBreak="0">
    <w:nsid w:val="6907024F"/>
    <w:multiLevelType w:val="multilevel"/>
    <w:tmpl w:val="96FCC622"/>
    <w:styleLink w:val="WWNum6"/>
    <w:lvl w:ilvl="0">
      <w:start w:val="1"/>
      <w:numFmt w:val="lowerLetter"/>
      <w:lvlText w:val="%1)"/>
      <w:lvlJc w:val="left"/>
      <w:pPr>
        <w:ind w:left="720" w:hanging="360"/>
      </w:pPr>
      <w:rPr>
        <w:rFonts w:cs="Tahoma"/>
        <w:b w:val="0"/>
        <w:i w:val="0"/>
        <w:color w:val="00000A"/>
        <w:sz w:val="18"/>
        <w:szCs w:val="18"/>
      </w:rPr>
    </w:lvl>
    <w:lvl w:ilvl="1">
      <w:start w:val="1"/>
      <w:numFmt w:val="decimal"/>
      <w:lvlText w:val="%2."/>
      <w:lvlJc w:val="left"/>
      <w:pPr>
        <w:ind w:left="705" w:hanging="705"/>
      </w:pPr>
      <w:rPr>
        <w:b/>
      </w:r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7" w15:restartNumberingAfterBreak="0">
    <w:nsid w:val="69A24806"/>
    <w:multiLevelType w:val="multilevel"/>
    <w:tmpl w:val="C5549DBE"/>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8" w15:restartNumberingAfterBreak="0">
    <w:nsid w:val="69D97F33"/>
    <w:multiLevelType w:val="multilevel"/>
    <w:tmpl w:val="F16EB40C"/>
    <w:styleLink w:val="List15"/>
    <w:lvl w:ilvl="0">
      <w:start w:val="1"/>
      <w:numFmt w:val="decimal"/>
      <w:lvlText w:val="%1."/>
      <w:lvlJc w:val="left"/>
      <w:rPr>
        <w:rFonts w:ascii="Trebuchet MS" w:eastAsia="Trebuchet MS" w:hAnsi="Trebuchet MS" w:cs="Trebuchet MS"/>
        <w:color w:val="000000"/>
        <w:position w:val="0"/>
        <w:u w:color="000000"/>
      </w:rPr>
    </w:lvl>
    <w:lvl w:ilvl="1">
      <w:start w:val="1"/>
      <w:numFmt w:val="lowerLetter"/>
      <w:lvlText w:val="%2)"/>
      <w:lvlJc w:val="left"/>
      <w:rPr>
        <w:rFonts w:ascii="Calibri" w:eastAsia="Calibri" w:hAnsi="Calibri" w:cs="Calibri"/>
        <w:color w:val="000000"/>
        <w:position w:val="0"/>
        <w:u w:color="000000"/>
      </w:rPr>
    </w:lvl>
    <w:lvl w:ilvl="2">
      <w:start w:val="1"/>
      <w:numFmt w:val="lowerRoman"/>
      <w:lvlText w:val="%3."/>
      <w:lvlJc w:val="left"/>
      <w:rPr>
        <w:rFonts w:ascii="Calibri" w:eastAsia="Calibri" w:hAnsi="Calibri" w:cs="Calibri"/>
        <w:color w:val="000000"/>
        <w:position w:val="0"/>
        <w:u w:color="000000"/>
      </w:rPr>
    </w:lvl>
    <w:lvl w:ilvl="3">
      <w:start w:val="1"/>
      <w:numFmt w:val="decimal"/>
      <w:lvlText w:val="%4."/>
      <w:lvlJc w:val="left"/>
      <w:rPr>
        <w:rFonts w:ascii="Calibri" w:eastAsia="Calibri" w:hAnsi="Calibri" w:cs="Calibri"/>
        <w:color w:val="000000"/>
        <w:position w:val="0"/>
        <w:u w:color="000000"/>
      </w:rPr>
    </w:lvl>
    <w:lvl w:ilvl="4">
      <w:start w:val="1"/>
      <w:numFmt w:val="lowerLetter"/>
      <w:lvlText w:val="%5."/>
      <w:lvlJc w:val="left"/>
      <w:rPr>
        <w:rFonts w:ascii="Calibri" w:eastAsia="Calibri" w:hAnsi="Calibri" w:cs="Calibri"/>
        <w:color w:val="000000"/>
        <w:position w:val="0"/>
        <w:u w:color="000000"/>
      </w:rPr>
    </w:lvl>
    <w:lvl w:ilvl="5">
      <w:start w:val="1"/>
      <w:numFmt w:val="lowerRoman"/>
      <w:lvlText w:val="%6."/>
      <w:lvlJc w:val="left"/>
      <w:rPr>
        <w:rFonts w:ascii="Calibri" w:eastAsia="Calibri" w:hAnsi="Calibri" w:cs="Calibri"/>
        <w:color w:val="000000"/>
        <w:position w:val="0"/>
        <w:u w:color="000000"/>
      </w:rPr>
    </w:lvl>
    <w:lvl w:ilvl="6">
      <w:start w:val="1"/>
      <w:numFmt w:val="decimal"/>
      <w:lvlText w:val="%7."/>
      <w:lvlJc w:val="left"/>
      <w:rPr>
        <w:rFonts w:ascii="Calibri" w:eastAsia="Calibri" w:hAnsi="Calibri" w:cs="Calibri"/>
        <w:color w:val="000000"/>
        <w:position w:val="0"/>
        <w:u w:color="000000"/>
      </w:rPr>
    </w:lvl>
    <w:lvl w:ilvl="7">
      <w:start w:val="1"/>
      <w:numFmt w:val="lowerLetter"/>
      <w:lvlText w:val="%8."/>
      <w:lvlJc w:val="left"/>
      <w:rPr>
        <w:rFonts w:ascii="Calibri" w:eastAsia="Calibri" w:hAnsi="Calibri" w:cs="Calibri"/>
        <w:color w:val="000000"/>
        <w:position w:val="0"/>
        <w:u w:color="000000"/>
      </w:rPr>
    </w:lvl>
    <w:lvl w:ilvl="8">
      <w:start w:val="1"/>
      <w:numFmt w:val="lowerRoman"/>
      <w:lvlText w:val="%9."/>
      <w:lvlJc w:val="left"/>
      <w:rPr>
        <w:rFonts w:ascii="Calibri" w:eastAsia="Calibri" w:hAnsi="Calibri" w:cs="Calibri"/>
        <w:color w:val="000000"/>
        <w:position w:val="0"/>
        <w:u w:color="000000"/>
      </w:rPr>
    </w:lvl>
  </w:abstractNum>
  <w:abstractNum w:abstractNumId="199" w15:restartNumberingAfterBreak="0">
    <w:nsid w:val="6B394419"/>
    <w:multiLevelType w:val="multilevel"/>
    <w:tmpl w:val="6D9A0AE4"/>
    <w:styleLink w:val="WWNum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0" w15:restartNumberingAfterBreak="0">
    <w:nsid w:val="6B9744B9"/>
    <w:multiLevelType w:val="multilevel"/>
    <w:tmpl w:val="6B645790"/>
    <w:styleLink w:val="WWNum14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1" w15:restartNumberingAfterBreak="0">
    <w:nsid w:val="6B9F6FAB"/>
    <w:multiLevelType w:val="multilevel"/>
    <w:tmpl w:val="80A48592"/>
    <w:styleLink w:val="WWNum84"/>
    <w:lvl w:ilvl="0">
      <w:start w:val="1"/>
      <w:numFmt w:val="decimal"/>
      <w:lvlText w:val="%1."/>
      <w:lvlJc w:val="left"/>
      <w:pPr>
        <w:ind w:left="720" w:hanging="360"/>
      </w:pPr>
      <w:rPr>
        <w:rFonts w:eastAsia="Trebuchet MS" w:cs="Trebuchet MS"/>
        <w:color w:val="000000"/>
        <w:position w:val="0"/>
        <w:u w:val="none"/>
        <w:vertAlign w:val="subscript"/>
      </w:rPr>
    </w:lvl>
    <w:lvl w:ilvl="1">
      <w:start w:val="1"/>
      <w:numFmt w:val="lowerLetter"/>
      <w:lvlText w:val="%2)"/>
      <w:lvlJc w:val="left"/>
      <w:pPr>
        <w:ind w:left="1080" w:hanging="360"/>
      </w:pPr>
      <w:rPr>
        <w:rFonts w:eastAsia="Calibri" w:cs="Calibri"/>
        <w:color w:val="000000"/>
        <w:position w:val="0"/>
        <w:u w:val="none"/>
        <w:vertAlign w:val="subscript"/>
      </w:rPr>
    </w:lvl>
    <w:lvl w:ilvl="2">
      <w:start w:val="1"/>
      <w:numFmt w:val="lowerRoman"/>
      <w:lvlText w:val="%1.%2.%3."/>
      <w:lvlJc w:val="left"/>
      <w:pPr>
        <w:ind w:left="1440" w:hanging="360"/>
      </w:pPr>
      <w:rPr>
        <w:rFonts w:eastAsia="Calibri" w:cs="Calibri"/>
        <w:color w:val="000000"/>
        <w:position w:val="0"/>
        <w:u w:val="none"/>
        <w:vertAlign w:val="subscript"/>
      </w:rPr>
    </w:lvl>
    <w:lvl w:ilvl="3">
      <w:start w:val="1"/>
      <w:numFmt w:val="decimal"/>
      <w:lvlText w:val="%1.%2.%3.%4."/>
      <w:lvlJc w:val="left"/>
      <w:pPr>
        <w:ind w:left="1800" w:hanging="360"/>
      </w:pPr>
      <w:rPr>
        <w:rFonts w:eastAsia="Calibri" w:cs="Calibri"/>
        <w:color w:val="000000"/>
        <w:position w:val="0"/>
        <w:u w:val="none"/>
        <w:vertAlign w:val="subscript"/>
      </w:rPr>
    </w:lvl>
    <w:lvl w:ilvl="4">
      <w:start w:val="1"/>
      <w:numFmt w:val="lowerLetter"/>
      <w:lvlText w:val="%1.%2.%3.%4.%5."/>
      <w:lvlJc w:val="left"/>
      <w:pPr>
        <w:ind w:left="2160" w:hanging="360"/>
      </w:pPr>
      <w:rPr>
        <w:rFonts w:eastAsia="Calibri" w:cs="Calibri"/>
        <w:color w:val="000000"/>
        <w:position w:val="0"/>
        <w:u w:val="none"/>
        <w:vertAlign w:val="subscript"/>
      </w:rPr>
    </w:lvl>
    <w:lvl w:ilvl="5">
      <w:start w:val="1"/>
      <w:numFmt w:val="lowerRoman"/>
      <w:lvlText w:val="%1.%2.%3.%4.%5.%6."/>
      <w:lvlJc w:val="left"/>
      <w:pPr>
        <w:ind w:left="2520" w:hanging="360"/>
      </w:pPr>
      <w:rPr>
        <w:rFonts w:eastAsia="Calibri" w:cs="Calibri"/>
        <w:color w:val="000000"/>
        <w:position w:val="0"/>
        <w:u w:val="none"/>
        <w:vertAlign w:val="subscript"/>
      </w:rPr>
    </w:lvl>
    <w:lvl w:ilvl="6">
      <w:start w:val="1"/>
      <w:numFmt w:val="decimal"/>
      <w:lvlText w:val="%1.%2.%3.%4.%5.%6.%7."/>
      <w:lvlJc w:val="left"/>
      <w:pPr>
        <w:ind w:left="2880" w:hanging="360"/>
      </w:pPr>
      <w:rPr>
        <w:rFonts w:eastAsia="Calibri" w:cs="Calibri"/>
        <w:color w:val="000000"/>
        <w:position w:val="0"/>
        <w:u w:val="none"/>
        <w:vertAlign w:val="subscript"/>
      </w:rPr>
    </w:lvl>
    <w:lvl w:ilvl="7">
      <w:start w:val="1"/>
      <w:numFmt w:val="lowerLetter"/>
      <w:lvlText w:val="%1.%2.%3.%4.%5.%6.%7.%8."/>
      <w:lvlJc w:val="left"/>
      <w:pPr>
        <w:ind w:left="3240" w:hanging="360"/>
      </w:pPr>
      <w:rPr>
        <w:rFonts w:eastAsia="Calibri" w:cs="Calibri"/>
        <w:color w:val="000000"/>
        <w:position w:val="0"/>
        <w:u w:val="none"/>
        <w:vertAlign w:val="subscript"/>
      </w:rPr>
    </w:lvl>
    <w:lvl w:ilvl="8">
      <w:start w:val="1"/>
      <w:numFmt w:val="lowerRoman"/>
      <w:lvlText w:val="%1.%2.%3.%4.%5.%6.%7.%8.%9."/>
      <w:lvlJc w:val="left"/>
      <w:pPr>
        <w:ind w:left="3600" w:hanging="360"/>
      </w:pPr>
      <w:rPr>
        <w:rFonts w:eastAsia="Calibri" w:cs="Calibri"/>
        <w:color w:val="000000"/>
        <w:position w:val="0"/>
        <w:u w:val="none"/>
        <w:vertAlign w:val="subscript"/>
      </w:rPr>
    </w:lvl>
  </w:abstractNum>
  <w:abstractNum w:abstractNumId="202" w15:restartNumberingAfterBreak="0">
    <w:nsid w:val="6C6B0661"/>
    <w:multiLevelType w:val="multilevel"/>
    <w:tmpl w:val="E0F6CFF4"/>
    <w:styleLink w:val="WWNum114"/>
    <w:lvl w:ilvl="0">
      <w:start w:val="1"/>
      <w:numFmt w:val="lowerLetter"/>
      <w:lvlText w:val="%1)"/>
      <w:lvlJc w:val="left"/>
      <w:pPr>
        <w:ind w:left="644" w:hanging="360"/>
      </w:pPr>
      <w:rPr>
        <w:rFonts w:cs="Calibri Light"/>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03" w15:restartNumberingAfterBreak="0">
    <w:nsid w:val="6D174C58"/>
    <w:multiLevelType w:val="multilevel"/>
    <w:tmpl w:val="40B48F7E"/>
    <w:styleLink w:val="WWNum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4" w15:restartNumberingAfterBreak="0">
    <w:nsid w:val="6D4413ED"/>
    <w:multiLevelType w:val="hybridMultilevel"/>
    <w:tmpl w:val="2182FC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6FDB7110"/>
    <w:multiLevelType w:val="multilevel"/>
    <w:tmpl w:val="89F27B14"/>
    <w:styleLink w:val="WWNum47"/>
    <w:lvl w:ilvl="0">
      <w:start w:val="1"/>
      <w:numFmt w:val="decimal"/>
      <w:lvlText w:val="%1."/>
      <w:lvlJc w:val="left"/>
      <w:pPr>
        <w:ind w:left="284" w:hanging="284"/>
      </w:pPr>
      <w:rPr>
        <w:color w:val="FF2600"/>
        <w:position w:val="0"/>
        <w:vertAlign w:val="subscript"/>
      </w:rPr>
    </w:lvl>
    <w:lvl w:ilvl="1">
      <w:start w:val="1"/>
      <w:numFmt w:val="decimal"/>
      <w:lvlText w:val="%1.%2."/>
      <w:lvlJc w:val="left"/>
      <w:pPr>
        <w:ind w:left="690" w:hanging="330"/>
      </w:pPr>
      <w:rPr>
        <w:color w:val="FF2600"/>
        <w:position w:val="0"/>
        <w:vertAlign w:val="subscript"/>
      </w:rPr>
    </w:lvl>
    <w:lvl w:ilvl="2">
      <w:start w:val="1"/>
      <w:numFmt w:val="decimal"/>
      <w:lvlText w:val="%1.%2.%3."/>
      <w:lvlJc w:val="left"/>
      <w:pPr>
        <w:ind w:left="690" w:hanging="330"/>
      </w:pPr>
      <w:rPr>
        <w:color w:val="FF2600"/>
        <w:position w:val="0"/>
        <w:vertAlign w:val="subscript"/>
      </w:rPr>
    </w:lvl>
    <w:lvl w:ilvl="3">
      <w:start w:val="1"/>
      <w:numFmt w:val="decimal"/>
      <w:lvlText w:val="%1.%2.%3.%4."/>
      <w:lvlJc w:val="left"/>
      <w:pPr>
        <w:ind w:left="690" w:hanging="330"/>
      </w:pPr>
      <w:rPr>
        <w:color w:val="FF2600"/>
        <w:position w:val="0"/>
        <w:vertAlign w:val="subscript"/>
      </w:rPr>
    </w:lvl>
    <w:lvl w:ilvl="4">
      <w:start w:val="1"/>
      <w:numFmt w:val="decimal"/>
      <w:lvlText w:val="%1.%2.%3.%4.%5."/>
      <w:lvlJc w:val="left"/>
      <w:pPr>
        <w:ind w:left="690" w:hanging="330"/>
      </w:pPr>
      <w:rPr>
        <w:color w:val="FF2600"/>
        <w:position w:val="0"/>
        <w:vertAlign w:val="subscript"/>
      </w:rPr>
    </w:lvl>
    <w:lvl w:ilvl="5">
      <w:start w:val="1"/>
      <w:numFmt w:val="decimal"/>
      <w:lvlText w:val="%1.%2.%3.%4.%5.%6."/>
      <w:lvlJc w:val="left"/>
      <w:pPr>
        <w:ind w:left="690" w:hanging="330"/>
      </w:pPr>
      <w:rPr>
        <w:color w:val="FF2600"/>
        <w:position w:val="0"/>
        <w:vertAlign w:val="subscript"/>
      </w:rPr>
    </w:lvl>
    <w:lvl w:ilvl="6">
      <w:start w:val="1"/>
      <w:numFmt w:val="decimal"/>
      <w:lvlText w:val="%1.%2.%3.%4.%5.%6.%7."/>
      <w:lvlJc w:val="left"/>
      <w:pPr>
        <w:ind w:left="690" w:hanging="330"/>
      </w:pPr>
      <w:rPr>
        <w:color w:val="FF2600"/>
        <w:position w:val="0"/>
        <w:vertAlign w:val="subscript"/>
      </w:rPr>
    </w:lvl>
    <w:lvl w:ilvl="7">
      <w:start w:val="1"/>
      <w:numFmt w:val="decimal"/>
      <w:lvlText w:val="%1.%2.%3.%4.%5.%6.%7.%8."/>
      <w:lvlJc w:val="left"/>
      <w:pPr>
        <w:ind w:left="690" w:hanging="330"/>
      </w:pPr>
      <w:rPr>
        <w:color w:val="FF2600"/>
        <w:position w:val="0"/>
        <w:vertAlign w:val="subscript"/>
      </w:rPr>
    </w:lvl>
    <w:lvl w:ilvl="8">
      <w:start w:val="1"/>
      <w:numFmt w:val="decimal"/>
      <w:lvlText w:val="%1.%2.%3.%4.%5.%6.%7.%8.%9."/>
      <w:lvlJc w:val="left"/>
      <w:pPr>
        <w:ind w:left="690" w:hanging="330"/>
      </w:pPr>
      <w:rPr>
        <w:color w:val="FF2600"/>
        <w:position w:val="0"/>
        <w:vertAlign w:val="subscript"/>
      </w:rPr>
    </w:lvl>
  </w:abstractNum>
  <w:abstractNum w:abstractNumId="206" w15:restartNumberingAfterBreak="0">
    <w:nsid w:val="706C3323"/>
    <w:multiLevelType w:val="hybridMultilevel"/>
    <w:tmpl w:val="D27C661C"/>
    <w:lvl w:ilvl="0" w:tplc="FFFFFFFF">
      <w:start w:val="1"/>
      <w:numFmt w:val="decimal"/>
      <w:lvlText w:val="%1."/>
      <w:lvlJc w:val="left"/>
      <w:pPr>
        <w:ind w:left="720" w:hanging="360"/>
      </w:pPr>
      <w:rPr>
        <w:sz w:val="18"/>
        <w:szCs w:val="18"/>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07" w15:restartNumberingAfterBreak="0">
    <w:nsid w:val="71144D09"/>
    <w:multiLevelType w:val="hybridMultilevel"/>
    <w:tmpl w:val="4552D484"/>
    <w:lvl w:ilvl="0" w:tplc="0809000F">
      <w:start w:val="9"/>
      <w:numFmt w:val="decimal"/>
      <w:lvlText w:val="%1."/>
      <w:lvlJc w:val="left"/>
      <w:pPr>
        <w:ind w:left="1156" w:hanging="360"/>
      </w:pPr>
      <w:rPr>
        <w:rFonts w:cs="Times New Roman" w:hint="default"/>
      </w:rPr>
    </w:lvl>
    <w:lvl w:ilvl="1" w:tplc="08090019">
      <w:start w:val="1"/>
      <w:numFmt w:val="lowerLetter"/>
      <w:lvlText w:val="%2."/>
      <w:lvlJc w:val="left"/>
      <w:pPr>
        <w:ind w:left="1876" w:hanging="360"/>
      </w:pPr>
      <w:rPr>
        <w:rFonts w:cs="Times New Roman"/>
      </w:rPr>
    </w:lvl>
    <w:lvl w:ilvl="2" w:tplc="0809001B" w:tentative="1">
      <w:start w:val="1"/>
      <w:numFmt w:val="lowerRoman"/>
      <w:lvlText w:val="%3."/>
      <w:lvlJc w:val="right"/>
      <w:pPr>
        <w:ind w:left="2596" w:hanging="180"/>
      </w:pPr>
      <w:rPr>
        <w:rFonts w:cs="Times New Roman"/>
      </w:rPr>
    </w:lvl>
    <w:lvl w:ilvl="3" w:tplc="0809000F" w:tentative="1">
      <w:start w:val="1"/>
      <w:numFmt w:val="decimal"/>
      <w:lvlText w:val="%4."/>
      <w:lvlJc w:val="left"/>
      <w:pPr>
        <w:ind w:left="3316" w:hanging="360"/>
      </w:pPr>
      <w:rPr>
        <w:rFonts w:cs="Times New Roman"/>
      </w:rPr>
    </w:lvl>
    <w:lvl w:ilvl="4" w:tplc="08090019" w:tentative="1">
      <w:start w:val="1"/>
      <w:numFmt w:val="lowerLetter"/>
      <w:lvlText w:val="%5."/>
      <w:lvlJc w:val="left"/>
      <w:pPr>
        <w:ind w:left="4036" w:hanging="360"/>
      </w:pPr>
      <w:rPr>
        <w:rFonts w:cs="Times New Roman"/>
      </w:rPr>
    </w:lvl>
    <w:lvl w:ilvl="5" w:tplc="0809001B" w:tentative="1">
      <w:start w:val="1"/>
      <w:numFmt w:val="lowerRoman"/>
      <w:lvlText w:val="%6."/>
      <w:lvlJc w:val="right"/>
      <w:pPr>
        <w:ind w:left="4756" w:hanging="180"/>
      </w:pPr>
      <w:rPr>
        <w:rFonts w:cs="Times New Roman"/>
      </w:rPr>
    </w:lvl>
    <w:lvl w:ilvl="6" w:tplc="0809000F" w:tentative="1">
      <w:start w:val="1"/>
      <w:numFmt w:val="decimal"/>
      <w:lvlText w:val="%7."/>
      <w:lvlJc w:val="left"/>
      <w:pPr>
        <w:ind w:left="5476" w:hanging="360"/>
      </w:pPr>
      <w:rPr>
        <w:rFonts w:cs="Times New Roman"/>
      </w:rPr>
    </w:lvl>
    <w:lvl w:ilvl="7" w:tplc="08090019" w:tentative="1">
      <w:start w:val="1"/>
      <w:numFmt w:val="lowerLetter"/>
      <w:lvlText w:val="%8."/>
      <w:lvlJc w:val="left"/>
      <w:pPr>
        <w:ind w:left="6196" w:hanging="360"/>
      </w:pPr>
      <w:rPr>
        <w:rFonts w:cs="Times New Roman"/>
      </w:rPr>
    </w:lvl>
    <w:lvl w:ilvl="8" w:tplc="0809001B" w:tentative="1">
      <w:start w:val="1"/>
      <w:numFmt w:val="lowerRoman"/>
      <w:lvlText w:val="%9."/>
      <w:lvlJc w:val="right"/>
      <w:pPr>
        <w:ind w:left="6916" w:hanging="180"/>
      </w:pPr>
      <w:rPr>
        <w:rFonts w:cs="Times New Roman"/>
      </w:rPr>
    </w:lvl>
  </w:abstractNum>
  <w:abstractNum w:abstractNumId="208" w15:restartNumberingAfterBreak="0">
    <w:nsid w:val="717561F4"/>
    <w:multiLevelType w:val="hybridMultilevel"/>
    <w:tmpl w:val="2D382BE4"/>
    <w:lvl w:ilvl="0" w:tplc="04150009">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9" w15:restartNumberingAfterBreak="0">
    <w:nsid w:val="71EE04B0"/>
    <w:multiLevelType w:val="multilevel"/>
    <w:tmpl w:val="FE48DDE2"/>
    <w:styleLink w:val="WW8Num6"/>
    <w:lvl w:ilvl="0">
      <w:start w:val="1"/>
      <w:numFmt w:val="lowerLetter"/>
      <w:lvlText w:val="%1)"/>
      <w:lvlJc w:val="left"/>
      <w:pPr>
        <w:ind w:left="1080" w:hanging="360"/>
      </w:pPr>
      <w:rPr>
        <w:rFonts w:ascii="Calibri" w:hAnsi="Calibri" w:cs="Tahoma"/>
        <w:b w:val="0"/>
        <w:i w:val="0"/>
        <w:sz w:val="18"/>
        <w:szCs w:val="18"/>
      </w:rPr>
    </w:lvl>
    <w:lvl w:ilvl="1">
      <w:start w:val="1"/>
      <w:numFmt w:val="lowerLetter"/>
      <w:lvlText w:val="%2."/>
      <w:lvlJc w:val="left"/>
      <w:pPr>
        <w:ind w:left="1800" w:hanging="360"/>
      </w:pPr>
      <w:rPr>
        <w:rFonts w:ascii="Calibri" w:hAnsi="Calibri" w:cs="Calibri"/>
        <w:b/>
        <w:sz w:val="18"/>
        <w:szCs w:val="18"/>
      </w:rPr>
    </w:lvl>
    <w:lvl w:ilvl="2">
      <w:start w:val="1"/>
      <w:numFmt w:val="lowerRoman"/>
      <w:lvlText w:val="%3."/>
      <w:lvlJc w:val="right"/>
      <w:pPr>
        <w:ind w:left="2520" w:hanging="180"/>
      </w:pPr>
      <w:rPr>
        <w:rFonts w:ascii="Calibri" w:hAnsi="Calibri" w:cs="Calibri"/>
        <w:b/>
        <w:sz w:val="18"/>
        <w:szCs w:val="18"/>
      </w:rPr>
    </w:lvl>
    <w:lvl w:ilvl="3">
      <w:start w:val="1"/>
      <w:numFmt w:val="decimal"/>
      <w:lvlText w:val="%4."/>
      <w:lvlJc w:val="left"/>
      <w:pPr>
        <w:ind w:left="3240" w:hanging="360"/>
      </w:pPr>
      <w:rPr>
        <w:rFonts w:ascii="Calibri" w:hAnsi="Calibri" w:cs="Calibri"/>
        <w:b/>
        <w:sz w:val="18"/>
        <w:szCs w:val="18"/>
      </w:rPr>
    </w:lvl>
    <w:lvl w:ilvl="4">
      <w:start w:val="1"/>
      <w:numFmt w:val="lowerLetter"/>
      <w:lvlText w:val="%5."/>
      <w:lvlJc w:val="left"/>
      <w:pPr>
        <w:ind w:left="3960" w:hanging="360"/>
      </w:pPr>
      <w:rPr>
        <w:rFonts w:ascii="Calibri" w:hAnsi="Calibri" w:cs="Calibri"/>
        <w:b/>
        <w:sz w:val="18"/>
        <w:szCs w:val="18"/>
      </w:rPr>
    </w:lvl>
    <w:lvl w:ilvl="5">
      <w:start w:val="1"/>
      <w:numFmt w:val="lowerRoman"/>
      <w:lvlText w:val="%6."/>
      <w:lvlJc w:val="right"/>
      <w:pPr>
        <w:ind w:left="4680" w:hanging="180"/>
      </w:pPr>
      <w:rPr>
        <w:rFonts w:ascii="Calibri" w:hAnsi="Calibri" w:cs="Calibri"/>
        <w:b/>
        <w:sz w:val="18"/>
        <w:szCs w:val="18"/>
      </w:rPr>
    </w:lvl>
    <w:lvl w:ilvl="6">
      <w:start w:val="1"/>
      <w:numFmt w:val="decimal"/>
      <w:lvlText w:val="%7."/>
      <w:lvlJc w:val="left"/>
      <w:pPr>
        <w:ind w:left="5400" w:hanging="360"/>
      </w:pPr>
      <w:rPr>
        <w:rFonts w:ascii="Calibri" w:hAnsi="Calibri" w:cs="Calibri"/>
        <w:b/>
        <w:sz w:val="18"/>
        <w:szCs w:val="18"/>
      </w:rPr>
    </w:lvl>
    <w:lvl w:ilvl="7">
      <w:start w:val="1"/>
      <w:numFmt w:val="lowerLetter"/>
      <w:lvlText w:val="%8."/>
      <w:lvlJc w:val="left"/>
      <w:pPr>
        <w:ind w:left="6120" w:hanging="360"/>
      </w:pPr>
      <w:rPr>
        <w:rFonts w:ascii="Calibri" w:hAnsi="Calibri" w:cs="Calibri"/>
        <w:b/>
        <w:sz w:val="18"/>
        <w:szCs w:val="18"/>
      </w:rPr>
    </w:lvl>
    <w:lvl w:ilvl="8">
      <w:start w:val="1"/>
      <w:numFmt w:val="lowerRoman"/>
      <w:lvlText w:val="%9."/>
      <w:lvlJc w:val="right"/>
      <w:pPr>
        <w:ind w:left="6840" w:hanging="180"/>
      </w:pPr>
      <w:rPr>
        <w:rFonts w:ascii="Calibri" w:hAnsi="Calibri" w:cs="Calibri"/>
        <w:b/>
        <w:sz w:val="18"/>
        <w:szCs w:val="18"/>
      </w:rPr>
    </w:lvl>
  </w:abstractNum>
  <w:abstractNum w:abstractNumId="210" w15:restartNumberingAfterBreak="0">
    <w:nsid w:val="725C133D"/>
    <w:multiLevelType w:val="hybridMultilevel"/>
    <w:tmpl w:val="65EED4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3106BED"/>
    <w:multiLevelType w:val="multilevel"/>
    <w:tmpl w:val="68FC23CC"/>
    <w:styleLink w:val="WWNum9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2" w15:restartNumberingAfterBreak="0">
    <w:nsid w:val="73D16761"/>
    <w:multiLevelType w:val="hybridMultilevel"/>
    <w:tmpl w:val="7EB435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73DD3AE8"/>
    <w:multiLevelType w:val="multilevel"/>
    <w:tmpl w:val="3BBAA42A"/>
    <w:styleLink w:val="WWNum5"/>
    <w:lvl w:ilvl="0">
      <w:start w:val="1"/>
      <w:numFmt w:val="decimal"/>
      <w:lvlText w:val="%1."/>
      <w:lvlJc w:val="left"/>
      <w:pPr>
        <w:ind w:left="4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4" w15:restartNumberingAfterBreak="0">
    <w:nsid w:val="741B1337"/>
    <w:multiLevelType w:val="multilevel"/>
    <w:tmpl w:val="9C62CBB0"/>
    <w:styleLink w:val="List151"/>
    <w:lvl w:ilvl="0">
      <w:start w:val="1"/>
      <w:numFmt w:val="decimal"/>
      <w:lvlText w:val="%1."/>
      <w:lvlJc w:val="left"/>
      <w:pPr>
        <w:tabs>
          <w:tab w:val="num" w:pos="284"/>
        </w:tabs>
        <w:ind w:left="284" w:hanging="284"/>
      </w:pPr>
      <w:rPr>
        <w:color w:val="FF2600"/>
        <w:position w:val="0"/>
      </w:rPr>
    </w:lvl>
    <w:lvl w:ilvl="1">
      <w:start w:val="1"/>
      <w:numFmt w:val="decimal"/>
      <w:lvlText w:val="%1.%2."/>
      <w:lvlJc w:val="left"/>
      <w:pPr>
        <w:tabs>
          <w:tab w:val="num" w:pos="690"/>
        </w:tabs>
        <w:ind w:left="690" w:hanging="330"/>
      </w:pPr>
      <w:rPr>
        <w:color w:val="FF2600"/>
        <w:position w:val="0"/>
      </w:rPr>
    </w:lvl>
    <w:lvl w:ilvl="2">
      <w:start w:val="1"/>
      <w:numFmt w:val="decimal"/>
      <w:lvlText w:val="%3."/>
      <w:lvlJc w:val="left"/>
      <w:pPr>
        <w:tabs>
          <w:tab w:val="num" w:pos="690"/>
        </w:tabs>
        <w:ind w:left="690" w:hanging="330"/>
      </w:pPr>
      <w:rPr>
        <w:color w:val="FF2600"/>
        <w:position w:val="0"/>
      </w:rPr>
    </w:lvl>
    <w:lvl w:ilvl="3">
      <w:start w:val="1"/>
      <w:numFmt w:val="decimal"/>
      <w:lvlText w:val="%4."/>
      <w:lvlJc w:val="left"/>
      <w:pPr>
        <w:tabs>
          <w:tab w:val="num" w:pos="690"/>
        </w:tabs>
        <w:ind w:left="690" w:hanging="330"/>
      </w:pPr>
      <w:rPr>
        <w:color w:val="FF2600"/>
        <w:position w:val="0"/>
      </w:rPr>
    </w:lvl>
    <w:lvl w:ilvl="4">
      <w:start w:val="1"/>
      <w:numFmt w:val="decimal"/>
      <w:lvlText w:val="%5."/>
      <w:lvlJc w:val="left"/>
      <w:pPr>
        <w:tabs>
          <w:tab w:val="num" w:pos="690"/>
        </w:tabs>
        <w:ind w:left="690" w:hanging="330"/>
      </w:pPr>
      <w:rPr>
        <w:color w:val="FF2600"/>
        <w:position w:val="0"/>
      </w:rPr>
    </w:lvl>
    <w:lvl w:ilvl="5">
      <w:start w:val="1"/>
      <w:numFmt w:val="decimal"/>
      <w:lvlText w:val="%6."/>
      <w:lvlJc w:val="left"/>
      <w:pPr>
        <w:tabs>
          <w:tab w:val="num" w:pos="690"/>
        </w:tabs>
        <w:ind w:left="690" w:hanging="330"/>
      </w:pPr>
      <w:rPr>
        <w:color w:val="FF2600"/>
        <w:position w:val="0"/>
      </w:rPr>
    </w:lvl>
    <w:lvl w:ilvl="6">
      <w:start w:val="1"/>
      <w:numFmt w:val="decimal"/>
      <w:lvlText w:val="%7."/>
      <w:lvlJc w:val="left"/>
      <w:pPr>
        <w:tabs>
          <w:tab w:val="num" w:pos="690"/>
        </w:tabs>
        <w:ind w:left="690" w:hanging="330"/>
      </w:pPr>
      <w:rPr>
        <w:color w:val="FF2600"/>
        <w:position w:val="0"/>
      </w:rPr>
    </w:lvl>
    <w:lvl w:ilvl="7">
      <w:start w:val="1"/>
      <w:numFmt w:val="decimal"/>
      <w:lvlText w:val="%8."/>
      <w:lvlJc w:val="left"/>
      <w:pPr>
        <w:tabs>
          <w:tab w:val="num" w:pos="690"/>
        </w:tabs>
        <w:ind w:left="690" w:hanging="330"/>
      </w:pPr>
      <w:rPr>
        <w:color w:val="FF2600"/>
        <w:position w:val="0"/>
      </w:rPr>
    </w:lvl>
    <w:lvl w:ilvl="8">
      <w:start w:val="1"/>
      <w:numFmt w:val="decimal"/>
      <w:lvlText w:val="%9."/>
      <w:lvlJc w:val="left"/>
      <w:pPr>
        <w:tabs>
          <w:tab w:val="num" w:pos="690"/>
        </w:tabs>
        <w:ind w:left="690" w:hanging="330"/>
      </w:pPr>
      <w:rPr>
        <w:color w:val="FF2600"/>
        <w:position w:val="0"/>
      </w:rPr>
    </w:lvl>
  </w:abstractNum>
  <w:abstractNum w:abstractNumId="215" w15:restartNumberingAfterBreak="0">
    <w:nsid w:val="74372A36"/>
    <w:multiLevelType w:val="hybridMultilevel"/>
    <w:tmpl w:val="754E8F9A"/>
    <w:lvl w:ilvl="0" w:tplc="FFFFFFFF">
      <w:start w:val="1"/>
      <w:numFmt w:val="decimal"/>
      <w:lvlText w:val="%1."/>
      <w:lvlJc w:val="left"/>
      <w:pPr>
        <w:ind w:left="720" w:hanging="360"/>
      </w:pPr>
      <w:rPr>
        <w:sz w:val="18"/>
        <w:szCs w:val="18"/>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16" w15:restartNumberingAfterBreak="0">
    <w:nsid w:val="7478633D"/>
    <w:multiLevelType w:val="multilevel"/>
    <w:tmpl w:val="C0261FA8"/>
    <w:styleLink w:val="WWNum1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217" w15:restartNumberingAfterBreak="0">
    <w:nsid w:val="75BA2F3C"/>
    <w:multiLevelType w:val="multilevel"/>
    <w:tmpl w:val="AAC280F6"/>
    <w:styleLink w:val="WWNum7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18" w15:restartNumberingAfterBreak="0">
    <w:nsid w:val="75DC4FDF"/>
    <w:multiLevelType w:val="multilevel"/>
    <w:tmpl w:val="E60E6A92"/>
    <w:styleLink w:val="List261"/>
    <w:lvl w:ilvl="0">
      <w:start w:val="1"/>
      <w:numFmt w:val="decimal"/>
      <w:lvlText w:val="%1."/>
      <w:lvlJc w:val="left"/>
      <w:pPr>
        <w:ind w:left="4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9" w15:restartNumberingAfterBreak="0">
    <w:nsid w:val="75DD612D"/>
    <w:multiLevelType w:val="multilevel"/>
    <w:tmpl w:val="8F6EEDCC"/>
    <w:styleLink w:val="List24"/>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20" w15:restartNumberingAfterBreak="0">
    <w:nsid w:val="75F7503E"/>
    <w:multiLevelType w:val="multilevel"/>
    <w:tmpl w:val="3766CC98"/>
    <w:styleLink w:val="WWNum27"/>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221" w15:restartNumberingAfterBreak="0">
    <w:nsid w:val="77112417"/>
    <w:multiLevelType w:val="multilevel"/>
    <w:tmpl w:val="7D2CA3E8"/>
    <w:styleLink w:val="WWNum42"/>
    <w:lvl w:ilvl="0">
      <w:start w:val="1"/>
      <w:numFmt w:val="decimal"/>
      <w:lvlText w:val="%1."/>
      <w:lvlJc w:val="left"/>
      <w:pPr>
        <w:ind w:left="720" w:hanging="360"/>
      </w:pPr>
      <w:rPr>
        <w:position w:val="0"/>
        <w:vertAlign w:val="subscript"/>
      </w:rPr>
    </w:lvl>
    <w:lvl w:ilvl="1">
      <w:start w:val="1"/>
      <w:numFmt w:val="lowerLetter"/>
      <w:lvlText w:val="%2."/>
      <w:lvlJc w:val="left"/>
      <w:pPr>
        <w:ind w:left="1080" w:hanging="360"/>
      </w:pPr>
      <w:rPr>
        <w:position w:val="0"/>
        <w:vertAlign w:val="subscript"/>
      </w:rPr>
    </w:lvl>
    <w:lvl w:ilvl="2">
      <w:start w:val="1"/>
      <w:numFmt w:val="lowerRoman"/>
      <w:lvlText w:val="%1.%2.%3."/>
      <w:lvlJc w:val="left"/>
      <w:pPr>
        <w:ind w:left="1440" w:hanging="360"/>
      </w:pPr>
      <w:rPr>
        <w:position w:val="0"/>
        <w:vertAlign w:val="subscript"/>
      </w:rPr>
    </w:lvl>
    <w:lvl w:ilvl="3">
      <w:start w:val="1"/>
      <w:numFmt w:val="decimal"/>
      <w:lvlText w:val="%1.%2.%3.%4."/>
      <w:lvlJc w:val="left"/>
      <w:pPr>
        <w:ind w:left="1800" w:hanging="360"/>
      </w:pPr>
      <w:rPr>
        <w:position w:val="0"/>
        <w:vertAlign w:val="subscript"/>
      </w:rPr>
    </w:lvl>
    <w:lvl w:ilvl="4">
      <w:start w:val="1"/>
      <w:numFmt w:val="lowerLetter"/>
      <w:lvlText w:val="%1.%2.%3.%4.%5."/>
      <w:lvlJc w:val="left"/>
      <w:pPr>
        <w:ind w:left="2160" w:hanging="360"/>
      </w:pPr>
      <w:rPr>
        <w:position w:val="0"/>
        <w:vertAlign w:val="subscript"/>
      </w:rPr>
    </w:lvl>
    <w:lvl w:ilvl="5">
      <w:start w:val="1"/>
      <w:numFmt w:val="lowerRoman"/>
      <w:lvlText w:val="%1.%2.%3.%4.%5.%6."/>
      <w:lvlJc w:val="left"/>
      <w:pPr>
        <w:ind w:left="2520" w:hanging="360"/>
      </w:pPr>
      <w:rPr>
        <w:position w:val="0"/>
        <w:vertAlign w:val="subscript"/>
      </w:rPr>
    </w:lvl>
    <w:lvl w:ilvl="6">
      <w:start w:val="1"/>
      <w:numFmt w:val="decimal"/>
      <w:lvlText w:val="%1.%2.%3.%4.%5.%6.%7."/>
      <w:lvlJc w:val="left"/>
      <w:pPr>
        <w:ind w:left="2880" w:hanging="360"/>
      </w:pPr>
      <w:rPr>
        <w:position w:val="0"/>
        <w:vertAlign w:val="subscript"/>
      </w:rPr>
    </w:lvl>
    <w:lvl w:ilvl="7">
      <w:start w:val="1"/>
      <w:numFmt w:val="lowerLetter"/>
      <w:lvlText w:val="%1.%2.%3.%4.%5.%6.%7.%8."/>
      <w:lvlJc w:val="left"/>
      <w:pPr>
        <w:ind w:left="3240" w:hanging="360"/>
      </w:pPr>
      <w:rPr>
        <w:position w:val="0"/>
        <w:vertAlign w:val="subscript"/>
      </w:rPr>
    </w:lvl>
    <w:lvl w:ilvl="8">
      <w:start w:val="1"/>
      <w:numFmt w:val="lowerRoman"/>
      <w:lvlText w:val="%1.%2.%3.%4.%5.%6.%7.%8.%9."/>
      <w:lvlJc w:val="left"/>
      <w:pPr>
        <w:ind w:left="3600" w:hanging="360"/>
      </w:pPr>
      <w:rPr>
        <w:position w:val="0"/>
        <w:vertAlign w:val="subscript"/>
      </w:rPr>
    </w:lvl>
  </w:abstractNum>
  <w:abstractNum w:abstractNumId="222" w15:restartNumberingAfterBreak="0">
    <w:nsid w:val="780A5FB2"/>
    <w:multiLevelType w:val="multilevel"/>
    <w:tmpl w:val="15B896AE"/>
    <w:styleLink w:val="WWNum135"/>
    <w:lvl w:ilvl="0">
      <w:numFmt w:val="bullet"/>
      <w:lvlText w:val=""/>
      <w:lvlJc w:val="left"/>
      <w:pPr>
        <w:ind w:left="928" w:hanging="360"/>
      </w:pPr>
      <w:rPr>
        <w:rFonts w:ascii="Symbol" w:hAnsi="Symbol"/>
      </w:rPr>
    </w:lvl>
    <w:lvl w:ilvl="1">
      <w:numFmt w:val="bullet"/>
      <w:lvlText w:val="o"/>
      <w:lvlJc w:val="left"/>
      <w:pPr>
        <w:ind w:left="1648" w:hanging="360"/>
      </w:pPr>
      <w:rPr>
        <w:rFonts w:ascii="Courier New" w:hAnsi="Courier New" w:cs="Courier New"/>
      </w:rPr>
    </w:lvl>
    <w:lvl w:ilvl="2">
      <w:numFmt w:val="bullet"/>
      <w:lvlText w:val=""/>
      <w:lvlJc w:val="left"/>
      <w:pPr>
        <w:ind w:left="2368" w:hanging="360"/>
      </w:pPr>
      <w:rPr>
        <w:rFonts w:ascii="Wingdings" w:hAnsi="Wingdings"/>
      </w:rPr>
    </w:lvl>
    <w:lvl w:ilvl="3">
      <w:numFmt w:val="bullet"/>
      <w:lvlText w:val=""/>
      <w:lvlJc w:val="left"/>
      <w:pPr>
        <w:ind w:left="3088" w:hanging="360"/>
      </w:pPr>
      <w:rPr>
        <w:rFonts w:ascii="Symbol" w:hAnsi="Symbol"/>
      </w:rPr>
    </w:lvl>
    <w:lvl w:ilvl="4">
      <w:numFmt w:val="bullet"/>
      <w:lvlText w:val="o"/>
      <w:lvlJc w:val="left"/>
      <w:pPr>
        <w:ind w:left="3808" w:hanging="360"/>
      </w:pPr>
      <w:rPr>
        <w:rFonts w:ascii="Courier New" w:hAnsi="Courier New" w:cs="Courier New"/>
      </w:rPr>
    </w:lvl>
    <w:lvl w:ilvl="5">
      <w:numFmt w:val="bullet"/>
      <w:lvlText w:val=""/>
      <w:lvlJc w:val="left"/>
      <w:pPr>
        <w:ind w:left="4528" w:hanging="360"/>
      </w:pPr>
      <w:rPr>
        <w:rFonts w:ascii="Wingdings" w:hAnsi="Wingdings"/>
      </w:rPr>
    </w:lvl>
    <w:lvl w:ilvl="6">
      <w:numFmt w:val="bullet"/>
      <w:lvlText w:val=""/>
      <w:lvlJc w:val="left"/>
      <w:pPr>
        <w:ind w:left="5248" w:hanging="360"/>
      </w:pPr>
      <w:rPr>
        <w:rFonts w:ascii="Symbol" w:hAnsi="Symbol"/>
      </w:rPr>
    </w:lvl>
    <w:lvl w:ilvl="7">
      <w:numFmt w:val="bullet"/>
      <w:lvlText w:val="o"/>
      <w:lvlJc w:val="left"/>
      <w:pPr>
        <w:ind w:left="5968" w:hanging="360"/>
      </w:pPr>
      <w:rPr>
        <w:rFonts w:ascii="Courier New" w:hAnsi="Courier New" w:cs="Courier New"/>
      </w:rPr>
    </w:lvl>
    <w:lvl w:ilvl="8">
      <w:numFmt w:val="bullet"/>
      <w:lvlText w:val=""/>
      <w:lvlJc w:val="left"/>
      <w:pPr>
        <w:ind w:left="6688" w:hanging="360"/>
      </w:pPr>
      <w:rPr>
        <w:rFonts w:ascii="Wingdings" w:hAnsi="Wingdings"/>
      </w:rPr>
    </w:lvl>
  </w:abstractNum>
  <w:abstractNum w:abstractNumId="223" w15:restartNumberingAfterBreak="0">
    <w:nsid w:val="78360B62"/>
    <w:multiLevelType w:val="multilevel"/>
    <w:tmpl w:val="B0927B68"/>
    <w:styleLink w:val="List152"/>
    <w:lvl w:ilvl="0">
      <w:start w:val="1"/>
      <w:numFmt w:val="decimal"/>
      <w:lvlText w:val="%1."/>
      <w:lvlJc w:val="left"/>
      <w:pPr>
        <w:ind w:left="4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4" w15:restartNumberingAfterBreak="0">
    <w:nsid w:val="78F23C5F"/>
    <w:multiLevelType w:val="multilevel"/>
    <w:tmpl w:val="8DAC724A"/>
    <w:styleLink w:val="WWNum8"/>
    <w:lvl w:ilvl="0">
      <w:start w:val="1"/>
      <w:numFmt w:val="decimal"/>
      <w:lvlText w:val="%1."/>
      <w:lvlJc w:val="left"/>
      <w:pPr>
        <w:ind w:left="0" w:firstLine="0"/>
      </w:pPr>
    </w:lvl>
    <w:lvl w:ilvl="1">
      <w:start w:val="1"/>
      <w:numFmt w:val="upperRoman"/>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5" w15:restartNumberingAfterBreak="0">
    <w:nsid w:val="7A3F14D4"/>
    <w:multiLevelType w:val="multilevel"/>
    <w:tmpl w:val="54D4B9EC"/>
    <w:styleLink w:val="WWNum51"/>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226" w15:restartNumberingAfterBreak="0">
    <w:nsid w:val="7AD33125"/>
    <w:multiLevelType w:val="hybridMultilevel"/>
    <w:tmpl w:val="1C6EEB96"/>
    <w:lvl w:ilvl="0" w:tplc="8D2C7778">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7" w15:restartNumberingAfterBreak="0">
    <w:nsid w:val="7B0E2347"/>
    <w:multiLevelType w:val="multilevel"/>
    <w:tmpl w:val="47BC4FE0"/>
    <w:styleLink w:val="WWNum2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228" w15:restartNumberingAfterBreak="0">
    <w:nsid w:val="7B6B1B8F"/>
    <w:multiLevelType w:val="multilevel"/>
    <w:tmpl w:val="C3040A78"/>
    <w:styleLink w:val="WWNum49"/>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229" w15:restartNumberingAfterBreak="0">
    <w:nsid w:val="7B94399B"/>
    <w:multiLevelType w:val="multilevel"/>
    <w:tmpl w:val="608439B8"/>
    <w:styleLink w:val="WWNum142"/>
    <w:lvl w:ilvl="0">
      <w:start w:val="1"/>
      <w:numFmt w:val="decimal"/>
      <w:lvlText w:val="%1."/>
      <w:lvlJc w:val="left"/>
      <w:pPr>
        <w:ind w:left="907" w:hanging="453"/>
      </w:pPr>
      <w:rPr>
        <w:rFonts w:eastAsia="Times New Roman" w:cs="Arial"/>
        <w:b/>
        <w:i w:val="0"/>
        <w:sz w:val="18"/>
        <w:szCs w:val="18"/>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0" w15:restartNumberingAfterBreak="0">
    <w:nsid w:val="7C1A4F1F"/>
    <w:multiLevelType w:val="multilevel"/>
    <w:tmpl w:val="3402AD84"/>
    <w:styleLink w:val="WWNum137"/>
    <w:lvl w:ilvl="0">
      <w:start w:val="1"/>
      <w:numFmt w:val="lowerLetter"/>
      <w:lvlText w:val="%1)"/>
      <w:lvlJc w:val="left"/>
      <w:pPr>
        <w:ind w:left="1533" w:hanging="360"/>
      </w:pPr>
    </w:lvl>
    <w:lvl w:ilvl="1">
      <w:start w:val="1"/>
      <w:numFmt w:val="lowerLetter"/>
      <w:lvlText w:val="%2."/>
      <w:lvlJc w:val="left"/>
      <w:pPr>
        <w:ind w:left="2253" w:hanging="360"/>
      </w:pPr>
    </w:lvl>
    <w:lvl w:ilvl="2">
      <w:start w:val="1"/>
      <w:numFmt w:val="lowerRoman"/>
      <w:lvlText w:val="%1.%2.%3."/>
      <w:lvlJc w:val="right"/>
      <w:pPr>
        <w:ind w:left="2973" w:hanging="180"/>
      </w:pPr>
    </w:lvl>
    <w:lvl w:ilvl="3">
      <w:start w:val="1"/>
      <w:numFmt w:val="decimal"/>
      <w:lvlText w:val="%1.%2.%3.%4."/>
      <w:lvlJc w:val="left"/>
      <w:pPr>
        <w:ind w:left="3693" w:hanging="360"/>
      </w:pPr>
    </w:lvl>
    <w:lvl w:ilvl="4">
      <w:start w:val="1"/>
      <w:numFmt w:val="lowerLetter"/>
      <w:lvlText w:val="%1.%2.%3.%4.%5."/>
      <w:lvlJc w:val="left"/>
      <w:pPr>
        <w:ind w:left="4413" w:hanging="360"/>
      </w:pPr>
    </w:lvl>
    <w:lvl w:ilvl="5">
      <w:start w:val="1"/>
      <w:numFmt w:val="lowerRoman"/>
      <w:lvlText w:val="%1.%2.%3.%4.%5.%6."/>
      <w:lvlJc w:val="right"/>
      <w:pPr>
        <w:ind w:left="5133" w:hanging="180"/>
      </w:pPr>
    </w:lvl>
    <w:lvl w:ilvl="6">
      <w:start w:val="1"/>
      <w:numFmt w:val="decimal"/>
      <w:lvlText w:val="%1.%2.%3.%4.%5.%6.%7."/>
      <w:lvlJc w:val="left"/>
      <w:pPr>
        <w:ind w:left="5853" w:hanging="360"/>
      </w:pPr>
    </w:lvl>
    <w:lvl w:ilvl="7">
      <w:start w:val="1"/>
      <w:numFmt w:val="lowerLetter"/>
      <w:lvlText w:val="%1.%2.%3.%4.%5.%6.%7.%8."/>
      <w:lvlJc w:val="left"/>
      <w:pPr>
        <w:ind w:left="6573" w:hanging="360"/>
      </w:pPr>
    </w:lvl>
    <w:lvl w:ilvl="8">
      <w:start w:val="1"/>
      <w:numFmt w:val="lowerRoman"/>
      <w:lvlText w:val="%1.%2.%3.%4.%5.%6.%7.%8.%9."/>
      <w:lvlJc w:val="right"/>
      <w:pPr>
        <w:ind w:left="7293" w:hanging="180"/>
      </w:pPr>
    </w:lvl>
  </w:abstractNum>
  <w:abstractNum w:abstractNumId="231" w15:restartNumberingAfterBreak="0">
    <w:nsid w:val="7C244467"/>
    <w:multiLevelType w:val="multilevel"/>
    <w:tmpl w:val="AE2E9916"/>
    <w:styleLink w:val="WWNum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2" w15:restartNumberingAfterBreak="0">
    <w:nsid w:val="7CC30DB4"/>
    <w:multiLevelType w:val="multilevel"/>
    <w:tmpl w:val="EC4CBA1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3" w15:restartNumberingAfterBreak="0">
    <w:nsid w:val="7D173AC5"/>
    <w:multiLevelType w:val="multilevel"/>
    <w:tmpl w:val="B1B05F9E"/>
    <w:styleLink w:val="WWNum32"/>
    <w:lvl w:ilvl="0">
      <w:start w:val="1"/>
      <w:numFmt w:val="decimal"/>
      <w:lvlText w:val="%1)"/>
      <w:lvlJc w:val="left"/>
      <w:pPr>
        <w:ind w:left="1330" w:hanging="360"/>
      </w:pPr>
    </w:lvl>
    <w:lvl w:ilvl="1">
      <w:start w:val="1"/>
      <w:numFmt w:val="lowerLetter"/>
      <w:lvlText w:val="%2."/>
      <w:lvlJc w:val="left"/>
      <w:pPr>
        <w:ind w:left="2050" w:hanging="360"/>
      </w:pPr>
    </w:lvl>
    <w:lvl w:ilvl="2">
      <w:start w:val="1"/>
      <w:numFmt w:val="lowerRoman"/>
      <w:lvlText w:val="%1.%2.%3."/>
      <w:lvlJc w:val="right"/>
      <w:pPr>
        <w:ind w:left="2770" w:hanging="180"/>
      </w:pPr>
    </w:lvl>
    <w:lvl w:ilvl="3">
      <w:start w:val="1"/>
      <w:numFmt w:val="decimal"/>
      <w:lvlText w:val="%1.%2.%3.%4."/>
      <w:lvlJc w:val="left"/>
      <w:pPr>
        <w:ind w:left="3490" w:hanging="360"/>
      </w:pPr>
    </w:lvl>
    <w:lvl w:ilvl="4">
      <w:start w:val="1"/>
      <w:numFmt w:val="lowerLetter"/>
      <w:lvlText w:val="%1.%2.%3.%4.%5."/>
      <w:lvlJc w:val="left"/>
      <w:pPr>
        <w:ind w:left="4210" w:hanging="360"/>
      </w:pPr>
    </w:lvl>
    <w:lvl w:ilvl="5">
      <w:start w:val="1"/>
      <w:numFmt w:val="lowerRoman"/>
      <w:lvlText w:val="%1.%2.%3.%4.%5.%6."/>
      <w:lvlJc w:val="right"/>
      <w:pPr>
        <w:ind w:left="4930" w:hanging="180"/>
      </w:pPr>
    </w:lvl>
    <w:lvl w:ilvl="6">
      <w:start w:val="1"/>
      <w:numFmt w:val="decimal"/>
      <w:lvlText w:val="%1.%2.%3.%4.%5.%6.%7."/>
      <w:lvlJc w:val="left"/>
      <w:pPr>
        <w:ind w:left="5650" w:hanging="360"/>
      </w:pPr>
    </w:lvl>
    <w:lvl w:ilvl="7">
      <w:start w:val="1"/>
      <w:numFmt w:val="lowerLetter"/>
      <w:lvlText w:val="%1.%2.%3.%4.%5.%6.%7.%8."/>
      <w:lvlJc w:val="left"/>
      <w:pPr>
        <w:ind w:left="6370" w:hanging="360"/>
      </w:pPr>
    </w:lvl>
    <w:lvl w:ilvl="8">
      <w:start w:val="1"/>
      <w:numFmt w:val="lowerRoman"/>
      <w:lvlText w:val="%1.%2.%3.%4.%5.%6.%7.%8.%9."/>
      <w:lvlJc w:val="right"/>
      <w:pPr>
        <w:ind w:left="7090" w:hanging="180"/>
      </w:pPr>
    </w:lvl>
  </w:abstractNum>
  <w:abstractNum w:abstractNumId="234" w15:restartNumberingAfterBreak="0">
    <w:nsid w:val="7D981477"/>
    <w:multiLevelType w:val="hybridMultilevel"/>
    <w:tmpl w:val="715C47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5" w15:restartNumberingAfterBreak="0">
    <w:nsid w:val="7DBB52AE"/>
    <w:multiLevelType w:val="hybridMultilevel"/>
    <w:tmpl w:val="2E70E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15:restartNumberingAfterBreak="0">
    <w:nsid w:val="7E8A47FA"/>
    <w:multiLevelType w:val="multilevel"/>
    <w:tmpl w:val="29F62340"/>
    <w:styleLink w:val="WWNum1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7" w15:restartNumberingAfterBreak="0">
    <w:nsid w:val="7EDD3708"/>
    <w:multiLevelType w:val="multilevel"/>
    <w:tmpl w:val="FA2035BC"/>
    <w:styleLink w:val="WWNum10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8" w15:restartNumberingAfterBreak="0">
    <w:nsid w:val="7FEB226E"/>
    <w:multiLevelType w:val="multilevel"/>
    <w:tmpl w:val="2A58B6EA"/>
    <w:styleLink w:val="WWNum127"/>
    <w:lvl w:ilvl="0">
      <w:start w:val="1"/>
      <w:numFmt w:val="decimal"/>
      <w:lvlText w:val="%1."/>
      <w:lvlJc w:val="left"/>
      <w:pPr>
        <w:ind w:left="36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0393930">
    <w:abstractNumId w:val="69"/>
  </w:num>
  <w:num w:numId="2" w16cid:durableId="297683180">
    <w:abstractNumId w:val="126"/>
  </w:num>
  <w:num w:numId="3" w16cid:durableId="2034987734">
    <w:abstractNumId w:val="164"/>
  </w:num>
  <w:num w:numId="4" w16cid:durableId="906844539">
    <w:abstractNumId w:val="166"/>
  </w:num>
  <w:num w:numId="5" w16cid:durableId="17213977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3425968">
    <w:abstractNumId w:val="109"/>
  </w:num>
  <w:num w:numId="7" w16cid:durableId="1507330099">
    <w:abstractNumId w:val="70"/>
  </w:num>
  <w:num w:numId="8" w16cid:durableId="568081549">
    <w:abstractNumId w:val="32"/>
  </w:num>
  <w:num w:numId="9" w16cid:durableId="604070373">
    <w:abstractNumId w:val="218"/>
  </w:num>
  <w:num w:numId="10" w16cid:durableId="1470634137">
    <w:abstractNumId w:val="223"/>
  </w:num>
  <w:num w:numId="11" w16cid:durableId="399013794">
    <w:abstractNumId w:val="213"/>
  </w:num>
  <w:num w:numId="12" w16cid:durableId="1283804105">
    <w:abstractNumId w:val="209"/>
  </w:num>
  <w:num w:numId="13" w16cid:durableId="1251350454">
    <w:abstractNumId w:val="113"/>
  </w:num>
  <w:num w:numId="14" w16cid:durableId="1478498007">
    <w:abstractNumId w:val="142"/>
  </w:num>
  <w:num w:numId="15" w16cid:durableId="1761221506">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2190441">
    <w:abstractNumId w:val="219"/>
  </w:num>
  <w:num w:numId="17" w16cid:durableId="633868463">
    <w:abstractNumId w:val="78"/>
  </w:num>
  <w:num w:numId="18" w16cid:durableId="405881145">
    <w:abstractNumId w:val="198"/>
  </w:num>
  <w:num w:numId="19" w16cid:durableId="2125464555">
    <w:abstractNumId w:val="139"/>
  </w:num>
  <w:num w:numId="20" w16cid:durableId="112230600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6790249">
    <w:abstractNumId w:val="86"/>
  </w:num>
  <w:num w:numId="22" w16cid:durableId="277685386">
    <w:abstractNumId w:val="0"/>
  </w:num>
  <w:num w:numId="23" w16cid:durableId="1956328724">
    <w:abstractNumId w:val="214"/>
  </w:num>
  <w:num w:numId="24" w16cid:durableId="1857310981">
    <w:abstractNumId w:val="41"/>
  </w:num>
  <w:num w:numId="25" w16cid:durableId="49577274">
    <w:abstractNumId w:val="181"/>
  </w:num>
  <w:num w:numId="26" w16cid:durableId="1831363747">
    <w:abstractNumId w:val="194"/>
  </w:num>
  <w:num w:numId="27" w16cid:durableId="567149061">
    <w:abstractNumId w:val="50"/>
  </w:num>
  <w:num w:numId="28" w16cid:durableId="632058618">
    <w:abstractNumId w:val="112"/>
  </w:num>
  <w:num w:numId="29" w16cid:durableId="292827069">
    <w:abstractNumId w:val="52"/>
  </w:num>
  <w:num w:numId="30" w16cid:durableId="1469279350">
    <w:abstractNumId w:val="212"/>
  </w:num>
  <w:num w:numId="31" w16cid:durableId="447899416">
    <w:abstractNumId w:val="224"/>
  </w:num>
  <w:num w:numId="32" w16cid:durableId="1478571979">
    <w:abstractNumId w:val="187"/>
  </w:num>
  <w:num w:numId="33" w16cid:durableId="672727462">
    <w:abstractNumId w:val="105"/>
  </w:num>
  <w:num w:numId="34" w16cid:durableId="24447106">
    <w:abstractNumId w:val="29"/>
  </w:num>
  <w:num w:numId="35" w16cid:durableId="1250579513">
    <w:abstractNumId w:val="121"/>
  </w:num>
  <w:num w:numId="36" w16cid:durableId="1532722040">
    <w:abstractNumId w:val="89"/>
  </w:num>
  <w:num w:numId="37" w16cid:durableId="1497920799">
    <w:abstractNumId w:val="36"/>
  </w:num>
  <w:num w:numId="38" w16cid:durableId="1591229983">
    <w:abstractNumId w:val="45"/>
  </w:num>
  <w:num w:numId="39" w16cid:durableId="489441373">
    <w:abstractNumId w:val="42"/>
  </w:num>
  <w:num w:numId="40" w16cid:durableId="763919172">
    <w:abstractNumId w:val="30"/>
  </w:num>
  <w:num w:numId="41" w16cid:durableId="112954475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7473948">
    <w:abstractNumId w:val="167"/>
  </w:num>
  <w:num w:numId="43" w16cid:durableId="71508007">
    <w:abstractNumId w:val="93"/>
  </w:num>
  <w:num w:numId="44" w16cid:durableId="1931619290">
    <w:abstractNumId w:val="163"/>
  </w:num>
  <w:num w:numId="45" w16cid:durableId="1332872509">
    <w:abstractNumId w:val="173"/>
  </w:num>
  <w:num w:numId="46" w16cid:durableId="1015380940">
    <w:abstractNumId w:val="196"/>
  </w:num>
  <w:num w:numId="47" w16cid:durableId="39329892">
    <w:abstractNumId w:val="135"/>
  </w:num>
  <w:num w:numId="48" w16cid:durableId="1625309465">
    <w:abstractNumId w:val="169"/>
  </w:num>
  <w:num w:numId="49" w16cid:durableId="2114785410">
    <w:abstractNumId w:val="216"/>
  </w:num>
  <w:num w:numId="50" w16cid:durableId="740713174">
    <w:abstractNumId w:val="53"/>
  </w:num>
  <w:num w:numId="51" w16cid:durableId="532117671">
    <w:abstractNumId w:val="151"/>
  </w:num>
  <w:num w:numId="52" w16cid:durableId="1460144789">
    <w:abstractNumId w:val="88"/>
  </w:num>
  <w:num w:numId="53" w16cid:durableId="1809780581">
    <w:abstractNumId w:val="51"/>
  </w:num>
  <w:num w:numId="54" w16cid:durableId="1460103071">
    <w:abstractNumId w:val="46"/>
  </w:num>
  <w:num w:numId="55" w16cid:durableId="1959296813">
    <w:abstractNumId w:val="56"/>
  </w:num>
  <w:num w:numId="56" w16cid:durableId="1290892407">
    <w:abstractNumId w:val="227"/>
  </w:num>
  <w:num w:numId="57" w16cid:durableId="1137642983">
    <w:abstractNumId w:val="33"/>
  </w:num>
  <w:num w:numId="58" w16cid:durableId="102311580">
    <w:abstractNumId w:val="220"/>
  </w:num>
  <w:num w:numId="59" w16cid:durableId="1731689747">
    <w:abstractNumId w:val="110"/>
  </w:num>
  <w:num w:numId="60" w16cid:durableId="1248883479">
    <w:abstractNumId w:val="34"/>
  </w:num>
  <w:num w:numId="61" w16cid:durableId="154497931">
    <w:abstractNumId w:val="40"/>
  </w:num>
  <w:num w:numId="62" w16cid:durableId="105858404">
    <w:abstractNumId w:val="197"/>
  </w:num>
  <w:num w:numId="63" w16cid:durableId="1314724155">
    <w:abstractNumId w:val="233"/>
  </w:num>
  <w:num w:numId="64" w16cid:durableId="290333279">
    <w:abstractNumId w:val="152"/>
  </w:num>
  <w:num w:numId="65" w16cid:durableId="1882590467">
    <w:abstractNumId w:val="26"/>
  </w:num>
  <w:num w:numId="66" w16cid:durableId="94987686">
    <w:abstractNumId w:val="189"/>
  </w:num>
  <w:num w:numId="67" w16cid:durableId="1371417847">
    <w:abstractNumId w:val="145"/>
  </w:num>
  <w:num w:numId="68" w16cid:durableId="1947225864">
    <w:abstractNumId w:val="128"/>
  </w:num>
  <w:num w:numId="69" w16cid:durableId="639848983">
    <w:abstractNumId w:val="203"/>
  </w:num>
  <w:num w:numId="70" w16cid:durableId="74403341">
    <w:abstractNumId w:val="106"/>
  </w:num>
  <w:num w:numId="71" w16cid:durableId="1435251699">
    <w:abstractNumId w:val="156"/>
  </w:num>
  <w:num w:numId="72" w16cid:durableId="1888176908">
    <w:abstractNumId w:val="31"/>
  </w:num>
  <w:num w:numId="73" w16cid:durableId="658462629">
    <w:abstractNumId w:val="221"/>
  </w:num>
  <w:num w:numId="74" w16cid:durableId="1272012244">
    <w:abstractNumId w:val="122"/>
  </w:num>
  <w:num w:numId="75" w16cid:durableId="1542131239">
    <w:abstractNumId w:val="133"/>
  </w:num>
  <w:num w:numId="76" w16cid:durableId="56444898">
    <w:abstractNumId w:val="100"/>
  </w:num>
  <w:num w:numId="77" w16cid:durableId="1128623622">
    <w:abstractNumId w:val="137"/>
  </w:num>
  <w:num w:numId="78" w16cid:durableId="848833469">
    <w:abstractNumId w:val="205"/>
  </w:num>
  <w:num w:numId="79" w16cid:durableId="679890113">
    <w:abstractNumId w:val="80"/>
  </w:num>
  <w:num w:numId="80" w16cid:durableId="307445698">
    <w:abstractNumId w:val="228"/>
  </w:num>
  <w:num w:numId="81" w16cid:durableId="1115175638">
    <w:abstractNumId w:val="38"/>
  </w:num>
  <w:num w:numId="82" w16cid:durableId="909848573">
    <w:abstractNumId w:val="225"/>
  </w:num>
  <w:num w:numId="83" w16cid:durableId="1817142265">
    <w:abstractNumId w:val="81"/>
  </w:num>
  <w:num w:numId="84" w16cid:durableId="1370954727">
    <w:abstractNumId w:val="94"/>
  </w:num>
  <w:num w:numId="85" w16cid:durableId="696589393">
    <w:abstractNumId w:val="47"/>
  </w:num>
  <w:num w:numId="86" w16cid:durableId="1237319870">
    <w:abstractNumId w:val="95"/>
  </w:num>
  <w:num w:numId="87" w16cid:durableId="1457289464">
    <w:abstractNumId w:val="74"/>
  </w:num>
  <w:num w:numId="88" w16cid:durableId="189031470">
    <w:abstractNumId w:val="35"/>
  </w:num>
  <w:num w:numId="89" w16cid:durableId="28116591">
    <w:abstractNumId w:val="43"/>
  </w:num>
  <w:num w:numId="90" w16cid:durableId="1316300984">
    <w:abstractNumId w:val="154"/>
  </w:num>
  <w:num w:numId="91" w16cid:durableId="335772939">
    <w:abstractNumId w:val="104"/>
  </w:num>
  <w:num w:numId="92" w16cid:durableId="2140033530">
    <w:abstractNumId w:val="140"/>
  </w:num>
  <w:num w:numId="93" w16cid:durableId="1953781144">
    <w:abstractNumId w:val="73"/>
  </w:num>
  <w:num w:numId="94" w16cid:durableId="2074621585">
    <w:abstractNumId w:val="118"/>
  </w:num>
  <w:num w:numId="95" w16cid:durableId="726495375">
    <w:abstractNumId w:val="177"/>
  </w:num>
  <w:num w:numId="96" w16cid:durableId="221185090">
    <w:abstractNumId w:val="59"/>
  </w:num>
  <w:num w:numId="97" w16cid:durableId="1343508082">
    <w:abstractNumId w:val="180"/>
  </w:num>
  <w:num w:numId="98" w16cid:durableId="1607301261">
    <w:abstractNumId w:val="84"/>
  </w:num>
  <w:num w:numId="99" w16cid:durableId="1427532927">
    <w:abstractNumId w:val="123"/>
  </w:num>
  <w:num w:numId="100" w16cid:durableId="752627023">
    <w:abstractNumId w:val="71"/>
  </w:num>
  <w:num w:numId="101" w16cid:durableId="1878083566">
    <w:abstractNumId w:val="150"/>
  </w:num>
  <w:num w:numId="102" w16cid:durableId="451558553">
    <w:abstractNumId w:val="82"/>
  </w:num>
  <w:num w:numId="103" w16cid:durableId="179855878">
    <w:abstractNumId w:val="98"/>
  </w:num>
  <w:num w:numId="104" w16cid:durableId="1481925017">
    <w:abstractNumId w:val="37"/>
  </w:num>
  <w:num w:numId="105" w16cid:durableId="2092115783">
    <w:abstractNumId w:val="217"/>
  </w:num>
  <w:num w:numId="106" w16cid:durableId="1102065506">
    <w:abstractNumId w:val="186"/>
  </w:num>
  <w:num w:numId="107" w16cid:durableId="813831896">
    <w:abstractNumId w:val="144"/>
  </w:num>
  <w:num w:numId="108" w16cid:durableId="448208258">
    <w:abstractNumId w:val="77"/>
  </w:num>
  <w:num w:numId="109" w16cid:durableId="1298417735">
    <w:abstractNumId w:val="115"/>
  </w:num>
  <w:num w:numId="110" w16cid:durableId="1529834677">
    <w:abstractNumId w:val="107"/>
  </w:num>
  <w:num w:numId="111" w16cid:durableId="985671709">
    <w:abstractNumId w:val="136"/>
  </w:num>
  <w:num w:numId="112" w16cid:durableId="1718582686">
    <w:abstractNumId w:val="191"/>
  </w:num>
  <w:num w:numId="113" w16cid:durableId="684599291">
    <w:abstractNumId w:val="165"/>
  </w:num>
  <w:num w:numId="114" w16cid:durableId="399255280">
    <w:abstractNumId w:val="179"/>
  </w:num>
  <w:num w:numId="115" w16cid:durableId="287980919">
    <w:abstractNumId w:val="201"/>
  </w:num>
  <w:num w:numId="116" w16cid:durableId="959725395">
    <w:abstractNumId w:val="199"/>
  </w:num>
  <w:num w:numId="117" w16cid:durableId="1395857828">
    <w:abstractNumId w:val="72"/>
  </w:num>
  <w:num w:numId="118" w16cid:durableId="1422025013">
    <w:abstractNumId w:val="129"/>
  </w:num>
  <w:num w:numId="119" w16cid:durableId="209153967">
    <w:abstractNumId w:val="60"/>
  </w:num>
  <w:num w:numId="120" w16cid:durableId="1071121899">
    <w:abstractNumId w:val="96"/>
  </w:num>
  <w:num w:numId="121" w16cid:durableId="1201015425">
    <w:abstractNumId w:val="76"/>
  </w:num>
  <w:num w:numId="122" w16cid:durableId="58137756">
    <w:abstractNumId w:val="192"/>
  </w:num>
  <w:num w:numId="123" w16cid:durableId="1239636015">
    <w:abstractNumId w:val="211"/>
  </w:num>
  <w:num w:numId="124" w16cid:durableId="882865724">
    <w:abstractNumId w:val="148"/>
  </w:num>
  <w:num w:numId="125" w16cid:durableId="1213151745">
    <w:abstractNumId w:val="158"/>
  </w:num>
  <w:num w:numId="126" w16cid:durableId="612054360">
    <w:abstractNumId w:val="176"/>
  </w:num>
  <w:num w:numId="127" w16cid:durableId="1489983290">
    <w:abstractNumId w:val="90"/>
  </w:num>
  <w:num w:numId="128" w16cid:durableId="592518895">
    <w:abstractNumId w:val="171"/>
  </w:num>
  <w:num w:numId="129" w16cid:durableId="2110616615">
    <w:abstractNumId w:val="85"/>
  </w:num>
  <w:num w:numId="130" w16cid:durableId="335763735">
    <w:abstractNumId w:val="175"/>
  </w:num>
  <w:num w:numId="131" w16cid:durableId="974682509">
    <w:abstractNumId w:val="97"/>
  </w:num>
  <w:num w:numId="132" w16cid:durableId="564678670">
    <w:abstractNumId w:val="117"/>
  </w:num>
  <w:num w:numId="133" w16cid:durableId="1591965703">
    <w:abstractNumId w:val="28"/>
  </w:num>
  <w:num w:numId="134" w16cid:durableId="1979022127">
    <w:abstractNumId w:val="237"/>
  </w:num>
  <w:num w:numId="135" w16cid:durableId="1422723795">
    <w:abstractNumId w:val="231"/>
  </w:num>
  <w:num w:numId="136" w16cid:durableId="672293449">
    <w:abstractNumId w:val="103"/>
  </w:num>
  <w:num w:numId="137" w16cid:durableId="1279723035">
    <w:abstractNumId w:val="185"/>
  </w:num>
  <w:num w:numId="138" w16cid:durableId="1764374471">
    <w:abstractNumId w:val="157"/>
  </w:num>
  <w:num w:numId="139" w16cid:durableId="977565211">
    <w:abstractNumId w:val="55"/>
  </w:num>
  <w:num w:numId="140" w16cid:durableId="1834642774">
    <w:abstractNumId w:val="108"/>
  </w:num>
  <w:num w:numId="141" w16cid:durableId="1793279114">
    <w:abstractNumId w:val="236"/>
  </w:num>
  <w:num w:numId="142" w16cid:durableId="1073742605">
    <w:abstractNumId w:val="174"/>
  </w:num>
  <w:num w:numId="143" w16cid:durableId="1295479490">
    <w:abstractNumId w:val="132"/>
  </w:num>
  <w:num w:numId="144" w16cid:durableId="100758619">
    <w:abstractNumId w:val="188"/>
  </w:num>
  <w:num w:numId="145" w16cid:durableId="2137411209">
    <w:abstractNumId w:val="202"/>
  </w:num>
  <w:num w:numId="146" w16cid:durableId="18047844">
    <w:abstractNumId w:val="75"/>
  </w:num>
  <w:num w:numId="147" w16cid:durableId="1606306952">
    <w:abstractNumId w:val="99"/>
  </w:num>
  <w:num w:numId="148" w16cid:durableId="843782398">
    <w:abstractNumId w:val="149"/>
  </w:num>
  <w:num w:numId="149" w16cid:durableId="1382903251">
    <w:abstractNumId w:val="101"/>
  </w:num>
  <w:num w:numId="150" w16cid:durableId="1747605924">
    <w:abstractNumId w:val="83"/>
  </w:num>
  <w:num w:numId="151" w16cid:durableId="965698631">
    <w:abstractNumId w:val="178"/>
  </w:num>
  <w:num w:numId="152" w16cid:durableId="2134666021">
    <w:abstractNumId w:val="67"/>
  </w:num>
  <w:num w:numId="153" w16cid:durableId="1186481437">
    <w:abstractNumId w:val="65"/>
  </w:num>
  <w:num w:numId="154" w16cid:durableId="1889343031">
    <w:abstractNumId w:val="49"/>
  </w:num>
  <w:num w:numId="155" w16cid:durableId="799761287">
    <w:abstractNumId w:val="161"/>
  </w:num>
  <w:num w:numId="156" w16cid:durableId="72438799">
    <w:abstractNumId w:val="138"/>
  </w:num>
  <w:num w:numId="157" w16cid:durableId="1182163588">
    <w:abstractNumId w:val="79"/>
  </w:num>
  <w:num w:numId="158" w16cid:durableId="770709848">
    <w:abstractNumId w:val="238"/>
  </w:num>
  <w:num w:numId="159" w16cid:durableId="388455593">
    <w:abstractNumId w:val="153"/>
  </w:num>
  <w:num w:numId="160" w16cid:durableId="2023315891">
    <w:abstractNumId w:val="102"/>
  </w:num>
  <w:num w:numId="161" w16cid:durableId="1654066036">
    <w:abstractNumId w:val="39"/>
  </w:num>
  <w:num w:numId="162" w16cid:durableId="1018507737">
    <w:abstractNumId w:val="111"/>
  </w:num>
  <w:num w:numId="163" w16cid:durableId="383598385">
    <w:abstractNumId w:val="61"/>
  </w:num>
  <w:num w:numId="164" w16cid:durableId="311716437">
    <w:abstractNumId w:val="57"/>
  </w:num>
  <w:num w:numId="165" w16cid:durableId="1394113580">
    <w:abstractNumId w:val="172"/>
  </w:num>
  <w:num w:numId="166" w16cid:durableId="1091587867">
    <w:abstractNumId w:val="222"/>
  </w:num>
  <w:num w:numId="167" w16cid:durableId="598098920">
    <w:abstractNumId w:val="44"/>
  </w:num>
  <w:num w:numId="168" w16cid:durableId="1811946329">
    <w:abstractNumId w:val="230"/>
  </w:num>
  <w:num w:numId="169" w16cid:durableId="1264342865">
    <w:abstractNumId w:val="87"/>
  </w:num>
  <w:num w:numId="170" w16cid:durableId="1247114091">
    <w:abstractNumId w:val="170"/>
  </w:num>
  <w:num w:numId="171" w16cid:durableId="2147117167">
    <w:abstractNumId w:val="143"/>
  </w:num>
  <w:num w:numId="172" w16cid:durableId="1066075415">
    <w:abstractNumId w:val="63"/>
  </w:num>
  <w:num w:numId="173" w16cid:durableId="785536909">
    <w:abstractNumId w:val="229"/>
  </w:num>
  <w:num w:numId="174" w16cid:durableId="1388645056">
    <w:abstractNumId w:val="184"/>
  </w:num>
  <w:num w:numId="175" w16cid:durableId="1827821787">
    <w:abstractNumId w:val="68"/>
  </w:num>
  <w:num w:numId="176" w16cid:durableId="1772241919">
    <w:abstractNumId w:val="200"/>
  </w:num>
  <w:num w:numId="177" w16cid:durableId="1269310051">
    <w:abstractNumId w:val="183"/>
  </w:num>
  <w:num w:numId="178" w16cid:durableId="69813593">
    <w:abstractNumId w:val="57"/>
    <w:lvlOverride w:ilvl="0">
      <w:lvl w:ilvl="0">
        <w:numFmt w:val="bullet"/>
        <w:lvlText w:val=""/>
        <w:lvlJc w:val="left"/>
        <w:pPr>
          <w:ind w:left="720" w:hanging="360"/>
        </w:pPr>
        <w:rPr>
          <w:rFonts w:ascii="Symbol" w:hAnsi="Symbol"/>
        </w:rPr>
      </w:lvl>
    </w:lvlOverride>
  </w:num>
  <w:num w:numId="179" w16cid:durableId="197546850">
    <w:abstractNumId w:val="65"/>
  </w:num>
  <w:num w:numId="180" w16cid:durableId="1984234519">
    <w:abstractNumId w:val="172"/>
  </w:num>
  <w:num w:numId="181" w16cid:durableId="1164278846">
    <w:abstractNumId w:val="138"/>
  </w:num>
  <w:num w:numId="182" w16cid:durableId="1253930496">
    <w:abstractNumId w:val="222"/>
  </w:num>
  <w:num w:numId="183" w16cid:durableId="402260683">
    <w:abstractNumId w:val="44"/>
    <w:lvlOverride w:ilvl="0">
      <w:startOverride w:val="1"/>
    </w:lvlOverride>
  </w:num>
  <w:num w:numId="184" w16cid:durableId="977564019">
    <w:abstractNumId w:val="87"/>
  </w:num>
  <w:num w:numId="185" w16cid:durableId="454447342">
    <w:abstractNumId w:val="147"/>
  </w:num>
  <w:num w:numId="186" w16cid:durableId="1289699968">
    <w:abstractNumId w:val="119"/>
  </w:num>
  <w:num w:numId="187" w16cid:durableId="2090423337">
    <w:abstractNumId w:val="208"/>
  </w:num>
  <w:num w:numId="188" w16cid:durableId="1162165186">
    <w:abstractNumId w:val="66"/>
  </w:num>
  <w:num w:numId="189" w16cid:durableId="904490747">
    <w:abstractNumId w:val="155"/>
  </w:num>
  <w:num w:numId="190" w16cid:durableId="517619582">
    <w:abstractNumId w:val="182"/>
  </w:num>
  <w:num w:numId="191" w16cid:durableId="1846435100">
    <w:abstractNumId w:val="58"/>
  </w:num>
  <w:num w:numId="192" w16cid:durableId="914122541">
    <w:abstractNumId w:val="159"/>
  </w:num>
  <w:num w:numId="193" w16cid:durableId="1082524809">
    <w:abstractNumId w:val="125"/>
  </w:num>
  <w:num w:numId="194" w16cid:durableId="814372546">
    <w:abstractNumId w:val="226"/>
  </w:num>
  <w:num w:numId="195" w16cid:durableId="1890259059">
    <w:abstractNumId w:val="131"/>
  </w:num>
  <w:num w:numId="196" w16cid:durableId="1630473036">
    <w:abstractNumId w:val="190"/>
  </w:num>
  <w:num w:numId="197" w16cid:durableId="1312442286">
    <w:abstractNumId w:val="210"/>
  </w:num>
  <w:num w:numId="198" w16cid:durableId="1442191727">
    <w:abstractNumId w:val="232"/>
  </w:num>
  <w:num w:numId="199" w16cid:durableId="1212302290">
    <w:abstractNumId w:val="120"/>
  </w:num>
  <w:num w:numId="200" w16cid:durableId="1421757685">
    <w:abstractNumId w:val="204"/>
  </w:num>
  <w:num w:numId="201" w16cid:durableId="1978144992">
    <w:abstractNumId w:val="64"/>
  </w:num>
  <w:num w:numId="202" w16cid:durableId="278950083">
    <w:abstractNumId w:val="127"/>
  </w:num>
  <w:num w:numId="203" w16cid:durableId="527641025">
    <w:abstractNumId w:val="27"/>
  </w:num>
  <w:num w:numId="204" w16cid:durableId="633679870">
    <w:abstractNumId w:val="146"/>
  </w:num>
  <w:num w:numId="205" w16cid:durableId="405960743">
    <w:abstractNumId w:val="198"/>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206" w16cid:durableId="1344091261">
    <w:abstractNumId w:val="214"/>
    <w:lvlOverride w:ilvl="0">
      <w:lvl w:ilvl="0">
        <w:start w:val="1"/>
        <w:numFmt w:val="decimal"/>
        <w:lvlText w:val="%1."/>
        <w:lvlJc w:val="left"/>
        <w:pPr>
          <w:tabs>
            <w:tab w:val="num" w:pos="284"/>
          </w:tabs>
          <w:ind w:left="284" w:hanging="284"/>
        </w:pPr>
        <w:rPr>
          <w:rFonts w:cs="Times New Roman"/>
          <w:color w:val="auto"/>
          <w:position w:val="0"/>
        </w:rPr>
      </w:lvl>
    </w:lvlOverride>
    <w:lvlOverride w:ilvl="1">
      <w:lvl w:ilvl="1">
        <w:numFmt w:val="decimal"/>
        <w:lvlText w:val=""/>
        <w:lvlJc w:val="left"/>
        <w:rPr>
          <w:rFonts w:cs="Times New Roman"/>
        </w:rPr>
      </w:lvl>
    </w:lvlOverride>
    <w:lvlOverride w:ilvl="2">
      <w:lvl w:ilvl="2">
        <w:start w:val="1"/>
        <w:numFmt w:val="decimal"/>
        <w:lvlText w:val="%3."/>
        <w:lvlJc w:val="left"/>
        <w:pPr>
          <w:tabs>
            <w:tab w:val="num" w:pos="690"/>
          </w:tabs>
          <w:ind w:left="690" w:hanging="330"/>
        </w:pPr>
        <w:rPr>
          <w:rFonts w:cs="Times New Roman"/>
          <w:color w:val="000000"/>
          <w:position w:val="0"/>
        </w:rPr>
      </w:lvl>
    </w:lvlOverride>
  </w:num>
  <w:num w:numId="207" w16cid:durableId="1574587318">
    <w:abstractNumId w:val="130"/>
  </w:num>
  <w:num w:numId="208" w16cid:durableId="1775052094">
    <w:abstractNumId w:val="168"/>
  </w:num>
  <w:num w:numId="209" w16cid:durableId="179202826">
    <w:abstractNumId w:val="160"/>
  </w:num>
  <w:num w:numId="210" w16cid:durableId="1469082171">
    <w:abstractNumId w:val="207"/>
  </w:num>
  <w:num w:numId="211" w16cid:durableId="1811629996">
    <w:abstractNumId w:val="195"/>
  </w:num>
  <w:num w:numId="212" w16cid:durableId="214775918">
    <w:abstractNumId w:val="124"/>
  </w:num>
  <w:num w:numId="213" w16cid:durableId="714739299">
    <w:abstractNumId w:val="62"/>
  </w:num>
  <w:num w:numId="214" w16cid:durableId="393964848">
    <w:abstractNumId w:val="134"/>
  </w:num>
  <w:num w:numId="215" w16cid:durableId="359743338">
    <w:abstractNumId w:val="54"/>
  </w:num>
  <w:num w:numId="216" w16cid:durableId="1565795282">
    <w:abstractNumId w:val="162"/>
  </w:num>
  <w:num w:numId="217" w16cid:durableId="2040661916">
    <w:abstractNumId w:val="0"/>
    <w:lvlOverride w:ilvl="0">
      <w:startOverride w:val="1"/>
    </w:lvlOverride>
  </w:num>
  <w:num w:numId="218" w16cid:durableId="1537933365">
    <w:abstractNumId w:val="91"/>
  </w:num>
  <w:num w:numId="219" w16cid:durableId="385615504">
    <w:abstractNumId w:val="193"/>
  </w:num>
  <w:num w:numId="220" w16cid:durableId="136187657">
    <w:abstractNumId w:val="235"/>
  </w:num>
  <w:num w:numId="221" w16cid:durableId="802692322">
    <w:abstractNumId w:val="48"/>
  </w:num>
  <w:num w:numId="222" w16cid:durableId="121519865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86691298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10636546">
    <w:abstractNumId w:val="206"/>
  </w:num>
  <w:num w:numId="225" w16cid:durableId="483862571">
    <w:abstractNumId w:val="215"/>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NotTrackFormatting/>
  <w:defaultTabStop w:val="567"/>
  <w:hyphenationZone w:val="425"/>
  <w:doNotHyphenateCaps/>
  <w:clickAndTypeStyle w:val="Standardowy"/>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84"/>
    <w:rsid w:val="00001BF1"/>
    <w:rsid w:val="00002D92"/>
    <w:rsid w:val="00005112"/>
    <w:rsid w:val="000055C1"/>
    <w:rsid w:val="00005A75"/>
    <w:rsid w:val="00007F16"/>
    <w:rsid w:val="00010721"/>
    <w:rsid w:val="00012966"/>
    <w:rsid w:val="000132B5"/>
    <w:rsid w:val="00014E6E"/>
    <w:rsid w:val="00015914"/>
    <w:rsid w:val="00016022"/>
    <w:rsid w:val="00016909"/>
    <w:rsid w:val="00020003"/>
    <w:rsid w:val="00021AE5"/>
    <w:rsid w:val="000307F3"/>
    <w:rsid w:val="0003086F"/>
    <w:rsid w:val="00032401"/>
    <w:rsid w:val="00033831"/>
    <w:rsid w:val="000344FC"/>
    <w:rsid w:val="00034FDF"/>
    <w:rsid w:val="000373DE"/>
    <w:rsid w:val="000377A1"/>
    <w:rsid w:val="00040A3C"/>
    <w:rsid w:val="00040CF1"/>
    <w:rsid w:val="000413AA"/>
    <w:rsid w:val="00042C25"/>
    <w:rsid w:val="0004405A"/>
    <w:rsid w:val="00045385"/>
    <w:rsid w:val="000464C7"/>
    <w:rsid w:val="00046F71"/>
    <w:rsid w:val="00050B15"/>
    <w:rsid w:val="00050CA1"/>
    <w:rsid w:val="0005111E"/>
    <w:rsid w:val="00052333"/>
    <w:rsid w:val="0005427E"/>
    <w:rsid w:val="00054D0A"/>
    <w:rsid w:val="000557C4"/>
    <w:rsid w:val="00055B5E"/>
    <w:rsid w:val="00056673"/>
    <w:rsid w:val="0005671D"/>
    <w:rsid w:val="00056D76"/>
    <w:rsid w:val="00060A67"/>
    <w:rsid w:val="00060C9C"/>
    <w:rsid w:val="0006106A"/>
    <w:rsid w:val="00061C87"/>
    <w:rsid w:val="00063256"/>
    <w:rsid w:val="00063E54"/>
    <w:rsid w:val="000640E5"/>
    <w:rsid w:val="00064F0B"/>
    <w:rsid w:val="00065D88"/>
    <w:rsid w:val="0006671B"/>
    <w:rsid w:val="00066B92"/>
    <w:rsid w:val="00067823"/>
    <w:rsid w:val="00067F0D"/>
    <w:rsid w:val="00070773"/>
    <w:rsid w:val="0007208D"/>
    <w:rsid w:val="00073372"/>
    <w:rsid w:val="000753CE"/>
    <w:rsid w:val="00075F57"/>
    <w:rsid w:val="00076DC3"/>
    <w:rsid w:val="000777AD"/>
    <w:rsid w:val="00077D57"/>
    <w:rsid w:val="00081112"/>
    <w:rsid w:val="00081A3E"/>
    <w:rsid w:val="0008237F"/>
    <w:rsid w:val="00082892"/>
    <w:rsid w:val="0008533C"/>
    <w:rsid w:val="0008752E"/>
    <w:rsid w:val="00090112"/>
    <w:rsid w:val="00091198"/>
    <w:rsid w:val="000917ED"/>
    <w:rsid w:val="00092BBF"/>
    <w:rsid w:val="00092E00"/>
    <w:rsid w:val="000955EC"/>
    <w:rsid w:val="00095608"/>
    <w:rsid w:val="00096DE5"/>
    <w:rsid w:val="00096FD6"/>
    <w:rsid w:val="000A0042"/>
    <w:rsid w:val="000A014C"/>
    <w:rsid w:val="000A06BA"/>
    <w:rsid w:val="000A1BA4"/>
    <w:rsid w:val="000A2CE6"/>
    <w:rsid w:val="000A3594"/>
    <w:rsid w:val="000A46B6"/>
    <w:rsid w:val="000A4A45"/>
    <w:rsid w:val="000A5247"/>
    <w:rsid w:val="000A6EDA"/>
    <w:rsid w:val="000A7ABF"/>
    <w:rsid w:val="000B04FD"/>
    <w:rsid w:val="000B1201"/>
    <w:rsid w:val="000B2575"/>
    <w:rsid w:val="000B5800"/>
    <w:rsid w:val="000C165F"/>
    <w:rsid w:val="000C1A90"/>
    <w:rsid w:val="000C2097"/>
    <w:rsid w:val="000C2EB7"/>
    <w:rsid w:val="000C30E2"/>
    <w:rsid w:val="000C4586"/>
    <w:rsid w:val="000C6615"/>
    <w:rsid w:val="000C674D"/>
    <w:rsid w:val="000C6B11"/>
    <w:rsid w:val="000D0CE0"/>
    <w:rsid w:val="000D1E0A"/>
    <w:rsid w:val="000D3FE0"/>
    <w:rsid w:val="000D5764"/>
    <w:rsid w:val="000D6F40"/>
    <w:rsid w:val="000D71F5"/>
    <w:rsid w:val="000E0583"/>
    <w:rsid w:val="000E0A11"/>
    <w:rsid w:val="000E2BB0"/>
    <w:rsid w:val="000E2EB3"/>
    <w:rsid w:val="000E4DBD"/>
    <w:rsid w:val="000E6327"/>
    <w:rsid w:val="000F14E8"/>
    <w:rsid w:val="000F194D"/>
    <w:rsid w:val="000F1C00"/>
    <w:rsid w:val="000F37D8"/>
    <w:rsid w:val="000F43D2"/>
    <w:rsid w:val="000F6491"/>
    <w:rsid w:val="000F79C7"/>
    <w:rsid w:val="00100814"/>
    <w:rsid w:val="0010103D"/>
    <w:rsid w:val="00101E77"/>
    <w:rsid w:val="0010377B"/>
    <w:rsid w:val="00104E03"/>
    <w:rsid w:val="00105335"/>
    <w:rsid w:val="0011057B"/>
    <w:rsid w:val="00111B23"/>
    <w:rsid w:val="0011368A"/>
    <w:rsid w:val="001142E4"/>
    <w:rsid w:val="00114598"/>
    <w:rsid w:val="00114D57"/>
    <w:rsid w:val="00115B71"/>
    <w:rsid w:val="00116BAA"/>
    <w:rsid w:val="001171B7"/>
    <w:rsid w:val="00120C7A"/>
    <w:rsid w:val="001226F3"/>
    <w:rsid w:val="00122C35"/>
    <w:rsid w:val="00122DD9"/>
    <w:rsid w:val="001249DC"/>
    <w:rsid w:val="00127D7F"/>
    <w:rsid w:val="00127E29"/>
    <w:rsid w:val="00131AD0"/>
    <w:rsid w:val="00133CB1"/>
    <w:rsid w:val="0013508C"/>
    <w:rsid w:val="00135171"/>
    <w:rsid w:val="001356BF"/>
    <w:rsid w:val="00136CBD"/>
    <w:rsid w:val="001375DD"/>
    <w:rsid w:val="00141C4D"/>
    <w:rsid w:val="00143742"/>
    <w:rsid w:val="001509B9"/>
    <w:rsid w:val="00151365"/>
    <w:rsid w:val="00152131"/>
    <w:rsid w:val="00153E15"/>
    <w:rsid w:val="00154514"/>
    <w:rsid w:val="00154AF6"/>
    <w:rsid w:val="00154D54"/>
    <w:rsid w:val="00155C0B"/>
    <w:rsid w:val="00156C6C"/>
    <w:rsid w:val="001573A4"/>
    <w:rsid w:val="00157BA9"/>
    <w:rsid w:val="00160286"/>
    <w:rsid w:val="00160BCA"/>
    <w:rsid w:val="001647D4"/>
    <w:rsid w:val="0016590A"/>
    <w:rsid w:val="00165E9C"/>
    <w:rsid w:val="0017013B"/>
    <w:rsid w:val="00170C71"/>
    <w:rsid w:val="00171D1E"/>
    <w:rsid w:val="001733EC"/>
    <w:rsid w:val="0017373F"/>
    <w:rsid w:val="00173966"/>
    <w:rsid w:val="001739A6"/>
    <w:rsid w:val="00174156"/>
    <w:rsid w:val="001751DB"/>
    <w:rsid w:val="0017600E"/>
    <w:rsid w:val="00176D5A"/>
    <w:rsid w:val="00177012"/>
    <w:rsid w:val="0017782D"/>
    <w:rsid w:val="0018216D"/>
    <w:rsid w:val="001831EC"/>
    <w:rsid w:val="00183EB7"/>
    <w:rsid w:val="00185381"/>
    <w:rsid w:val="00185A2F"/>
    <w:rsid w:val="00185DE8"/>
    <w:rsid w:val="00185F23"/>
    <w:rsid w:val="00186332"/>
    <w:rsid w:val="00186601"/>
    <w:rsid w:val="0018662D"/>
    <w:rsid w:val="001866A7"/>
    <w:rsid w:val="00190C2B"/>
    <w:rsid w:val="0019103E"/>
    <w:rsid w:val="001910F9"/>
    <w:rsid w:val="00192E69"/>
    <w:rsid w:val="00193544"/>
    <w:rsid w:val="00193E32"/>
    <w:rsid w:val="001951C9"/>
    <w:rsid w:val="001957D6"/>
    <w:rsid w:val="00196EFC"/>
    <w:rsid w:val="00196FDE"/>
    <w:rsid w:val="00197178"/>
    <w:rsid w:val="00197196"/>
    <w:rsid w:val="0019726D"/>
    <w:rsid w:val="001974AF"/>
    <w:rsid w:val="00197A8A"/>
    <w:rsid w:val="001A1AC2"/>
    <w:rsid w:val="001A314C"/>
    <w:rsid w:val="001A3F15"/>
    <w:rsid w:val="001A5E12"/>
    <w:rsid w:val="001A6CA9"/>
    <w:rsid w:val="001A6DDB"/>
    <w:rsid w:val="001B30F6"/>
    <w:rsid w:val="001B35D6"/>
    <w:rsid w:val="001B4300"/>
    <w:rsid w:val="001B4340"/>
    <w:rsid w:val="001B5180"/>
    <w:rsid w:val="001B5C06"/>
    <w:rsid w:val="001B7024"/>
    <w:rsid w:val="001B74B3"/>
    <w:rsid w:val="001B7E9F"/>
    <w:rsid w:val="001C2BC3"/>
    <w:rsid w:val="001C3461"/>
    <w:rsid w:val="001C37D8"/>
    <w:rsid w:val="001C4454"/>
    <w:rsid w:val="001C594F"/>
    <w:rsid w:val="001C7382"/>
    <w:rsid w:val="001D101C"/>
    <w:rsid w:val="001D2BB3"/>
    <w:rsid w:val="001D3873"/>
    <w:rsid w:val="001D3EF2"/>
    <w:rsid w:val="001D52CE"/>
    <w:rsid w:val="001D65C4"/>
    <w:rsid w:val="001D7149"/>
    <w:rsid w:val="001E07C9"/>
    <w:rsid w:val="001E0D8B"/>
    <w:rsid w:val="001E2B0D"/>
    <w:rsid w:val="001E2D79"/>
    <w:rsid w:val="001E3165"/>
    <w:rsid w:val="001E349D"/>
    <w:rsid w:val="001E35CC"/>
    <w:rsid w:val="001E3F4B"/>
    <w:rsid w:val="001E4892"/>
    <w:rsid w:val="001E5D3B"/>
    <w:rsid w:val="001E5FEE"/>
    <w:rsid w:val="001E6E59"/>
    <w:rsid w:val="001E72E2"/>
    <w:rsid w:val="001E792D"/>
    <w:rsid w:val="001F1248"/>
    <w:rsid w:val="001F51CB"/>
    <w:rsid w:val="001F6DEF"/>
    <w:rsid w:val="00201738"/>
    <w:rsid w:val="00201D24"/>
    <w:rsid w:val="002027BD"/>
    <w:rsid w:val="00203214"/>
    <w:rsid w:val="00203249"/>
    <w:rsid w:val="0020398F"/>
    <w:rsid w:val="00203E5E"/>
    <w:rsid w:val="00205340"/>
    <w:rsid w:val="002054ED"/>
    <w:rsid w:val="0020558F"/>
    <w:rsid w:val="00205780"/>
    <w:rsid w:val="002057C0"/>
    <w:rsid w:val="00205F34"/>
    <w:rsid w:val="00207C5E"/>
    <w:rsid w:val="00210AEB"/>
    <w:rsid w:val="0021193C"/>
    <w:rsid w:val="00211AE7"/>
    <w:rsid w:val="0021289E"/>
    <w:rsid w:val="00213C40"/>
    <w:rsid w:val="00214C70"/>
    <w:rsid w:val="00214C79"/>
    <w:rsid w:val="00215108"/>
    <w:rsid w:val="00221090"/>
    <w:rsid w:val="00221969"/>
    <w:rsid w:val="00221A28"/>
    <w:rsid w:val="002221BE"/>
    <w:rsid w:val="002231F9"/>
    <w:rsid w:val="0022372B"/>
    <w:rsid w:val="00223F05"/>
    <w:rsid w:val="0022554B"/>
    <w:rsid w:val="002266C4"/>
    <w:rsid w:val="00226792"/>
    <w:rsid w:val="00227503"/>
    <w:rsid w:val="00230FCD"/>
    <w:rsid w:val="00234A0F"/>
    <w:rsid w:val="00235146"/>
    <w:rsid w:val="00236EDB"/>
    <w:rsid w:val="00237853"/>
    <w:rsid w:val="00240267"/>
    <w:rsid w:val="002406B8"/>
    <w:rsid w:val="00241A25"/>
    <w:rsid w:val="00241C8D"/>
    <w:rsid w:val="00243946"/>
    <w:rsid w:val="00243D03"/>
    <w:rsid w:val="00245DE6"/>
    <w:rsid w:val="00247826"/>
    <w:rsid w:val="0024787B"/>
    <w:rsid w:val="002512FE"/>
    <w:rsid w:val="00252468"/>
    <w:rsid w:val="00253724"/>
    <w:rsid w:val="0025438E"/>
    <w:rsid w:val="002572BA"/>
    <w:rsid w:val="00257F16"/>
    <w:rsid w:val="00261668"/>
    <w:rsid w:val="00264622"/>
    <w:rsid w:val="00264F41"/>
    <w:rsid w:val="00270D55"/>
    <w:rsid w:val="002718EF"/>
    <w:rsid w:val="002721FD"/>
    <w:rsid w:val="00272F78"/>
    <w:rsid w:val="0027357A"/>
    <w:rsid w:val="0027419F"/>
    <w:rsid w:val="002746A0"/>
    <w:rsid w:val="002766FD"/>
    <w:rsid w:val="00276AA6"/>
    <w:rsid w:val="00277C4C"/>
    <w:rsid w:val="00280A3F"/>
    <w:rsid w:val="0028117C"/>
    <w:rsid w:val="00281AAA"/>
    <w:rsid w:val="00282974"/>
    <w:rsid w:val="002836BC"/>
    <w:rsid w:val="00285BD4"/>
    <w:rsid w:val="002874F0"/>
    <w:rsid w:val="00291C3F"/>
    <w:rsid w:val="00291F6A"/>
    <w:rsid w:val="0029261C"/>
    <w:rsid w:val="002927B1"/>
    <w:rsid w:val="00294A71"/>
    <w:rsid w:val="00294CDB"/>
    <w:rsid w:val="0029657A"/>
    <w:rsid w:val="0029695D"/>
    <w:rsid w:val="00296C65"/>
    <w:rsid w:val="00297AE8"/>
    <w:rsid w:val="002A0B7A"/>
    <w:rsid w:val="002A0FEB"/>
    <w:rsid w:val="002A2B20"/>
    <w:rsid w:val="002A4531"/>
    <w:rsid w:val="002A4C68"/>
    <w:rsid w:val="002A54AB"/>
    <w:rsid w:val="002A5CDD"/>
    <w:rsid w:val="002A5D40"/>
    <w:rsid w:val="002B088A"/>
    <w:rsid w:val="002B148B"/>
    <w:rsid w:val="002B2F20"/>
    <w:rsid w:val="002B3252"/>
    <w:rsid w:val="002B4FEF"/>
    <w:rsid w:val="002B56FE"/>
    <w:rsid w:val="002B57C8"/>
    <w:rsid w:val="002B5DFF"/>
    <w:rsid w:val="002B7A89"/>
    <w:rsid w:val="002B7DEA"/>
    <w:rsid w:val="002C049E"/>
    <w:rsid w:val="002C0D9F"/>
    <w:rsid w:val="002C0ED8"/>
    <w:rsid w:val="002C150A"/>
    <w:rsid w:val="002C1D4E"/>
    <w:rsid w:val="002C32DA"/>
    <w:rsid w:val="002C44F5"/>
    <w:rsid w:val="002C5719"/>
    <w:rsid w:val="002C6C44"/>
    <w:rsid w:val="002C75CA"/>
    <w:rsid w:val="002C7A4D"/>
    <w:rsid w:val="002D031F"/>
    <w:rsid w:val="002D1391"/>
    <w:rsid w:val="002D14E7"/>
    <w:rsid w:val="002D1564"/>
    <w:rsid w:val="002D1644"/>
    <w:rsid w:val="002D25DD"/>
    <w:rsid w:val="002D39DE"/>
    <w:rsid w:val="002D4EA9"/>
    <w:rsid w:val="002D5D52"/>
    <w:rsid w:val="002D6BEC"/>
    <w:rsid w:val="002D6C0F"/>
    <w:rsid w:val="002D705A"/>
    <w:rsid w:val="002E6DED"/>
    <w:rsid w:val="002E72A7"/>
    <w:rsid w:val="002F0D2A"/>
    <w:rsid w:val="002F28C4"/>
    <w:rsid w:val="002F3478"/>
    <w:rsid w:val="002F52A2"/>
    <w:rsid w:val="002F54F5"/>
    <w:rsid w:val="002F5621"/>
    <w:rsid w:val="002F6FC3"/>
    <w:rsid w:val="003004EF"/>
    <w:rsid w:val="00302119"/>
    <w:rsid w:val="0030326F"/>
    <w:rsid w:val="0030431D"/>
    <w:rsid w:val="00304336"/>
    <w:rsid w:val="003043AF"/>
    <w:rsid w:val="00304C84"/>
    <w:rsid w:val="00305226"/>
    <w:rsid w:val="00305D9C"/>
    <w:rsid w:val="0030638B"/>
    <w:rsid w:val="0030721C"/>
    <w:rsid w:val="00307781"/>
    <w:rsid w:val="00310292"/>
    <w:rsid w:val="00312811"/>
    <w:rsid w:val="003129C8"/>
    <w:rsid w:val="003130C6"/>
    <w:rsid w:val="0032070E"/>
    <w:rsid w:val="003213FC"/>
    <w:rsid w:val="0032164A"/>
    <w:rsid w:val="00321752"/>
    <w:rsid w:val="003232C7"/>
    <w:rsid w:val="00323F1E"/>
    <w:rsid w:val="00324787"/>
    <w:rsid w:val="00325D34"/>
    <w:rsid w:val="0032668E"/>
    <w:rsid w:val="00327E4A"/>
    <w:rsid w:val="00327F9D"/>
    <w:rsid w:val="00330159"/>
    <w:rsid w:val="00330BAE"/>
    <w:rsid w:val="0033392A"/>
    <w:rsid w:val="00333C6D"/>
    <w:rsid w:val="00335068"/>
    <w:rsid w:val="00336DAC"/>
    <w:rsid w:val="003372C1"/>
    <w:rsid w:val="00337590"/>
    <w:rsid w:val="00337DFA"/>
    <w:rsid w:val="003407C1"/>
    <w:rsid w:val="00343DF4"/>
    <w:rsid w:val="00345114"/>
    <w:rsid w:val="00345A3C"/>
    <w:rsid w:val="0034602A"/>
    <w:rsid w:val="00346D70"/>
    <w:rsid w:val="003508DA"/>
    <w:rsid w:val="003545CD"/>
    <w:rsid w:val="0035580C"/>
    <w:rsid w:val="003567C2"/>
    <w:rsid w:val="00356E1E"/>
    <w:rsid w:val="00360512"/>
    <w:rsid w:val="00360A66"/>
    <w:rsid w:val="0036204F"/>
    <w:rsid w:val="00364E7C"/>
    <w:rsid w:val="00364F98"/>
    <w:rsid w:val="00365DA0"/>
    <w:rsid w:val="00367CEE"/>
    <w:rsid w:val="0037013E"/>
    <w:rsid w:val="00370661"/>
    <w:rsid w:val="0037353D"/>
    <w:rsid w:val="0037383B"/>
    <w:rsid w:val="00375B76"/>
    <w:rsid w:val="0037619B"/>
    <w:rsid w:val="00380697"/>
    <w:rsid w:val="00381D46"/>
    <w:rsid w:val="0038293A"/>
    <w:rsid w:val="00386146"/>
    <w:rsid w:val="003907E5"/>
    <w:rsid w:val="00391FF2"/>
    <w:rsid w:val="003921B3"/>
    <w:rsid w:val="003925E7"/>
    <w:rsid w:val="00392B7C"/>
    <w:rsid w:val="00393ED4"/>
    <w:rsid w:val="00394773"/>
    <w:rsid w:val="00394C1F"/>
    <w:rsid w:val="003959A9"/>
    <w:rsid w:val="00396CF8"/>
    <w:rsid w:val="00397096"/>
    <w:rsid w:val="003A1DF7"/>
    <w:rsid w:val="003A30D4"/>
    <w:rsid w:val="003A47EC"/>
    <w:rsid w:val="003A4B46"/>
    <w:rsid w:val="003B1019"/>
    <w:rsid w:val="003B16FD"/>
    <w:rsid w:val="003B19B7"/>
    <w:rsid w:val="003B43A9"/>
    <w:rsid w:val="003B4553"/>
    <w:rsid w:val="003B48C6"/>
    <w:rsid w:val="003B5E67"/>
    <w:rsid w:val="003C04E3"/>
    <w:rsid w:val="003C12A9"/>
    <w:rsid w:val="003C1A94"/>
    <w:rsid w:val="003C225E"/>
    <w:rsid w:val="003C2E00"/>
    <w:rsid w:val="003C431B"/>
    <w:rsid w:val="003C4CB7"/>
    <w:rsid w:val="003C4F24"/>
    <w:rsid w:val="003C5B73"/>
    <w:rsid w:val="003C7760"/>
    <w:rsid w:val="003D0715"/>
    <w:rsid w:val="003D08AA"/>
    <w:rsid w:val="003D0A6F"/>
    <w:rsid w:val="003D0BD6"/>
    <w:rsid w:val="003D22B9"/>
    <w:rsid w:val="003D382B"/>
    <w:rsid w:val="003D3B74"/>
    <w:rsid w:val="003D4644"/>
    <w:rsid w:val="003D61FC"/>
    <w:rsid w:val="003D6398"/>
    <w:rsid w:val="003E01E3"/>
    <w:rsid w:val="003E0422"/>
    <w:rsid w:val="003E0EB8"/>
    <w:rsid w:val="003E10FE"/>
    <w:rsid w:val="003E23D6"/>
    <w:rsid w:val="003E2EA2"/>
    <w:rsid w:val="003E4195"/>
    <w:rsid w:val="003E479B"/>
    <w:rsid w:val="003E4DCD"/>
    <w:rsid w:val="003E7C71"/>
    <w:rsid w:val="003F08AA"/>
    <w:rsid w:val="003F0EC3"/>
    <w:rsid w:val="003F15D4"/>
    <w:rsid w:val="003F1BAF"/>
    <w:rsid w:val="003F1C28"/>
    <w:rsid w:val="003F3488"/>
    <w:rsid w:val="003F5249"/>
    <w:rsid w:val="003F5F71"/>
    <w:rsid w:val="003F6105"/>
    <w:rsid w:val="00401476"/>
    <w:rsid w:val="00401C29"/>
    <w:rsid w:val="00402CBC"/>
    <w:rsid w:val="00403A47"/>
    <w:rsid w:val="00404C2C"/>
    <w:rsid w:val="00405F69"/>
    <w:rsid w:val="00406715"/>
    <w:rsid w:val="0040785E"/>
    <w:rsid w:val="004078C6"/>
    <w:rsid w:val="00411AFC"/>
    <w:rsid w:val="004121FA"/>
    <w:rsid w:val="0041540A"/>
    <w:rsid w:val="00416048"/>
    <w:rsid w:val="004163FB"/>
    <w:rsid w:val="00417692"/>
    <w:rsid w:val="004211CD"/>
    <w:rsid w:val="0042140F"/>
    <w:rsid w:val="00421C8D"/>
    <w:rsid w:val="004223EB"/>
    <w:rsid w:val="004227B9"/>
    <w:rsid w:val="00422B96"/>
    <w:rsid w:val="00423C1B"/>
    <w:rsid w:val="0042693E"/>
    <w:rsid w:val="00426E23"/>
    <w:rsid w:val="004301E1"/>
    <w:rsid w:val="0043231D"/>
    <w:rsid w:val="00432620"/>
    <w:rsid w:val="00433C1C"/>
    <w:rsid w:val="0043477E"/>
    <w:rsid w:val="004358F1"/>
    <w:rsid w:val="00435EDD"/>
    <w:rsid w:val="004378BD"/>
    <w:rsid w:val="00437E67"/>
    <w:rsid w:val="00440B20"/>
    <w:rsid w:val="0044112E"/>
    <w:rsid w:val="004413F6"/>
    <w:rsid w:val="00441458"/>
    <w:rsid w:val="004437A2"/>
    <w:rsid w:val="00445051"/>
    <w:rsid w:val="00447558"/>
    <w:rsid w:val="0044782C"/>
    <w:rsid w:val="00450598"/>
    <w:rsid w:val="00453B85"/>
    <w:rsid w:val="00454046"/>
    <w:rsid w:val="00454E10"/>
    <w:rsid w:val="004551D9"/>
    <w:rsid w:val="00456089"/>
    <w:rsid w:val="004579B4"/>
    <w:rsid w:val="004609F7"/>
    <w:rsid w:val="00464AC0"/>
    <w:rsid w:val="004669B5"/>
    <w:rsid w:val="00466E19"/>
    <w:rsid w:val="00467BEE"/>
    <w:rsid w:val="004708CC"/>
    <w:rsid w:val="004708E1"/>
    <w:rsid w:val="00471740"/>
    <w:rsid w:val="0047264A"/>
    <w:rsid w:val="00472799"/>
    <w:rsid w:val="00473E34"/>
    <w:rsid w:val="00474B1D"/>
    <w:rsid w:val="00476083"/>
    <w:rsid w:val="004762AB"/>
    <w:rsid w:val="00476C8D"/>
    <w:rsid w:val="00476F0F"/>
    <w:rsid w:val="0047713C"/>
    <w:rsid w:val="00481165"/>
    <w:rsid w:val="00481C7D"/>
    <w:rsid w:val="004820BA"/>
    <w:rsid w:val="00482469"/>
    <w:rsid w:val="0048347A"/>
    <w:rsid w:val="004844C1"/>
    <w:rsid w:val="00491C57"/>
    <w:rsid w:val="00492560"/>
    <w:rsid w:val="00494D6E"/>
    <w:rsid w:val="004A0A46"/>
    <w:rsid w:val="004A6D0A"/>
    <w:rsid w:val="004A73A1"/>
    <w:rsid w:val="004A78F9"/>
    <w:rsid w:val="004B1C2C"/>
    <w:rsid w:val="004B251F"/>
    <w:rsid w:val="004B2C94"/>
    <w:rsid w:val="004B3C10"/>
    <w:rsid w:val="004B68B7"/>
    <w:rsid w:val="004B69A9"/>
    <w:rsid w:val="004B7A01"/>
    <w:rsid w:val="004B7B18"/>
    <w:rsid w:val="004C0840"/>
    <w:rsid w:val="004C41D9"/>
    <w:rsid w:val="004C4C5A"/>
    <w:rsid w:val="004C516D"/>
    <w:rsid w:val="004C5B3F"/>
    <w:rsid w:val="004C6676"/>
    <w:rsid w:val="004D13B4"/>
    <w:rsid w:val="004D181A"/>
    <w:rsid w:val="004D2E49"/>
    <w:rsid w:val="004D6678"/>
    <w:rsid w:val="004D6E64"/>
    <w:rsid w:val="004D701A"/>
    <w:rsid w:val="004D74BE"/>
    <w:rsid w:val="004D7F11"/>
    <w:rsid w:val="004E0B54"/>
    <w:rsid w:val="004E2B3A"/>
    <w:rsid w:val="004E39F0"/>
    <w:rsid w:val="004E4F3F"/>
    <w:rsid w:val="004E5309"/>
    <w:rsid w:val="004E5EF8"/>
    <w:rsid w:val="004E7A85"/>
    <w:rsid w:val="004E7C27"/>
    <w:rsid w:val="004F03FE"/>
    <w:rsid w:val="004F0870"/>
    <w:rsid w:val="004F229F"/>
    <w:rsid w:val="004F49F7"/>
    <w:rsid w:val="004F7731"/>
    <w:rsid w:val="004F7B94"/>
    <w:rsid w:val="0050171D"/>
    <w:rsid w:val="0050247A"/>
    <w:rsid w:val="00502808"/>
    <w:rsid w:val="00505420"/>
    <w:rsid w:val="00505684"/>
    <w:rsid w:val="00506BE2"/>
    <w:rsid w:val="00511B88"/>
    <w:rsid w:val="00511FAB"/>
    <w:rsid w:val="005132A2"/>
    <w:rsid w:val="0051342C"/>
    <w:rsid w:val="0051480F"/>
    <w:rsid w:val="00514BB7"/>
    <w:rsid w:val="00514E3D"/>
    <w:rsid w:val="00516422"/>
    <w:rsid w:val="00516543"/>
    <w:rsid w:val="00516633"/>
    <w:rsid w:val="00516B1C"/>
    <w:rsid w:val="00516B3D"/>
    <w:rsid w:val="00517763"/>
    <w:rsid w:val="00517F3E"/>
    <w:rsid w:val="005201D1"/>
    <w:rsid w:val="00521712"/>
    <w:rsid w:val="005219E7"/>
    <w:rsid w:val="00522BC4"/>
    <w:rsid w:val="00523006"/>
    <w:rsid w:val="00523B3F"/>
    <w:rsid w:val="005248F4"/>
    <w:rsid w:val="0053204C"/>
    <w:rsid w:val="00533EAF"/>
    <w:rsid w:val="00534406"/>
    <w:rsid w:val="00535199"/>
    <w:rsid w:val="005355DF"/>
    <w:rsid w:val="00535FDC"/>
    <w:rsid w:val="00537BCE"/>
    <w:rsid w:val="00541372"/>
    <w:rsid w:val="005418AA"/>
    <w:rsid w:val="00541A7E"/>
    <w:rsid w:val="005437B4"/>
    <w:rsid w:val="00543AB9"/>
    <w:rsid w:val="0054632C"/>
    <w:rsid w:val="0054653F"/>
    <w:rsid w:val="005466D3"/>
    <w:rsid w:val="00546A7D"/>
    <w:rsid w:val="00547AF4"/>
    <w:rsid w:val="00547FC4"/>
    <w:rsid w:val="00550CCC"/>
    <w:rsid w:val="0055251E"/>
    <w:rsid w:val="0055289B"/>
    <w:rsid w:val="005530FC"/>
    <w:rsid w:val="00553A98"/>
    <w:rsid w:val="0055433A"/>
    <w:rsid w:val="005546AC"/>
    <w:rsid w:val="00554FEE"/>
    <w:rsid w:val="00556DBA"/>
    <w:rsid w:val="0055774A"/>
    <w:rsid w:val="00557F53"/>
    <w:rsid w:val="00561DFF"/>
    <w:rsid w:val="005633AD"/>
    <w:rsid w:val="0056397F"/>
    <w:rsid w:val="0056504B"/>
    <w:rsid w:val="00565810"/>
    <w:rsid w:val="00570D55"/>
    <w:rsid w:val="0057119F"/>
    <w:rsid w:val="00571ED0"/>
    <w:rsid w:val="0057393C"/>
    <w:rsid w:val="0057406E"/>
    <w:rsid w:val="0057414F"/>
    <w:rsid w:val="0057493A"/>
    <w:rsid w:val="0057545D"/>
    <w:rsid w:val="005762F2"/>
    <w:rsid w:val="00576E05"/>
    <w:rsid w:val="005803FE"/>
    <w:rsid w:val="00580B3D"/>
    <w:rsid w:val="00581A2A"/>
    <w:rsid w:val="00581E85"/>
    <w:rsid w:val="00582604"/>
    <w:rsid w:val="00582617"/>
    <w:rsid w:val="00582FEC"/>
    <w:rsid w:val="00583172"/>
    <w:rsid w:val="0058392A"/>
    <w:rsid w:val="005841A9"/>
    <w:rsid w:val="00584D7B"/>
    <w:rsid w:val="00585089"/>
    <w:rsid w:val="0058693B"/>
    <w:rsid w:val="0058740B"/>
    <w:rsid w:val="00590D73"/>
    <w:rsid w:val="00591D21"/>
    <w:rsid w:val="0059208F"/>
    <w:rsid w:val="005922B7"/>
    <w:rsid w:val="00593408"/>
    <w:rsid w:val="005939E9"/>
    <w:rsid w:val="0059432C"/>
    <w:rsid w:val="00595B3A"/>
    <w:rsid w:val="00596894"/>
    <w:rsid w:val="005A2A69"/>
    <w:rsid w:val="005A2CD1"/>
    <w:rsid w:val="005A5935"/>
    <w:rsid w:val="005A6801"/>
    <w:rsid w:val="005A7C9C"/>
    <w:rsid w:val="005A7F24"/>
    <w:rsid w:val="005B0594"/>
    <w:rsid w:val="005B2E1A"/>
    <w:rsid w:val="005B352E"/>
    <w:rsid w:val="005B41F4"/>
    <w:rsid w:val="005B43BC"/>
    <w:rsid w:val="005B52A5"/>
    <w:rsid w:val="005B5994"/>
    <w:rsid w:val="005B62A7"/>
    <w:rsid w:val="005B689B"/>
    <w:rsid w:val="005B68F6"/>
    <w:rsid w:val="005B7965"/>
    <w:rsid w:val="005B7C57"/>
    <w:rsid w:val="005C0A40"/>
    <w:rsid w:val="005C30DE"/>
    <w:rsid w:val="005C6316"/>
    <w:rsid w:val="005C7871"/>
    <w:rsid w:val="005C7A82"/>
    <w:rsid w:val="005D12B4"/>
    <w:rsid w:val="005D3043"/>
    <w:rsid w:val="005D3342"/>
    <w:rsid w:val="005D35F3"/>
    <w:rsid w:val="005D56A3"/>
    <w:rsid w:val="005D6D17"/>
    <w:rsid w:val="005D72DD"/>
    <w:rsid w:val="005E009B"/>
    <w:rsid w:val="005E3DB5"/>
    <w:rsid w:val="005E71F6"/>
    <w:rsid w:val="005E7AEC"/>
    <w:rsid w:val="005F0213"/>
    <w:rsid w:val="005F0C58"/>
    <w:rsid w:val="005F0D44"/>
    <w:rsid w:val="005F2197"/>
    <w:rsid w:val="005F3183"/>
    <w:rsid w:val="005F3464"/>
    <w:rsid w:val="005F3C8F"/>
    <w:rsid w:val="005F42E4"/>
    <w:rsid w:val="005F5416"/>
    <w:rsid w:val="005F7A44"/>
    <w:rsid w:val="006001B9"/>
    <w:rsid w:val="006007EC"/>
    <w:rsid w:val="006036BD"/>
    <w:rsid w:val="006048C6"/>
    <w:rsid w:val="00604A3C"/>
    <w:rsid w:val="00604C10"/>
    <w:rsid w:val="006067BA"/>
    <w:rsid w:val="006101DE"/>
    <w:rsid w:val="006110B2"/>
    <w:rsid w:val="0061123C"/>
    <w:rsid w:val="0061255A"/>
    <w:rsid w:val="006128BA"/>
    <w:rsid w:val="00613669"/>
    <w:rsid w:val="00613FE0"/>
    <w:rsid w:val="00614013"/>
    <w:rsid w:val="00614D59"/>
    <w:rsid w:val="00615222"/>
    <w:rsid w:val="00615E2A"/>
    <w:rsid w:val="00616A0E"/>
    <w:rsid w:val="00617239"/>
    <w:rsid w:val="0062059D"/>
    <w:rsid w:val="006213F8"/>
    <w:rsid w:val="00621922"/>
    <w:rsid w:val="00623040"/>
    <w:rsid w:val="006231C3"/>
    <w:rsid w:val="006240E7"/>
    <w:rsid w:val="00624455"/>
    <w:rsid w:val="00624AE8"/>
    <w:rsid w:val="006265F4"/>
    <w:rsid w:val="00626920"/>
    <w:rsid w:val="00626DDB"/>
    <w:rsid w:val="00630D20"/>
    <w:rsid w:val="00631A0E"/>
    <w:rsid w:val="00632C82"/>
    <w:rsid w:val="00633B8A"/>
    <w:rsid w:val="0063448E"/>
    <w:rsid w:val="0063477F"/>
    <w:rsid w:val="00636DCD"/>
    <w:rsid w:val="00637C0C"/>
    <w:rsid w:val="0064043E"/>
    <w:rsid w:val="006405BB"/>
    <w:rsid w:val="00640B9E"/>
    <w:rsid w:val="00640C76"/>
    <w:rsid w:val="0064121A"/>
    <w:rsid w:val="00643623"/>
    <w:rsid w:val="00643DCB"/>
    <w:rsid w:val="00643E56"/>
    <w:rsid w:val="00644185"/>
    <w:rsid w:val="00645203"/>
    <w:rsid w:val="00646D8C"/>
    <w:rsid w:val="00650DF9"/>
    <w:rsid w:val="00651963"/>
    <w:rsid w:val="00652032"/>
    <w:rsid w:val="0065511F"/>
    <w:rsid w:val="006553A5"/>
    <w:rsid w:val="00656EE4"/>
    <w:rsid w:val="006574CC"/>
    <w:rsid w:val="00660B33"/>
    <w:rsid w:val="00660FD7"/>
    <w:rsid w:val="00661B29"/>
    <w:rsid w:val="00663932"/>
    <w:rsid w:val="00663F12"/>
    <w:rsid w:val="006654CC"/>
    <w:rsid w:val="00670074"/>
    <w:rsid w:val="00671E30"/>
    <w:rsid w:val="00672BA9"/>
    <w:rsid w:val="00672EF2"/>
    <w:rsid w:val="00674445"/>
    <w:rsid w:val="006747B5"/>
    <w:rsid w:val="00680418"/>
    <w:rsid w:val="00683343"/>
    <w:rsid w:val="0068351B"/>
    <w:rsid w:val="00687EEF"/>
    <w:rsid w:val="006938FB"/>
    <w:rsid w:val="00694CC8"/>
    <w:rsid w:val="006A080A"/>
    <w:rsid w:val="006A1097"/>
    <w:rsid w:val="006A231B"/>
    <w:rsid w:val="006A31FF"/>
    <w:rsid w:val="006B002F"/>
    <w:rsid w:val="006B0DF2"/>
    <w:rsid w:val="006B1946"/>
    <w:rsid w:val="006B205D"/>
    <w:rsid w:val="006B3058"/>
    <w:rsid w:val="006B4BA4"/>
    <w:rsid w:val="006B50C9"/>
    <w:rsid w:val="006B5D94"/>
    <w:rsid w:val="006B64BA"/>
    <w:rsid w:val="006B71F4"/>
    <w:rsid w:val="006C0769"/>
    <w:rsid w:val="006C1651"/>
    <w:rsid w:val="006C1946"/>
    <w:rsid w:val="006C471A"/>
    <w:rsid w:val="006C58F7"/>
    <w:rsid w:val="006C6916"/>
    <w:rsid w:val="006C6DAB"/>
    <w:rsid w:val="006D075A"/>
    <w:rsid w:val="006D0A84"/>
    <w:rsid w:val="006D0C02"/>
    <w:rsid w:val="006D165C"/>
    <w:rsid w:val="006D4358"/>
    <w:rsid w:val="006D442F"/>
    <w:rsid w:val="006D47C8"/>
    <w:rsid w:val="006D5889"/>
    <w:rsid w:val="006D5A79"/>
    <w:rsid w:val="006D6FBC"/>
    <w:rsid w:val="006E01B0"/>
    <w:rsid w:val="006E1ADC"/>
    <w:rsid w:val="006E1B5C"/>
    <w:rsid w:val="006E265E"/>
    <w:rsid w:val="006E3C49"/>
    <w:rsid w:val="006E41AE"/>
    <w:rsid w:val="006E48EE"/>
    <w:rsid w:val="006E5632"/>
    <w:rsid w:val="006E7989"/>
    <w:rsid w:val="006E7AEB"/>
    <w:rsid w:val="006E7C82"/>
    <w:rsid w:val="006F041F"/>
    <w:rsid w:val="006F0A0A"/>
    <w:rsid w:val="006F1BFC"/>
    <w:rsid w:val="006F2AFE"/>
    <w:rsid w:val="006F32E7"/>
    <w:rsid w:val="006F33AB"/>
    <w:rsid w:val="006F3720"/>
    <w:rsid w:val="006F3DBF"/>
    <w:rsid w:val="006F3DD8"/>
    <w:rsid w:val="006F408E"/>
    <w:rsid w:val="006F485A"/>
    <w:rsid w:val="006F651A"/>
    <w:rsid w:val="006F6D31"/>
    <w:rsid w:val="00700736"/>
    <w:rsid w:val="00700B00"/>
    <w:rsid w:val="00701057"/>
    <w:rsid w:val="007016BC"/>
    <w:rsid w:val="007018B6"/>
    <w:rsid w:val="007038EA"/>
    <w:rsid w:val="00703C12"/>
    <w:rsid w:val="0070580F"/>
    <w:rsid w:val="00705F7E"/>
    <w:rsid w:val="00706C96"/>
    <w:rsid w:val="007074AD"/>
    <w:rsid w:val="007108C0"/>
    <w:rsid w:val="00710D6D"/>
    <w:rsid w:val="00711810"/>
    <w:rsid w:val="00711AA5"/>
    <w:rsid w:val="007130ED"/>
    <w:rsid w:val="00713587"/>
    <w:rsid w:val="007135B8"/>
    <w:rsid w:val="00714495"/>
    <w:rsid w:val="00714FA5"/>
    <w:rsid w:val="00715755"/>
    <w:rsid w:val="0071671B"/>
    <w:rsid w:val="00716CC2"/>
    <w:rsid w:val="00717334"/>
    <w:rsid w:val="0072201C"/>
    <w:rsid w:val="007223A5"/>
    <w:rsid w:val="00722A21"/>
    <w:rsid w:val="007248F0"/>
    <w:rsid w:val="00725833"/>
    <w:rsid w:val="00726193"/>
    <w:rsid w:val="00726FCC"/>
    <w:rsid w:val="00727C02"/>
    <w:rsid w:val="00727C7F"/>
    <w:rsid w:val="007304A4"/>
    <w:rsid w:val="00732226"/>
    <w:rsid w:val="00733288"/>
    <w:rsid w:val="00733E2A"/>
    <w:rsid w:val="007345F2"/>
    <w:rsid w:val="007346F0"/>
    <w:rsid w:val="00736C41"/>
    <w:rsid w:val="0074179A"/>
    <w:rsid w:val="0074258A"/>
    <w:rsid w:val="00742EC2"/>
    <w:rsid w:val="00747473"/>
    <w:rsid w:val="00750120"/>
    <w:rsid w:val="00751BDF"/>
    <w:rsid w:val="00751C35"/>
    <w:rsid w:val="00751F33"/>
    <w:rsid w:val="0075376D"/>
    <w:rsid w:val="007556E8"/>
    <w:rsid w:val="00757C5C"/>
    <w:rsid w:val="007608A7"/>
    <w:rsid w:val="00760E93"/>
    <w:rsid w:val="0076230C"/>
    <w:rsid w:val="00762961"/>
    <w:rsid w:val="00763977"/>
    <w:rsid w:val="00770697"/>
    <w:rsid w:val="00771609"/>
    <w:rsid w:val="00772F57"/>
    <w:rsid w:val="007751F2"/>
    <w:rsid w:val="00775754"/>
    <w:rsid w:val="00775C80"/>
    <w:rsid w:val="00777056"/>
    <w:rsid w:val="00777917"/>
    <w:rsid w:val="00777E06"/>
    <w:rsid w:val="00781111"/>
    <w:rsid w:val="0078209D"/>
    <w:rsid w:val="00783530"/>
    <w:rsid w:val="00783C9F"/>
    <w:rsid w:val="00784BA7"/>
    <w:rsid w:val="007852C9"/>
    <w:rsid w:val="00791941"/>
    <w:rsid w:val="00791F39"/>
    <w:rsid w:val="0079276D"/>
    <w:rsid w:val="007929DC"/>
    <w:rsid w:val="00792F03"/>
    <w:rsid w:val="007945EE"/>
    <w:rsid w:val="00797BE3"/>
    <w:rsid w:val="007A043E"/>
    <w:rsid w:val="007A0AFC"/>
    <w:rsid w:val="007A2C9F"/>
    <w:rsid w:val="007A5B30"/>
    <w:rsid w:val="007A5BA7"/>
    <w:rsid w:val="007A5DAC"/>
    <w:rsid w:val="007A6474"/>
    <w:rsid w:val="007A7A9A"/>
    <w:rsid w:val="007B04A7"/>
    <w:rsid w:val="007B0561"/>
    <w:rsid w:val="007B1153"/>
    <w:rsid w:val="007B2347"/>
    <w:rsid w:val="007B2388"/>
    <w:rsid w:val="007B25EE"/>
    <w:rsid w:val="007B511C"/>
    <w:rsid w:val="007B6577"/>
    <w:rsid w:val="007B7134"/>
    <w:rsid w:val="007C18C3"/>
    <w:rsid w:val="007C45E0"/>
    <w:rsid w:val="007C5FF2"/>
    <w:rsid w:val="007C644F"/>
    <w:rsid w:val="007C7AEC"/>
    <w:rsid w:val="007D0003"/>
    <w:rsid w:val="007D09FE"/>
    <w:rsid w:val="007D0CCE"/>
    <w:rsid w:val="007D1502"/>
    <w:rsid w:val="007D1CA3"/>
    <w:rsid w:val="007D2A05"/>
    <w:rsid w:val="007D41D1"/>
    <w:rsid w:val="007D4ADC"/>
    <w:rsid w:val="007D5526"/>
    <w:rsid w:val="007D7645"/>
    <w:rsid w:val="007E1589"/>
    <w:rsid w:val="007E1CE2"/>
    <w:rsid w:val="007E33BC"/>
    <w:rsid w:val="007E39FE"/>
    <w:rsid w:val="007E3AB3"/>
    <w:rsid w:val="007E3B59"/>
    <w:rsid w:val="007E4EFF"/>
    <w:rsid w:val="007E71C9"/>
    <w:rsid w:val="007F02BD"/>
    <w:rsid w:val="007F1606"/>
    <w:rsid w:val="007F312D"/>
    <w:rsid w:val="007F39A8"/>
    <w:rsid w:val="007F3D55"/>
    <w:rsid w:val="007F4600"/>
    <w:rsid w:val="007F588B"/>
    <w:rsid w:val="00800A96"/>
    <w:rsid w:val="00800E40"/>
    <w:rsid w:val="00801C65"/>
    <w:rsid w:val="00801FAE"/>
    <w:rsid w:val="0080345B"/>
    <w:rsid w:val="00806952"/>
    <w:rsid w:val="00807888"/>
    <w:rsid w:val="00807987"/>
    <w:rsid w:val="00810C15"/>
    <w:rsid w:val="00810E6B"/>
    <w:rsid w:val="00812C50"/>
    <w:rsid w:val="0081338A"/>
    <w:rsid w:val="00817344"/>
    <w:rsid w:val="00817B5A"/>
    <w:rsid w:val="008204FA"/>
    <w:rsid w:val="00820514"/>
    <w:rsid w:val="008206DF"/>
    <w:rsid w:val="00820EBD"/>
    <w:rsid w:val="00822CC5"/>
    <w:rsid w:val="00823036"/>
    <w:rsid w:val="0082489F"/>
    <w:rsid w:val="008270B1"/>
    <w:rsid w:val="00830972"/>
    <w:rsid w:val="00830F78"/>
    <w:rsid w:val="00832E7E"/>
    <w:rsid w:val="0083504A"/>
    <w:rsid w:val="00835783"/>
    <w:rsid w:val="0083666F"/>
    <w:rsid w:val="00837172"/>
    <w:rsid w:val="00837B7E"/>
    <w:rsid w:val="00841C01"/>
    <w:rsid w:val="00842703"/>
    <w:rsid w:val="00842B54"/>
    <w:rsid w:val="0084352E"/>
    <w:rsid w:val="00843C7A"/>
    <w:rsid w:val="00843D92"/>
    <w:rsid w:val="00844590"/>
    <w:rsid w:val="008457BC"/>
    <w:rsid w:val="00845B1D"/>
    <w:rsid w:val="008472A4"/>
    <w:rsid w:val="00847AE6"/>
    <w:rsid w:val="008505C5"/>
    <w:rsid w:val="00852915"/>
    <w:rsid w:val="00852A64"/>
    <w:rsid w:val="008535DD"/>
    <w:rsid w:val="00853D67"/>
    <w:rsid w:val="00854433"/>
    <w:rsid w:val="008548B8"/>
    <w:rsid w:val="00857057"/>
    <w:rsid w:val="00857A4E"/>
    <w:rsid w:val="00857C46"/>
    <w:rsid w:val="008601E2"/>
    <w:rsid w:val="00860C2C"/>
    <w:rsid w:val="00862B55"/>
    <w:rsid w:val="00862D2C"/>
    <w:rsid w:val="0086415E"/>
    <w:rsid w:val="0086441F"/>
    <w:rsid w:val="00864B12"/>
    <w:rsid w:val="0086577A"/>
    <w:rsid w:val="00865992"/>
    <w:rsid w:val="00865E26"/>
    <w:rsid w:val="008677E3"/>
    <w:rsid w:val="00867ED2"/>
    <w:rsid w:val="00870B7C"/>
    <w:rsid w:val="008714D0"/>
    <w:rsid w:val="0087164A"/>
    <w:rsid w:val="00871EBD"/>
    <w:rsid w:val="00872604"/>
    <w:rsid w:val="0087294C"/>
    <w:rsid w:val="00872A55"/>
    <w:rsid w:val="00874561"/>
    <w:rsid w:val="00875B56"/>
    <w:rsid w:val="00876813"/>
    <w:rsid w:val="00876824"/>
    <w:rsid w:val="008815B3"/>
    <w:rsid w:val="00882334"/>
    <w:rsid w:val="00882542"/>
    <w:rsid w:val="008836A5"/>
    <w:rsid w:val="00883A01"/>
    <w:rsid w:val="00883F09"/>
    <w:rsid w:val="00884FE4"/>
    <w:rsid w:val="008855C8"/>
    <w:rsid w:val="00886C44"/>
    <w:rsid w:val="008877F5"/>
    <w:rsid w:val="00890078"/>
    <w:rsid w:val="00890FA1"/>
    <w:rsid w:val="008923A9"/>
    <w:rsid w:val="008927DF"/>
    <w:rsid w:val="00892B3C"/>
    <w:rsid w:val="008A0368"/>
    <w:rsid w:val="008A04BF"/>
    <w:rsid w:val="008A0DAF"/>
    <w:rsid w:val="008A1350"/>
    <w:rsid w:val="008A18BA"/>
    <w:rsid w:val="008A1BA5"/>
    <w:rsid w:val="008A2F52"/>
    <w:rsid w:val="008A30D1"/>
    <w:rsid w:val="008A334F"/>
    <w:rsid w:val="008A3BA2"/>
    <w:rsid w:val="008A417D"/>
    <w:rsid w:val="008A6928"/>
    <w:rsid w:val="008A72C1"/>
    <w:rsid w:val="008A7EA2"/>
    <w:rsid w:val="008B199B"/>
    <w:rsid w:val="008B26BF"/>
    <w:rsid w:val="008B4FC9"/>
    <w:rsid w:val="008B5BF2"/>
    <w:rsid w:val="008B5DC5"/>
    <w:rsid w:val="008B7374"/>
    <w:rsid w:val="008B77C0"/>
    <w:rsid w:val="008B7AB1"/>
    <w:rsid w:val="008C0ED8"/>
    <w:rsid w:val="008C2162"/>
    <w:rsid w:val="008C249F"/>
    <w:rsid w:val="008C2816"/>
    <w:rsid w:val="008C313F"/>
    <w:rsid w:val="008C6E50"/>
    <w:rsid w:val="008C7242"/>
    <w:rsid w:val="008D0C34"/>
    <w:rsid w:val="008D0C9E"/>
    <w:rsid w:val="008D1036"/>
    <w:rsid w:val="008D138B"/>
    <w:rsid w:val="008D21DA"/>
    <w:rsid w:val="008D226A"/>
    <w:rsid w:val="008D328A"/>
    <w:rsid w:val="008D347C"/>
    <w:rsid w:val="008D40F5"/>
    <w:rsid w:val="008D4A2F"/>
    <w:rsid w:val="008D5504"/>
    <w:rsid w:val="008D5C8A"/>
    <w:rsid w:val="008D6242"/>
    <w:rsid w:val="008E25C8"/>
    <w:rsid w:val="008E2D11"/>
    <w:rsid w:val="008E2E4F"/>
    <w:rsid w:val="008E512B"/>
    <w:rsid w:val="008E5837"/>
    <w:rsid w:val="008E7666"/>
    <w:rsid w:val="008E7919"/>
    <w:rsid w:val="008F1CD6"/>
    <w:rsid w:val="008F3F98"/>
    <w:rsid w:val="008F412A"/>
    <w:rsid w:val="008F4C1F"/>
    <w:rsid w:val="008F51FE"/>
    <w:rsid w:val="008F63F6"/>
    <w:rsid w:val="008F656D"/>
    <w:rsid w:val="008F6C2A"/>
    <w:rsid w:val="008F7460"/>
    <w:rsid w:val="00901021"/>
    <w:rsid w:val="00901571"/>
    <w:rsid w:val="009027AD"/>
    <w:rsid w:val="00902A38"/>
    <w:rsid w:val="00903FA3"/>
    <w:rsid w:val="00905A58"/>
    <w:rsid w:val="00905DD5"/>
    <w:rsid w:val="009078AD"/>
    <w:rsid w:val="00907A39"/>
    <w:rsid w:val="009101B6"/>
    <w:rsid w:val="009103D2"/>
    <w:rsid w:val="0091144D"/>
    <w:rsid w:val="0091192D"/>
    <w:rsid w:val="00915087"/>
    <w:rsid w:val="00916C6D"/>
    <w:rsid w:val="00917161"/>
    <w:rsid w:val="00917842"/>
    <w:rsid w:val="00917994"/>
    <w:rsid w:val="0092101B"/>
    <w:rsid w:val="00921EFA"/>
    <w:rsid w:val="00923263"/>
    <w:rsid w:val="009277C7"/>
    <w:rsid w:val="00927877"/>
    <w:rsid w:val="00927887"/>
    <w:rsid w:val="00930576"/>
    <w:rsid w:val="0093084B"/>
    <w:rsid w:val="00930E21"/>
    <w:rsid w:val="00934739"/>
    <w:rsid w:val="00934F10"/>
    <w:rsid w:val="00935FF8"/>
    <w:rsid w:val="00937C9F"/>
    <w:rsid w:val="009473B2"/>
    <w:rsid w:val="00950783"/>
    <w:rsid w:val="009528E2"/>
    <w:rsid w:val="0095298A"/>
    <w:rsid w:val="00954C78"/>
    <w:rsid w:val="00954E87"/>
    <w:rsid w:val="009573AD"/>
    <w:rsid w:val="00960DF6"/>
    <w:rsid w:val="009656DC"/>
    <w:rsid w:val="009712CA"/>
    <w:rsid w:val="00971B3A"/>
    <w:rsid w:val="00973DAC"/>
    <w:rsid w:val="00973DC0"/>
    <w:rsid w:val="00975836"/>
    <w:rsid w:val="00975B55"/>
    <w:rsid w:val="00976BC3"/>
    <w:rsid w:val="009771FC"/>
    <w:rsid w:val="009776DB"/>
    <w:rsid w:val="00977DDE"/>
    <w:rsid w:val="0098048A"/>
    <w:rsid w:val="0098184E"/>
    <w:rsid w:val="00981B51"/>
    <w:rsid w:val="00982F36"/>
    <w:rsid w:val="00983CF7"/>
    <w:rsid w:val="00985D4C"/>
    <w:rsid w:val="009863A7"/>
    <w:rsid w:val="009912FA"/>
    <w:rsid w:val="00991D11"/>
    <w:rsid w:val="00992C1C"/>
    <w:rsid w:val="00992FDA"/>
    <w:rsid w:val="0099430C"/>
    <w:rsid w:val="0099619B"/>
    <w:rsid w:val="009A0618"/>
    <w:rsid w:val="009A3BA8"/>
    <w:rsid w:val="009A45ED"/>
    <w:rsid w:val="009A5484"/>
    <w:rsid w:val="009A6036"/>
    <w:rsid w:val="009B08A9"/>
    <w:rsid w:val="009B164C"/>
    <w:rsid w:val="009B16D9"/>
    <w:rsid w:val="009B213D"/>
    <w:rsid w:val="009B4831"/>
    <w:rsid w:val="009B549C"/>
    <w:rsid w:val="009B5BFB"/>
    <w:rsid w:val="009B693B"/>
    <w:rsid w:val="009B6C67"/>
    <w:rsid w:val="009B77F9"/>
    <w:rsid w:val="009C064B"/>
    <w:rsid w:val="009C3944"/>
    <w:rsid w:val="009C3C68"/>
    <w:rsid w:val="009C573A"/>
    <w:rsid w:val="009C6EAA"/>
    <w:rsid w:val="009D1F0E"/>
    <w:rsid w:val="009D358F"/>
    <w:rsid w:val="009D3E71"/>
    <w:rsid w:val="009D3EDC"/>
    <w:rsid w:val="009D6A72"/>
    <w:rsid w:val="009D76F8"/>
    <w:rsid w:val="009E2369"/>
    <w:rsid w:val="009E3B5E"/>
    <w:rsid w:val="009E4EE4"/>
    <w:rsid w:val="009E53D0"/>
    <w:rsid w:val="009E5901"/>
    <w:rsid w:val="009E789B"/>
    <w:rsid w:val="009F035C"/>
    <w:rsid w:val="009F0D00"/>
    <w:rsid w:val="009F33CB"/>
    <w:rsid w:val="009F43D2"/>
    <w:rsid w:val="009F4EAA"/>
    <w:rsid w:val="009F4EC7"/>
    <w:rsid w:val="009F4F0A"/>
    <w:rsid w:val="009F6CB0"/>
    <w:rsid w:val="009F72D3"/>
    <w:rsid w:val="009F75DC"/>
    <w:rsid w:val="009F79E2"/>
    <w:rsid w:val="00A0051E"/>
    <w:rsid w:val="00A00983"/>
    <w:rsid w:val="00A01A74"/>
    <w:rsid w:val="00A02160"/>
    <w:rsid w:val="00A0285D"/>
    <w:rsid w:val="00A06261"/>
    <w:rsid w:val="00A06521"/>
    <w:rsid w:val="00A07338"/>
    <w:rsid w:val="00A10778"/>
    <w:rsid w:val="00A10AE3"/>
    <w:rsid w:val="00A126DF"/>
    <w:rsid w:val="00A13F19"/>
    <w:rsid w:val="00A1440B"/>
    <w:rsid w:val="00A16670"/>
    <w:rsid w:val="00A17585"/>
    <w:rsid w:val="00A1781A"/>
    <w:rsid w:val="00A17BBB"/>
    <w:rsid w:val="00A17FE3"/>
    <w:rsid w:val="00A20E0A"/>
    <w:rsid w:val="00A21504"/>
    <w:rsid w:val="00A23C50"/>
    <w:rsid w:val="00A244C3"/>
    <w:rsid w:val="00A24626"/>
    <w:rsid w:val="00A26BFA"/>
    <w:rsid w:val="00A271BA"/>
    <w:rsid w:val="00A31188"/>
    <w:rsid w:val="00A311CE"/>
    <w:rsid w:val="00A325AC"/>
    <w:rsid w:val="00A328E6"/>
    <w:rsid w:val="00A329E9"/>
    <w:rsid w:val="00A32F46"/>
    <w:rsid w:val="00A34B28"/>
    <w:rsid w:val="00A34C17"/>
    <w:rsid w:val="00A35198"/>
    <w:rsid w:val="00A374E1"/>
    <w:rsid w:val="00A40568"/>
    <w:rsid w:val="00A40900"/>
    <w:rsid w:val="00A414FD"/>
    <w:rsid w:val="00A41A1F"/>
    <w:rsid w:val="00A41DB8"/>
    <w:rsid w:val="00A41E49"/>
    <w:rsid w:val="00A4220F"/>
    <w:rsid w:val="00A4302E"/>
    <w:rsid w:val="00A4329F"/>
    <w:rsid w:val="00A44314"/>
    <w:rsid w:val="00A44C95"/>
    <w:rsid w:val="00A45734"/>
    <w:rsid w:val="00A45E73"/>
    <w:rsid w:val="00A46584"/>
    <w:rsid w:val="00A47462"/>
    <w:rsid w:val="00A5386D"/>
    <w:rsid w:val="00A561B2"/>
    <w:rsid w:val="00A562EA"/>
    <w:rsid w:val="00A564CB"/>
    <w:rsid w:val="00A56B50"/>
    <w:rsid w:val="00A57135"/>
    <w:rsid w:val="00A619FE"/>
    <w:rsid w:val="00A63E3E"/>
    <w:rsid w:val="00A6461D"/>
    <w:rsid w:val="00A64B71"/>
    <w:rsid w:val="00A64C2B"/>
    <w:rsid w:val="00A71999"/>
    <w:rsid w:val="00A760BB"/>
    <w:rsid w:val="00A76311"/>
    <w:rsid w:val="00A766AD"/>
    <w:rsid w:val="00A7678B"/>
    <w:rsid w:val="00A76A4C"/>
    <w:rsid w:val="00A76E48"/>
    <w:rsid w:val="00A77E8E"/>
    <w:rsid w:val="00A805C7"/>
    <w:rsid w:val="00A80B83"/>
    <w:rsid w:val="00A815A4"/>
    <w:rsid w:val="00A81E74"/>
    <w:rsid w:val="00A821A3"/>
    <w:rsid w:val="00A82B0E"/>
    <w:rsid w:val="00A8307C"/>
    <w:rsid w:val="00A84E0D"/>
    <w:rsid w:val="00A85424"/>
    <w:rsid w:val="00A86803"/>
    <w:rsid w:val="00A87F11"/>
    <w:rsid w:val="00A912E1"/>
    <w:rsid w:val="00A9201D"/>
    <w:rsid w:val="00A93403"/>
    <w:rsid w:val="00A949DC"/>
    <w:rsid w:val="00A95199"/>
    <w:rsid w:val="00AA03A4"/>
    <w:rsid w:val="00AA0DCC"/>
    <w:rsid w:val="00AA134E"/>
    <w:rsid w:val="00AA3B3D"/>
    <w:rsid w:val="00AA42B7"/>
    <w:rsid w:val="00AA52CB"/>
    <w:rsid w:val="00AA703F"/>
    <w:rsid w:val="00AB3D3F"/>
    <w:rsid w:val="00AB4126"/>
    <w:rsid w:val="00AB55F5"/>
    <w:rsid w:val="00AB6320"/>
    <w:rsid w:val="00AB71DD"/>
    <w:rsid w:val="00AB7311"/>
    <w:rsid w:val="00AB7B7C"/>
    <w:rsid w:val="00AB7BFE"/>
    <w:rsid w:val="00AC01F6"/>
    <w:rsid w:val="00AC03BE"/>
    <w:rsid w:val="00AC20FC"/>
    <w:rsid w:val="00AC3531"/>
    <w:rsid w:val="00AC393B"/>
    <w:rsid w:val="00AC40DA"/>
    <w:rsid w:val="00AC4857"/>
    <w:rsid w:val="00AC4858"/>
    <w:rsid w:val="00AC747F"/>
    <w:rsid w:val="00AD04D5"/>
    <w:rsid w:val="00AD0AD9"/>
    <w:rsid w:val="00AD0D9A"/>
    <w:rsid w:val="00AD1C00"/>
    <w:rsid w:val="00AD2B50"/>
    <w:rsid w:val="00AD2C51"/>
    <w:rsid w:val="00AD40FD"/>
    <w:rsid w:val="00AD68F5"/>
    <w:rsid w:val="00AD6E13"/>
    <w:rsid w:val="00AD70A4"/>
    <w:rsid w:val="00AD72E5"/>
    <w:rsid w:val="00AD73DD"/>
    <w:rsid w:val="00AE0F31"/>
    <w:rsid w:val="00AE1548"/>
    <w:rsid w:val="00AE17A0"/>
    <w:rsid w:val="00AE3C61"/>
    <w:rsid w:val="00AE7FFE"/>
    <w:rsid w:val="00AF1494"/>
    <w:rsid w:val="00AF1952"/>
    <w:rsid w:val="00AF1EFF"/>
    <w:rsid w:val="00AF2151"/>
    <w:rsid w:val="00AF2827"/>
    <w:rsid w:val="00AF3F0A"/>
    <w:rsid w:val="00AF4EDA"/>
    <w:rsid w:val="00AF6C8F"/>
    <w:rsid w:val="00AF7D80"/>
    <w:rsid w:val="00AF7F5E"/>
    <w:rsid w:val="00B0415D"/>
    <w:rsid w:val="00B0454F"/>
    <w:rsid w:val="00B056CC"/>
    <w:rsid w:val="00B0594D"/>
    <w:rsid w:val="00B06F35"/>
    <w:rsid w:val="00B07CDB"/>
    <w:rsid w:val="00B10D4F"/>
    <w:rsid w:val="00B12C98"/>
    <w:rsid w:val="00B157A0"/>
    <w:rsid w:val="00B167CC"/>
    <w:rsid w:val="00B21564"/>
    <w:rsid w:val="00B24ED9"/>
    <w:rsid w:val="00B25815"/>
    <w:rsid w:val="00B25F69"/>
    <w:rsid w:val="00B32CCD"/>
    <w:rsid w:val="00B33025"/>
    <w:rsid w:val="00B33F6E"/>
    <w:rsid w:val="00B348B1"/>
    <w:rsid w:val="00B41C58"/>
    <w:rsid w:val="00B44724"/>
    <w:rsid w:val="00B44AC1"/>
    <w:rsid w:val="00B44B3D"/>
    <w:rsid w:val="00B4561D"/>
    <w:rsid w:val="00B46E7F"/>
    <w:rsid w:val="00B5055F"/>
    <w:rsid w:val="00B50628"/>
    <w:rsid w:val="00B51D30"/>
    <w:rsid w:val="00B52338"/>
    <w:rsid w:val="00B525E1"/>
    <w:rsid w:val="00B52B0A"/>
    <w:rsid w:val="00B534BE"/>
    <w:rsid w:val="00B54081"/>
    <w:rsid w:val="00B546E6"/>
    <w:rsid w:val="00B5550D"/>
    <w:rsid w:val="00B55AFF"/>
    <w:rsid w:val="00B55DB2"/>
    <w:rsid w:val="00B60040"/>
    <w:rsid w:val="00B61D82"/>
    <w:rsid w:val="00B6202E"/>
    <w:rsid w:val="00B628B0"/>
    <w:rsid w:val="00B634E9"/>
    <w:rsid w:val="00B63E01"/>
    <w:rsid w:val="00B64FAB"/>
    <w:rsid w:val="00B658C8"/>
    <w:rsid w:val="00B66CC8"/>
    <w:rsid w:val="00B6701E"/>
    <w:rsid w:val="00B676BD"/>
    <w:rsid w:val="00B70D99"/>
    <w:rsid w:val="00B71340"/>
    <w:rsid w:val="00B714F6"/>
    <w:rsid w:val="00B71D5A"/>
    <w:rsid w:val="00B72B6F"/>
    <w:rsid w:val="00B72C16"/>
    <w:rsid w:val="00B73610"/>
    <w:rsid w:val="00B742E4"/>
    <w:rsid w:val="00B756AD"/>
    <w:rsid w:val="00B76A8B"/>
    <w:rsid w:val="00B76F68"/>
    <w:rsid w:val="00B7773F"/>
    <w:rsid w:val="00B7786D"/>
    <w:rsid w:val="00B8028A"/>
    <w:rsid w:val="00B804DA"/>
    <w:rsid w:val="00B8197D"/>
    <w:rsid w:val="00B83F8F"/>
    <w:rsid w:val="00B84A19"/>
    <w:rsid w:val="00B909C8"/>
    <w:rsid w:val="00B90F01"/>
    <w:rsid w:val="00B9165F"/>
    <w:rsid w:val="00B92AAB"/>
    <w:rsid w:val="00B930EF"/>
    <w:rsid w:val="00B936B4"/>
    <w:rsid w:val="00B93FCD"/>
    <w:rsid w:val="00B94345"/>
    <w:rsid w:val="00B949C8"/>
    <w:rsid w:val="00B951F8"/>
    <w:rsid w:val="00B96241"/>
    <w:rsid w:val="00B96A07"/>
    <w:rsid w:val="00B970D3"/>
    <w:rsid w:val="00B97B4D"/>
    <w:rsid w:val="00BA1B80"/>
    <w:rsid w:val="00BA1C4D"/>
    <w:rsid w:val="00BA444E"/>
    <w:rsid w:val="00BA4CC7"/>
    <w:rsid w:val="00BA559D"/>
    <w:rsid w:val="00BB0F9A"/>
    <w:rsid w:val="00BB11F6"/>
    <w:rsid w:val="00BB174F"/>
    <w:rsid w:val="00BB1D65"/>
    <w:rsid w:val="00BB2F86"/>
    <w:rsid w:val="00BB6350"/>
    <w:rsid w:val="00BB65F3"/>
    <w:rsid w:val="00BB7163"/>
    <w:rsid w:val="00BB7932"/>
    <w:rsid w:val="00BC05FF"/>
    <w:rsid w:val="00BC0A4F"/>
    <w:rsid w:val="00BC0CCD"/>
    <w:rsid w:val="00BC261C"/>
    <w:rsid w:val="00BC3815"/>
    <w:rsid w:val="00BC4C8A"/>
    <w:rsid w:val="00BC5E26"/>
    <w:rsid w:val="00BC6E2A"/>
    <w:rsid w:val="00BD0D94"/>
    <w:rsid w:val="00BD2E88"/>
    <w:rsid w:val="00BD3764"/>
    <w:rsid w:val="00BD40C8"/>
    <w:rsid w:val="00BD42E7"/>
    <w:rsid w:val="00BD6B68"/>
    <w:rsid w:val="00BD7232"/>
    <w:rsid w:val="00BE0F6B"/>
    <w:rsid w:val="00BE3EFD"/>
    <w:rsid w:val="00BE7F6B"/>
    <w:rsid w:val="00BF271A"/>
    <w:rsid w:val="00BF3942"/>
    <w:rsid w:val="00BF4A42"/>
    <w:rsid w:val="00BF5185"/>
    <w:rsid w:val="00BF5B05"/>
    <w:rsid w:val="00BF5D34"/>
    <w:rsid w:val="00BF5DEB"/>
    <w:rsid w:val="00BF7409"/>
    <w:rsid w:val="00C0100E"/>
    <w:rsid w:val="00C03975"/>
    <w:rsid w:val="00C03ACD"/>
    <w:rsid w:val="00C0426D"/>
    <w:rsid w:val="00C05D9B"/>
    <w:rsid w:val="00C10EC2"/>
    <w:rsid w:val="00C11333"/>
    <w:rsid w:val="00C12A2E"/>
    <w:rsid w:val="00C144F6"/>
    <w:rsid w:val="00C16E9D"/>
    <w:rsid w:val="00C1752D"/>
    <w:rsid w:val="00C177EA"/>
    <w:rsid w:val="00C20031"/>
    <w:rsid w:val="00C2059B"/>
    <w:rsid w:val="00C21507"/>
    <w:rsid w:val="00C2329A"/>
    <w:rsid w:val="00C26157"/>
    <w:rsid w:val="00C262C5"/>
    <w:rsid w:val="00C268EE"/>
    <w:rsid w:val="00C27DF0"/>
    <w:rsid w:val="00C31DF6"/>
    <w:rsid w:val="00C32FA5"/>
    <w:rsid w:val="00C33BB8"/>
    <w:rsid w:val="00C33D3E"/>
    <w:rsid w:val="00C34C22"/>
    <w:rsid w:val="00C34F65"/>
    <w:rsid w:val="00C35990"/>
    <w:rsid w:val="00C367E2"/>
    <w:rsid w:val="00C37468"/>
    <w:rsid w:val="00C4319D"/>
    <w:rsid w:val="00C44CD0"/>
    <w:rsid w:val="00C46156"/>
    <w:rsid w:val="00C466A3"/>
    <w:rsid w:val="00C4771D"/>
    <w:rsid w:val="00C50352"/>
    <w:rsid w:val="00C5212D"/>
    <w:rsid w:val="00C56738"/>
    <w:rsid w:val="00C608E8"/>
    <w:rsid w:val="00C61F9F"/>
    <w:rsid w:val="00C6235C"/>
    <w:rsid w:val="00C62D2F"/>
    <w:rsid w:val="00C63EA1"/>
    <w:rsid w:val="00C653BC"/>
    <w:rsid w:val="00C665FA"/>
    <w:rsid w:val="00C66FB6"/>
    <w:rsid w:val="00C67240"/>
    <w:rsid w:val="00C70035"/>
    <w:rsid w:val="00C7047E"/>
    <w:rsid w:val="00C70BAE"/>
    <w:rsid w:val="00C72BF9"/>
    <w:rsid w:val="00C73031"/>
    <w:rsid w:val="00C74E20"/>
    <w:rsid w:val="00C75B87"/>
    <w:rsid w:val="00C764B0"/>
    <w:rsid w:val="00C80160"/>
    <w:rsid w:val="00C809D3"/>
    <w:rsid w:val="00C8278E"/>
    <w:rsid w:val="00C83879"/>
    <w:rsid w:val="00C83A12"/>
    <w:rsid w:val="00C84708"/>
    <w:rsid w:val="00C86671"/>
    <w:rsid w:val="00C875C7"/>
    <w:rsid w:val="00C87E6D"/>
    <w:rsid w:val="00C9096B"/>
    <w:rsid w:val="00C923B8"/>
    <w:rsid w:val="00C927AD"/>
    <w:rsid w:val="00C92B5B"/>
    <w:rsid w:val="00C9317E"/>
    <w:rsid w:val="00C947A8"/>
    <w:rsid w:val="00C94FC3"/>
    <w:rsid w:val="00C95167"/>
    <w:rsid w:val="00C957E1"/>
    <w:rsid w:val="00C9716B"/>
    <w:rsid w:val="00CA0B6B"/>
    <w:rsid w:val="00CA37B1"/>
    <w:rsid w:val="00CA47F0"/>
    <w:rsid w:val="00CA48DF"/>
    <w:rsid w:val="00CA58E4"/>
    <w:rsid w:val="00CA627E"/>
    <w:rsid w:val="00CA631B"/>
    <w:rsid w:val="00CB0229"/>
    <w:rsid w:val="00CB233C"/>
    <w:rsid w:val="00CB2522"/>
    <w:rsid w:val="00CB252D"/>
    <w:rsid w:val="00CB35BD"/>
    <w:rsid w:val="00CB5098"/>
    <w:rsid w:val="00CB5AEF"/>
    <w:rsid w:val="00CB5D6D"/>
    <w:rsid w:val="00CB6C95"/>
    <w:rsid w:val="00CB7C55"/>
    <w:rsid w:val="00CC14C5"/>
    <w:rsid w:val="00CC360B"/>
    <w:rsid w:val="00CC4452"/>
    <w:rsid w:val="00CC44A5"/>
    <w:rsid w:val="00CC5807"/>
    <w:rsid w:val="00CC7D7F"/>
    <w:rsid w:val="00CD1506"/>
    <w:rsid w:val="00CD43D2"/>
    <w:rsid w:val="00CE0452"/>
    <w:rsid w:val="00CE29D4"/>
    <w:rsid w:val="00CE54D8"/>
    <w:rsid w:val="00CF0EA9"/>
    <w:rsid w:val="00CF0EED"/>
    <w:rsid w:val="00CF1072"/>
    <w:rsid w:val="00CF43E7"/>
    <w:rsid w:val="00CF4DCD"/>
    <w:rsid w:val="00CF5CE0"/>
    <w:rsid w:val="00CF6D04"/>
    <w:rsid w:val="00CF70B5"/>
    <w:rsid w:val="00CF76DC"/>
    <w:rsid w:val="00D013C3"/>
    <w:rsid w:val="00D01C75"/>
    <w:rsid w:val="00D0223C"/>
    <w:rsid w:val="00D03E9F"/>
    <w:rsid w:val="00D06A9A"/>
    <w:rsid w:val="00D06F19"/>
    <w:rsid w:val="00D077D0"/>
    <w:rsid w:val="00D108BA"/>
    <w:rsid w:val="00D12084"/>
    <w:rsid w:val="00D144C0"/>
    <w:rsid w:val="00D14A64"/>
    <w:rsid w:val="00D14B0C"/>
    <w:rsid w:val="00D155DF"/>
    <w:rsid w:val="00D20D8B"/>
    <w:rsid w:val="00D218FE"/>
    <w:rsid w:val="00D219EB"/>
    <w:rsid w:val="00D23D7D"/>
    <w:rsid w:val="00D24846"/>
    <w:rsid w:val="00D25953"/>
    <w:rsid w:val="00D267E4"/>
    <w:rsid w:val="00D26C69"/>
    <w:rsid w:val="00D270D1"/>
    <w:rsid w:val="00D2769C"/>
    <w:rsid w:val="00D33AF0"/>
    <w:rsid w:val="00D34A59"/>
    <w:rsid w:val="00D36AAF"/>
    <w:rsid w:val="00D4034A"/>
    <w:rsid w:val="00D42886"/>
    <w:rsid w:val="00D44111"/>
    <w:rsid w:val="00D44467"/>
    <w:rsid w:val="00D47811"/>
    <w:rsid w:val="00D512F2"/>
    <w:rsid w:val="00D54608"/>
    <w:rsid w:val="00D54C27"/>
    <w:rsid w:val="00D564B4"/>
    <w:rsid w:val="00D6014D"/>
    <w:rsid w:val="00D62DF1"/>
    <w:rsid w:val="00D62E71"/>
    <w:rsid w:val="00D6444A"/>
    <w:rsid w:val="00D650AE"/>
    <w:rsid w:val="00D6530D"/>
    <w:rsid w:val="00D705AF"/>
    <w:rsid w:val="00D705BC"/>
    <w:rsid w:val="00D70C31"/>
    <w:rsid w:val="00D73541"/>
    <w:rsid w:val="00D744D6"/>
    <w:rsid w:val="00D762DD"/>
    <w:rsid w:val="00D80D32"/>
    <w:rsid w:val="00D8150C"/>
    <w:rsid w:val="00D81A86"/>
    <w:rsid w:val="00D8467B"/>
    <w:rsid w:val="00D84B16"/>
    <w:rsid w:val="00D84B73"/>
    <w:rsid w:val="00D85CCC"/>
    <w:rsid w:val="00D9070F"/>
    <w:rsid w:val="00D91310"/>
    <w:rsid w:val="00D913C2"/>
    <w:rsid w:val="00D91A7D"/>
    <w:rsid w:val="00D928F6"/>
    <w:rsid w:val="00D92CB0"/>
    <w:rsid w:val="00D92DE2"/>
    <w:rsid w:val="00D939F2"/>
    <w:rsid w:val="00D941A9"/>
    <w:rsid w:val="00D94949"/>
    <w:rsid w:val="00D94B87"/>
    <w:rsid w:val="00D95579"/>
    <w:rsid w:val="00D958D1"/>
    <w:rsid w:val="00D96069"/>
    <w:rsid w:val="00D9628E"/>
    <w:rsid w:val="00D97704"/>
    <w:rsid w:val="00D97726"/>
    <w:rsid w:val="00DA0C44"/>
    <w:rsid w:val="00DA1A0C"/>
    <w:rsid w:val="00DA1A42"/>
    <w:rsid w:val="00DA1BD5"/>
    <w:rsid w:val="00DA1E82"/>
    <w:rsid w:val="00DA2434"/>
    <w:rsid w:val="00DA34BB"/>
    <w:rsid w:val="00DA5CEC"/>
    <w:rsid w:val="00DA61CE"/>
    <w:rsid w:val="00DA6AA3"/>
    <w:rsid w:val="00DB0B41"/>
    <w:rsid w:val="00DB141A"/>
    <w:rsid w:val="00DB19EF"/>
    <w:rsid w:val="00DB1F08"/>
    <w:rsid w:val="00DB3396"/>
    <w:rsid w:val="00DB37EF"/>
    <w:rsid w:val="00DB4BD9"/>
    <w:rsid w:val="00DB4C59"/>
    <w:rsid w:val="00DB5A07"/>
    <w:rsid w:val="00DB698E"/>
    <w:rsid w:val="00DC0414"/>
    <w:rsid w:val="00DC0BF3"/>
    <w:rsid w:val="00DC0C11"/>
    <w:rsid w:val="00DC0F70"/>
    <w:rsid w:val="00DC10B9"/>
    <w:rsid w:val="00DC1488"/>
    <w:rsid w:val="00DC1619"/>
    <w:rsid w:val="00DC20F5"/>
    <w:rsid w:val="00DC2C15"/>
    <w:rsid w:val="00DC317E"/>
    <w:rsid w:val="00DC3E9D"/>
    <w:rsid w:val="00DC4391"/>
    <w:rsid w:val="00DC64EC"/>
    <w:rsid w:val="00DC6B2A"/>
    <w:rsid w:val="00DD023A"/>
    <w:rsid w:val="00DD0B3D"/>
    <w:rsid w:val="00DD4A83"/>
    <w:rsid w:val="00DD4CF5"/>
    <w:rsid w:val="00DD7B32"/>
    <w:rsid w:val="00DD7BED"/>
    <w:rsid w:val="00DE0CB2"/>
    <w:rsid w:val="00DE1059"/>
    <w:rsid w:val="00DE213C"/>
    <w:rsid w:val="00DE24AA"/>
    <w:rsid w:val="00DE25F7"/>
    <w:rsid w:val="00DE46D7"/>
    <w:rsid w:val="00DE483A"/>
    <w:rsid w:val="00DE68AA"/>
    <w:rsid w:val="00DE6E97"/>
    <w:rsid w:val="00DE7DD3"/>
    <w:rsid w:val="00DF08E5"/>
    <w:rsid w:val="00DF0FBE"/>
    <w:rsid w:val="00DF1F34"/>
    <w:rsid w:val="00DF65B4"/>
    <w:rsid w:val="00DF6C3B"/>
    <w:rsid w:val="00DF7511"/>
    <w:rsid w:val="00DF797E"/>
    <w:rsid w:val="00E00EA3"/>
    <w:rsid w:val="00E01664"/>
    <w:rsid w:val="00E0270B"/>
    <w:rsid w:val="00E048C9"/>
    <w:rsid w:val="00E04BDD"/>
    <w:rsid w:val="00E04C05"/>
    <w:rsid w:val="00E05AA7"/>
    <w:rsid w:val="00E06897"/>
    <w:rsid w:val="00E069DF"/>
    <w:rsid w:val="00E102DE"/>
    <w:rsid w:val="00E12B03"/>
    <w:rsid w:val="00E12EE5"/>
    <w:rsid w:val="00E131AE"/>
    <w:rsid w:val="00E146C1"/>
    <w:rsid w:val="00E154AF"/>
    <w:rsid w:val="00E154E6"/>
    <w:rsid w:val="00E16AAA"/>
    <w:rsid w:val="00E171AE"/>
    <w:rsid w:val="00E2093E"/>
    <w:rsid w:val="00E220A0"/>
    <w:rsid w:val="00E2303D"/>
    <w:rsid w:val="00E234CB"/>
    <w:rsid w:val="00E2596C"/>
    <w:rsid w:val="00E26CC5"/>
    <w:rsid w:val="00E300AE"/>
    <w:rsid w:val="00E30B02"/>
    <w:rsid w:val="00E31B01"/>
    <w:rsid w:val="00E32EAE"/>
    <w:rsid w:val="00E36D11"/>
    <w:rsid w:val="00E36DCD"/>
    <w:rsid w:val="00E44203"/>
    <w:rsid w:val="00E463A6"/>
    <w:rsid w:val="00E4644A"/>
    <w:rsid w:val="00E46DBB"/>
    <w:rsid w:val="00E4724E"/>
    <w:rsid w:val="00E51A79"/>
    <w:rsid w:val="00E53C2C"/>
    <w:rsid w:val="00E54DBC"/>
    <w:rsid w:val="00E56F0D"/>
    <w:rsid w:val="00E57D2E"/>
    <w:rsid w:val="00E6034F"/>
    <w:rsid w:val="00E605C6"/>
    <w:rsid w:val="00E61EEB"/>
    <w:rsid w:val="00E63144"/>
    <w:rsid w:val="00E631E9"/>
    <w:rsid w:val="00E63E65"/>
    <w:rsid w:val="00E647C9"/>
    <w:rsid w:val="00E64EE8"/>
    <w:rsid w:val="00E65E33"/>
    <w:rsid w:val="00E65E7B"/>
    <w:rsid w:val="00E665B9"/>
    <w:rsid w:val="00E66648"/>
    <w:rsid w:val="00E66D8C"/>
    <w:rsid w:val="00E708A1"/>
    <w:rsid w:val="00E71A15"/>
    <w:rsid w:val="00E7338A"/>
    <w:rsid w:val="00E738D4"/>
    <w:rsid w:val="00E7453C"/>
    <w:rsid w:val="00E74F09"/>
    <w:rsid w:val="00E767D9"/>
    <w:rsid w:val="00E814AB"/>
    <w:rsid w:val="00E818FC"/>
    <w:rsid w:val="00E82165"/>
    <w:rsid w:val="00E8308C"/>
    <w:rsid w:val="00E83274"/>
    <w:rsid w:val="00E84E4F"/>
    <w:rsid w:val="00E84EA0"/>
    <w:rsid w:val="00E90185"/>
    <w:rsid w:val="00E9023D"/>
    <w:rsid w:val="00E904F0"/>
    <w:rsid w:val="00E90758"/>
    <w:rsid w:val="00E90E9D"/>
    <w:rsid w:val="00E90EED"/>
    <w:rsid w:val="00E90F04"/>
    <w:rsid w:val="00E911D7"/>
    <w:rsid w:val="00E91F01"/>
    <w:rsid w:val="00E9306F"/>
    <w:rsid w:val="00E935F4"/>
    <w:rsid w:val="00E93D21"/>
    <w:rsid w:val="00E94D68"/>
    <w:rsid w:val="00E96D37"/>
    <w:rsid w:val="00E97D8E"/>
    <w:rsid w:val="00EA2863"/>
    <w:rsid w:val="00EA4F49"/>
    <w:rsid w:val="00EA6CDE"/>
    <w:rsid w:val="00EB03D4"/>
    <w:rsid w:val="00EB0DD0"/>
    <w:rsid w:val="00EB1F2E"/>
    <w:rsid w:val="00EB2EEE"/>
    <w:rsid w:val="00EB5075"/>
    <w:rsid w:val="00EB6765"/>
    <w:rsid w:val="00EB6A66"/>
    <w:rsid w:val="00EB7208"/>
    <w:rsid w:val="00EB78E3"/>
    <w:rsid w:val="00EB797F"/>
    <w:rsid w:val="00EC12D3"/>
    <w:rsid w:val="00EC2F36"/>
    <w:rsid w:val="00EC3C4A"/>
    <w:rsid w:val="00EC491B"/>
    <w:rsid w:val="00EC4D98"/>
    <w:rsid w:val="00EC71A0"/>
    <w:rsid w:val="00ED394A"/>
    <w:rsid w:val="00ED39B8"/>
    <w:rsid w:val="00ED564F"/>
    <w:rsid w:val="00ED593F"/>
    <w:rsid w:val="00EE1331"/>
    <w:rsid w:val="00EE3655"/>
    <w:rsid w:val="00EF15BA"/>
    <w:rsid w:val="00EF17B0"/>
    <w:rsid w:val="00EF2F6C"/>
    <w:rsid w:val="00EF33CC"/>
    <w:rsid w:val="00F0107E"/>
    <w:rsid w:val="00F049FA"/>
    <w:rsid w:val="00F057C8"/>
    <w:rsid w:val="00F0713E"/>
    <w:rsid w:val="00F078C2"/>
    <w:rsid w:val="00F11DD8"/>
    <w:rsid w:val="00F12887"/>
    <w:rsid w:val="00F14EB2"/>
    <w:rsid w:val="00F153EB"/>
    <w:rsid w:val="00F15753"/>
    <w:rsid w:val="00F15D17"/>
    <w:rsid w:val="00F15F77"/>
    <w:rsid w:val="00F1620C"/>
    <w:rsid w:val="00F164D6"/>
    <w:rsid w:val="00F16660"/>
    <w:rsid w:val="00F16E3A"/>
    <w:rsid w:val="00F179A9"/>
    <w:rsid w:val="00F2181B"/>
    <w:rsid w:val="00F2322B"/>
    <w:rsid w:val="00F235FC"/>
    <w:rsid w:val="00F23815"/>
    <w:rsid w:val="00F23DB0"/>
    <w:rsid w:val="00F2459D"/>
    <w:rsid w:val="00F25901"/>
    <w:rsid w:val="00F259DB"/>
    <w:rsid w:val="00F30D5B"/>
    <w:rsid w:val="00F318F5"/>
    <w:rsid w:val="00F31E7F"/>
    <w:rsid w:val="00F32679"/>
    <w:rsid w:val="00F368D2"/>
    <w:rsid w:val="00F371F1"/>
    <w:rsid w:val="00F376B1"/>
    <w:rsid w:val="00F4107A"/>
    <w:rsid w:val="00F414BC"/>
    <w:rsid w:val="00F42483"/>
    <w:rsid w:val="00F431A8"/>
    <w:rsid w:val="00F439E6"/>
    <w:rsid w:val="00F43F4F"/>
    <w:rsid w:val="00F44885"/>
    <w:rsid w:val="00F44B7B"/>
    <w:rsid w:val="00F4587E"/>
    <w:rsid w:val="00F47216"/>
    <w:rsid w:val="00F505D2"/>
    <w:rsid w:val="00F50E94"/>
    <w:rsid w:val="00F51713"/>
    <w:rsid w:val="00F51824"/>
    <w:rsid w:val="00F52CFD"/>
    <w:rsid w:val="00F52DD7"/>
    <w:rsid w:val="00F54184"/>
    <w:rsid w:val="00F54462"/>
    <w:rsid w:val="00F5669E"/>
    <w:rsid w:val="00F57C0B"/>
    <w:rsid w:val="00F6036D"/>
    <w:rsid w:val="00F62382"/>
    <w:rsid w:val="00F62B21"/>
    <w:rsid w:val="00F63B9F"/>
    <w:rsid w:val="00F64F67"/>
    <w:rsid w:val="00F664C4"/>
    <w:rsid w:val="00F67211"/>
    <w:rsid w:val="00F67FCA"/>
    <w:rsid w:val="00F70C7C"/>
    <w:rsid w:val="00F7304F"/>
    <w:rsid w:val="00F769F4"/>
    <w:rsid w:val="00F76FBF"/>
    <w:rsid w:val="00F770E1"/>
    <w:rsid w:val="00F77444"/>
    <w:rsid w:val="00F7747D"/>
    <w:rsid w:val="00F77FF9"/>
    <w:rsid w:val="00F80B08"/>
    <w:rsid w:val="00F84337"/>
    <w:rsid w:val="00F848E9"/>
    <w:rsid w:val="00F855FD"/>
    <w:rsid w:val="00F860B1"/>
    <w:rsid w:val="00F86C57"/>
    <w:rsid w:val="00F87642"/>
    <w:rsid w:val="00F87D77"/>
    <w:rsid w:val="00F905C2"/>
    <w:rsid w:val="00F90B19"/>
    <w:rsid w:val="00F90B7B"/>
    <w:rsid w:val="00F911EC"/>
    <w:rsid w:val="00F919F0"/>
    <w:rsid w:val="00F92631"/>
    <w:rsid w:val="00F931F8"/>
    <w:rsid w:val="00F9353B"/>
    <w:rsid w:val="00F936EB"/>
    <w:rsid w:val="00F940B4"/>
    <w:rsid w:val="00F9532C"/>
    <w:rsid w:val="00F96A2B"/>
    <w:rsid w:val="00FA0D17"/>
    <w:rsid w:val="00FA222B"/>
    <w:rsid w:val="00FA2E47"/>
    <w:rsid w:val="00FA4D67"/>
    <w:rsid w:val="00FA530D"/>
    <w:rsid w:val="00FA531F"/>
    <w:rsid w:val="00FA75B9"/>
    <w:rsid w:val="00FB12F2"/>
    <w:rsid w:val="00FB22AD"/>
    <w:rsid w:val="00FB4B02"/>
    <w:rsid w:val="00FB4C3F"/>
    <w:rsid w:val="00FB5626"/>
    <w:rsid w:val="00FC09A1"/>
    <w:rsid w:val="00FC0D8B"/>
    <w:rsid w:val="00FC1B10"/>
    <w:rsid w:val="00FC1DBB"/>
    <w:rsid w:val="00FC2A54"/>
    <w:rsid w:val="00FC3FBC"/>
    <w:rsid w:val="00FC46BC"/>
    <w:rsid w:val="00FC487A"/>
    <w:rsid w:val="00FC4967"/>
    <w:rsid w:val="00FC4E30"/>
    <w:rsid w:val="00FC5AC9"/>
    <w:rsid w:val="00FC6DD8"/>
    <w:rsid w:val="00FC71E9"/>
    <w:rsid w:val="00FD0B06"/>
    <w:rsid w:val="00FD17D7"/>
    <w:rsid w:val="00FD2638"/>
    <w:rsid w:val="00FD3500"/>
    <w:rsid w:val="00FD4DE1"/>
    <w:rsid w:val="00FD593E"/>
    <w:rsid w:val="00FD64AD"/>
    <w:rsid w:val="00FD75E8"/>
    <w:rsid w:val="00FE09A1"/>
    <w:rsid w:val="00FE2ED1"/>
    <w:rsid w:val="00FE3E60"/>
    <w:rsid w:val="00FE3FDA"/>
    <w:rsid w:val="00FE485C"/>
    <w:rsid w:val="00FE5021"/>
    <w:rsid w:val="00FE610E"/>
    <w:rsid w:val="00FE789A"/>
    <w:rsid w:val="00FF137F"/>
    <w:rsid w:val="00FF2955"/>
    <w:rsid w:val="00FF2A05"/>
    <w:rsid w:val="00FF4DDB"/>
    <w:rsid w:val="00FF55AF"/>
    <w:rsid w:val="00FF5B7D"/>
    <w:rsid w:val="00FF5D5A"/>
    <w:rsid w:val="00FF67F7"/>
    <w:rsid w:val="00FF736A"/>
    <w:rsid w:val="00FF793F"/>
    <w:rsid w:val="00FF7B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484D4"/>
  <w15:docId w15:val="{FB42DA9F-6007-4174-9FFB-3D34931F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028A"/>
    <w:rPr>
      <w:sz w:val="24"/>
      <w:szCs w:val="24"/>
    </w:rPr>
  </w:style>
  <w:style w:type="paragraph" w:styleId="Nagwek1">
    <w:name w:val="heading 1"/>
    <w:aliases w:val="Nagł 1"/>
    <w:basedOn w:val="Normalny"/>
    <w:next w:val="Normalny"/>
    <w:uiPriority w:val="9"/>
    <w:qFormat/>
    <w:rsid w:val="00E171AE"/>
    <w:pPr>
      <w:keepNext/>
      <w:spacing w:before="240" w:after="60"/>
      <w:jc w:val="both"/>
      <w:outlineLvl w:val="0"/>
    </w:pPr>
    <w:rPr>
      <w:b/>
      <w:bCs/>
      <w:sz w:val="25"/>
      <w:szCs w:val="25"/>
    </w:rPr>
  </w:style>
  <w:style w:type="paragraph" w:styleId="Nagwek2">
    <w:name w:val="heading 2"/>
    <w:aliases w:val="ASAPHeading 2,Numbered - 2,h 3, ICL,Heading 2a,H2,PA Major Section,l2,Headline 2,h2,2,headi,heading2,h21,h22,21,kopregel 2,Titre m,A.B.C.,heading 2,ICL"/>
    <w:basedOn w:val="Normalny"/>
    <w:next w:val="Normalny"/>
    <w:link w:val="Nagwek2Znak1"/>
    <w:qFormat/>
    <w:rsid w:val="00E171AE"/>
    <w:pPr>
      <w:keepNext/>
      <w:jc w:val="both"/>
      <w:outlineLvl w:val="1"/>
    </w:pPr>
  </w:style>
  <w:style w:type="paragraph" w:styleId="Nagwek3">
    <w:name w:val="heading 3"/>
    <w:basedOn w:val="Normalny"/>
    <w:next w:val="Normalny"/>
    <w:uiPriority w:val="9"/>
    <w:qFormat/>
    <w:rsid w:val="00E171AE"/>
    <w:pPr>
      <w:keepNext/>
      <w:outlineLvl w:val="2"/>
    </w:pPr>
    <w:rPr>
      <w:i/>
      <w:iCs/>
    </w:rPr>
  </w:style>
  <w:style w:type="paragraph" w:styleId="Nagwek4">
    <w:name w:val="heading 4"/>
    <w:basedOn w:val="Normalny"/>
    <w:next w:val="Normalny"/>
    <w:uiPriority w:val="9"/>
    <w:qFormat/>
    <w:rsid w:val="00E171AE"/>
    <w:pPr>
      <w:keepNext/>
      <w:spacing w:before="120"/>
      <w:jc w:val="both"/>
      <w:outlineLvl w:val="3"/>
    </w:pPr>
    <w:rPr>
      <w:i/>
      <w:iCs/>
    </w:rPr>
  </w:style>
  <w:style w:type="paragraph" w:styleId="Nagwek5">
    <w:name w:val="heading 5"/>
    <w:basedOn w:val="Normalny"/>
    <w:next w:val="Normalny"/>
    <w:link w:val="Nagwek5Znak"/>
    <w:uiPriority w:val="9"/>
    <w:qFormat/>
    <w:rsid w:val="00E171AE"/>
    <w:pPr>
      <w:keepNext/>
      <w:snapToGrid w:val="0"/>
      <w:jc w:val="center"/>
      <w:outlineLvl w:val="4"/>
    </w:pPr>
    <w:rPr>
      <w:i/>
      <w:iCs/>
      <w:sz w:val="20"/>
      <w:szCs w:val="20"/>
    </w:rPr>
  </w:style>
  <w:style w:type="paragraph" w:styleId="Nagwek6">
    <w:name w:val="heading 6"/>
    <w:basedOn w:val="Normalny"/>
    <w:next w:val="Normalny"/>
    <w:uiPriority w:val="9"/>
    <w:qFormat/>
    <w:rsid w:val="00E171AE"/>
    <w:pPr>
      <w:spacing w:before="120"/>
      <w:jc w:val="center"/>
      <w:outlineLvl w:val="5"/>
    </w:pPr>
    <w:rPr>
      <w:rFonts w:ascii="Arial" w:hAnsi="Arial" w:cs="Arial"/>
      <w:b/>
      <w:bCs/>
    </w:rPr>
  </w:style>
  <w:style w:type="paragraph" w:styleId="Nagwek7">
    <w:name w:val="heading 7"/>
    <w:basedOn w:val="Normalny"/>
    <w:next w:val="Normalny"/>
    <w:link w:val="Nagwek7Znak"/>
    <w:qFormat/>
    <w:rsid w:val="00E171AE"/>
    <w:pPr>
      <w:keepNext/>
      <w:jc w:val="both"/>
      <w:outlineLvl w:val="6"/>
    </w:pPr>
    <w:rPr>
      <w:b/>
      <w:bCs/>
    </w:rPr>
  </w:style>
  <w:style w:type="paragraph" w:styleId="Nagwek8">
    <w:name w:val="heading 8"/>
    <w:basedOn w:val="Normalny"/>
    <w:next w:val="Normalny"/>
    <w:qFormat/>
    <w:rsid w:val="00E171AE"/>
    <w:pPr>
      <w:keepNext/>
      <w:numPr>
        <w:numId w:val="1"/>
      </w:numPr>
      <w:jc w:val="right"/>
      <w:outlineLvl w:val="7"/>
    </w:pPr>
    <w:rPr>
      <w:rFonts w:ascii="Arial" w:hAnsi="Arial" w:cs="Arial"/>
    </w:rPr>
  </w:style>
  <w:style w:type="paragraph" w:styleId="Nagwek9">
    <w:name w:val="heading 9"/>
    <w:basedOn w:val="Normalny"/>
    <w:next w:val="Normalny"/>
    <w:qFormat/>
    <w:rsid w:val="00E171AE"/>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21">
    <w:name w:val="Znak Znak21"/>
    <w:locked/>
    <w:rsid w:val="00E171AE"/>
    <w:rPr>
      <w:rFonts w:ascii="Cambria" w:hAnsi="Cambria" w:cs="Cambria"/>
      <w:b/>
      <w:bCs/>
      <w:kern w:val="32"/>
      <w:sz w:val="32"/>
      <w:szCs w:val="32"/>
    </w:rPr>
  </w:style>
  <w:style w:type="character" w:customStyle="1" w:styleId="ZnakZnak20">
    <w:name w:val="Znak Znak20"/>
    <w:locked/>
    <w:rsid w:val="00E171AE"/>
    <w:rPr>
      <w:rFonts w:ascii="Cambria" w:hAnsi="Cambria" w:cs="Cambria"/>
      <w:b/>
      <w:bCs/>
      <w:i/>
      <w:iCs/>
      <w:sz w:val="28"/>
      <w:szCs w:val="28"/>
    </w:rPr>
  </w:style>
  <w:style w:type="character" w:customStyle="1" w:styleId="ZnakZnak19">
    <w:name w:val="Znak Znak19"/>
    <w:locked/>
    <w:rsid w:val="00E171AE"/>
    <w:rPr>
      <w:rFonts w:ascii="Cambria" w:hAnsi="Cambria" w:cs="Cambria"/>
      <w:b/>
      <w:bCs/>
      <w:sz w:val="26"/>
      <w:szCs w:val="26"/>
    </w:rPr>
  </w:style>
  <w:style w:type="character" w:customStyle="1" w:styleId="ZnakZnak18">
    <w:name w:val="Znak Znak18"/>
    <w:locked/>
    <w:rsid w:val="00E171AE"/>
    <w:rPr>
      <w:rFonts w:ascii="Calibri" w:hAnsi="Calibri" w:cs="Calibri"/>
      <w:b/>
      <w:bCs/>
      <w:sz w:val="28"/>
      <w:szCs w:val="28"/>
    </w:rPr>
  </w:style>
  <w:style w:type="character" w:customStyle="1" w:styleId="ZnakZnak17">
    <w:name w:val="Znak Znak17"/>
    <w:locked/>
    <w:rsid w:val="00E171AE"/>
    <w:rPr>
      <w:rFonts w:ascii="Calibri" w:hAnsi="Calibri" w:cs="Calibri"/>
      <w:b/>
      <w:bCs/>
      <w:i/>
      <w:iCs/>
      <w:sz w:val="26"/>
      <w:szCs w:val="26"/>
    </w:rPr>
  </w:style>
  <w:style w:type="character" w:customStyle="1" w:styleId="ZnakZnak16">
    <w:name w:val="Znak Znak16"/>
    <w:locked/>
    <w:rsid w:val="00E171AE"/>
    <w:rPr>
      <w:rFonts w:ascii="Calibri" w:hAnsi="Calibri" w:cs="Calibri"/>
      <w:b/>
      <w:bCs/>
    </w:rPr>
  </w:style>
  <w:style w:type="character" w:customStyle="1" w:styleId="ZnakZnak15">
    <w:name w:val="Znak Znak15"/>
    <w:locked/>
    <w:rsid w:val="00E171AE"/>
    <w:rPr>
      <w:rFonts w:ascii="Calibri" w:hAnsi="Calibri" w:cs="Calibri"/>
      <w:sz w:val="24"/>
      <w:szCs w:val="24"/>
    </w:rPr>
  </w:style>
  <w:style w:type="character" w:customStyle="1" w:styleId="ZnakZnak14">
    <w:name w:val="Znak Znak14"/>
    <w:locked/>
    <w:rsid w:val="00E171AE"/>
    <w:rPr>
      <w:rFonts w:ascii="Arial" w:hAnsi="Arial" w:cs="Arial"/>
      <w:sz w:val="24"/>
      <w:szCs w:val="24"/>
      <w:lang w:val="pl-PL" w:eastAsia="pl-PL"/>
    </w:rPr>
  </w:style>
  <w:style w:type="character" w:customStyle="1" w:styleId="ZnakZnak13">
    <w:name w:val="Znak Znak13"/>
    <w:locked/>
    <w:rsid w:val="00E171AE"/>
    <w:rPr>
      <w:rFonts w:ascii="Cambria" w:hAnsi="Cambria" w:cs="Cambria"/>
    </w:rPr>
  </w:style>
  <w:style w:type="paragraph" w:styleId="NormalnyWeb">
    <w:name w:val="Normal (Web)"/>
    <w:basedOn w:val="Normalny"/>
    <w:rsid w:val="00E171AE"/>
    <w:pPr>
      <w:spacing w:before="100" w:beforeAutospacing="1" w:after="100" w:afterAutospacing="1"/>
      <w:jc w:val="both"/>
    </w:pPr>
    <w:rPr>
      <w:sz w:val="20"/>
      <w:szCs w:val="20"/>
    </w:rPr>
  </w:style>
  <w:style w:type="paragraph" w:styleId="Nagwek">
    <w:name w:val="header"/>
    <w:basedOn w:val="Normalny"/>
    <w:link w:val="NagwekZnak"/>
    <w:uiPriority w:val="99"/>
    <w:rsid w:val="00E171AE"/>
    <w:pPr>
      <w:tabs>
        <w:tab w:val="center" w:pos="4536"/>
        <w:tab w:val="right" w:pos="9072"/>
      </w:tabs>
    </w:pPr>
  </w:style>
  <w:style w:type="character" w:customStyle="1" w:styleId="ZnakZnak12">
    <w:name w:val="Znak Znak12"/>
    <w:locked/>
    <w:rsid w:val="00E171AE"/>
    <w:rPr>
      <w:sz w:val="24"/>
      <w:szCs w:val="24"/>
      <w:lang w:val="pl-PL" w:eastAsia="pl-PL"/>
    </w:rPr>
  </w:style>
  <w:style w:type="paragraph" w:styleId="Stopka">
    <w:name w:val="footer"/>
    <w:basedOn w:val="Normalny"/>
    <w:link w:val="StopkaZnak"/>
    <w:rsid w:val="00E171AE"/>
    <w:pPr>
      <w:tabs>
        <w:tab w:val="center" w:pos="4536"/>
        <w:tab w:val="right" w:pos="9072"/>
      </w:tabs>
    </w:pPr>
    <w:rPr>
      <w:sz w:val="20"/>
      <w:szCs w:val="20"/>
    </w:rPr>
  </w:style>
  <w:style w:type="character" w:customStyle="1" w:styleId="ZnakZnak11">
    <w:name w:val="Znak Znak11"/>
    <w:basedOn w:val="Domylnaczcionkaakapitu"/>
    <w:locked/>
    <w:rsid w:val="00E171AE"/>
  </w:style>
  <w:style w:type="paragraph" w:styleId="Lista">
    <w:name w:val="List"/>
    <w:basedOn w:val="Normalny"/>
    <w:rsid w:val="00E171AE"/>
    <w:pPr>
      <w:ind w:left="283" w:hanging="283"/>
    </w:pPr>
    <w:rPr>
      <w:rFonts w:ascii="Arial" w:hAnsi="Arial" w:cs="Arial"/>
    </w:rPr>
  </w:style>
  <w:style w:type="paragraph" w:styleId="Lista2">
    <w:name w:val="List 2"/>
    <w:basedOn w:val="Normalny"/>
    <w:rsid w:val="00E171AE"/>
    <w:pPr>
      <w:ind w:left="566" w:hanging="283"/>
    </w:pPr>
  </w:style>
  <w:style w:type="paragraph" w:styleId="Tytu">
    <w:name w:val="Title"/>
    <w:basedOn w:val="Normalny"/>
    <w:link w:val="TytuZnak"/>
    <w:uiPriority w:val="10"/>
    <w:qFormat/>
    <w:rsid w:val="00E171AE"/>
    <w:pPr>
      <w:jc w:val="center"/>
    </w:pPr>
    <w:rPr>
      <w:sz w:val="28"/>
      <w:szCs w:val="28"/>
    </w:rPr>
  </w:style>
  <w:style w:type="character" w:customStyle="1" w:styleId="ZnakZnak10">
    <w:name w:val="Znak Znak10"/>
    <w:locked/>
    <w:rsid w:val="00E171AE"/>
    <w:rPr>
      <w:sz w:val="24"/>
      <w:szCs w:val="24"/>
    </w:rPr>
  </w:style>
  <w:style w:type="paragraph" w:styleId="Tekstpodstawowy">
    <w:name w:val="Body Text"/>
    <w:aliases w:val="a2,Znak Znak,Znak,Znak Znak Znak Znak Znak, Znak,a2 Znak Znak,Tekst podstawowy Znak Znak,Body Text Char2 Znak Znak,Body Text Char Char Znak Znak,Body Text Char1 Char1 Char Znak Znak,Body Text Char Char1 Char Char Znak Znak,(F2)"/>
    <w:basedOn w:val="Normalny"/>
    <w:link w:val="TekstpodstawowyZnak1"/>
    <w:uiPriority w:val="99"/>
    <w:rsid w:val="00E171AE"/>
    <w:rPr>
      <w:rFonts w:ascii="Arial" w:hAnsi="Arial" w:cs="Arial"/>
    </w:rPr>
  </w:style>
  <w:style w:type="character" w:customStyle="1" w:styleId="a2Znak1">
    <w:name w:val="a2 Znak1"/>
    <w:aliases w:val="Znak Znak Znak1,Znak Znak1,Znak Znak Znak Znak Znak Znak Znak,Tekst podstawowy Znak,Znak Znak Znak Znak Znak Znak, Znak Znak,a2 Znak Znak Znak,Tekst podstawowy Znak Znak Znak,Body Text Char2 Znak Znak Znak,Body Text Char Char Znak Znak Znak"/>
    <w:locked/>
    <w:rsid w:val="00E171AE"/>
    <w:rPr>
      <w:rFonts w:ascii="Arial" w:hAnsi="Arial" w:cs="Arial"/>
      <w:sz w:val="24"/>
      <w:szCs w:val="24"/>
      <w:lang w:val="pl-PL" w:eastAsia="pl-PL"/>
    </w:rPr>
  </w:style>
  <w:style w:type="paragraph" w:styleId="Tekstpodstawowywcity">
    <w:name w:val="Body Text Indent"/>
    <w:basedOn w:val="Normalny"/>
    <w:semiHidden/>
    <w:rsid w:val="00E171AE"/>
    <w:pPr>
      <w:ind w:left="1416"/>
    </w:pPr>
    <w:rPr>
      <w:sz w:val="32"/>
      <w:szCs w:val="32"/>
    </w:rPr>
  </w:style>
  <w:style w:type="character" w:customStyle="1" w:styleId="ZnakZnak9">
    <w:name w:val="Znak Znak9"/>
    <w:locked/>
    <w:rsid w:val="00E171AE"/>
    <w:rPr>
      <w:sz w:val="24"/>
      <w:szCs w:val="24"/>
    </w:rPr>
  </w:style>
  <w:style w:type="paragraph" w:styleId="Lista-kontynuacja2">
    <w:name w:val="List Continue 2"/>
    <w:basedOn w:val="Normalny"/>
    <w:rsid w:val="00E171AE"/>
    <w:pPr>
      <w:spacing w:after="120"/>
      <w:ind w:left="566"/>
    </w:pPr>
    <w:rPr>
      <w:sz w:val="20"/>
      <w:szCs w:val="20"/>
    </w:rPr>
  </w:style>
  <w:style w:type="paragraph" w:styleId="Tekstpodstawowy2">
    <w:name w:val="Body Text 2"/>
    <w:basedOn w:val="Normalny"/>
    <w:link w:val="Tekstpodstawowy2Znak"/>
    <w:rsid w:val="00E171AE"/>
    <w:pPr>
      <w:spacing w:before="120"/>
      <w:jc w:val="both"/>
    </w:pPr>
    <w:rPr>
      <w:b/>
      <w:bCs/>
      <w:sz w:val="25"/>
      <w:szCs w:val="25"/>
    </w:rPr>
  </w:style>
  <w:style w:type="character" w:customStyle="1" w:styleId="ZnakZnak8">
    <w:name w:val="Znak Znak8"/>
    <w:locked/>
    <w:rsid w:val="00E171AE"/>
    <w:rPr>
      <w:sz w:val="24"/>
      <w:szCs w:val="24"/>
    </w:rPr>
  </w:style>
  <w:style w:type="paragraph" w:styleId="Tekstpodstawowy3">
    <w:name w:val="Body Text 3"/>
    <w:basedOn w:val="Normalny"/>
    <w:rsid w:val="00E171AE"/>
    <w:pPr>
      <w:spacing w:before="120"/>
      <w:jc w:val="both"/>
    </w:pPr>
    <w:rPr>
      <w:i/>
      <w:iCs/>
    </w:rPr>
  </w:style>
  <w:style w:type="character" w:customStyle="1" w:styleId="ZnakZnak7">
    <w:name w:val="Znak Znak7"/>
    <w:locked/>
    <w:rsid w:val="00E171AE"/>
    <w:rPr>
      <w:sz w:val="16"/>
      <w:szCs w:val="16"/>
    </w:rPr>
  </w:style>
  <w:style w:type="paragraph" w:styleId="Tekstpodstawowywcity2">
    <w:name w:val="Body Text Indent 2"/>
    <w:basedOn w:val="Normalny"/>
    <w:rsid w:val="00E171AE"/>
    <w:pPr>
      <w:ind w:firstLine="420"/>
    </w:pPr>
    <w:rPr>
      <w:b/>
      <w:bCs/>
      <w:i/>
      <w:iCs/>
    </w:rPr>
  </w:style>
  <w:style w:type="character" w:customStyle="1" w:styleId="ZnakZnak6">
    <w:name w:val="Znak Znak6"/>
    <w:locked/>
    <w:rsid w:val="00E171AE"/>
    <w:rPr>
      <w:sz w:val="24"/>
      <w:szCs w:val="24"/>
    </w:rPr>
  </w:style>
  <w:style w:type="paragraph" w:styleId="Tekstpodstawowywcity3">
    <w:name w:val="Body Text Indent 3"/>
    <w:basedOn w:val="Normalny"/>
    <w:link w:val="Tekstpodstawowywcity3Znak"/>
    <w:rsid w:val="00E171AE"/>
    <w:pPr>
      <w:spacing w:before="240" w:after="120"/>
      <w:ind w:left="567" w:hanging="567"/>
      <w:jc w:val="both"/>
    </w:pPr>
    <w:rPr>
      <w:sz w:val="22"/>
      <w:szCs w:val="22"/>
    </w:rPr>
  </w:style>
  <w:style w:type="character" w:customStyle="1" w:styleId="ZnakZnak5">
    <w:name w:val="Znak Znak5"/>
    <w:locked/>
    <w:rsid w:val="00E171AE"/>
    <w:rPr>
      <w:sz w:val="16"/>
      <w:szCs w:val="16"/>
    </w:rPr>
  </w:style>
  <w:style w:type="paragraph" w:styleId="Zwykytekst">
    <w:name w:val="Plain Text"/>
    <w:basedOn w:val="Normalny"/>
    <w:link w:val="ZwykytekstZnak"/>
    <w:rsid w:val="00E171AE"/>
    <w:rPr>
      <w:rFonts w:ascii="Courier New" w:hAnsi="Courier New"/>
      <w:sz w:val="20"/>
      <w:szCs w:val="20"/>
    </w:rPr>
  </w:style>
  <w:style w:type="character" w:customStyle="1" w:styleId="PlainTextChar">
    <w:name w:val="Plain Text Char"/>
    <w:locked/>
    <w:rsid w:val="00E171AE"/>
    <w:rPr>
      <w:rFonts w:ascii="Courier New" w:hAnsi="Courier New" w:cs="Courier New"/>
      <w:lang w:val="pl-PL" w:eastAsia="pl-PL"/>
    </w:rPr>
  </w:style>
  <w:style w:type="paragraph" w:customStyle="1" w:styleId="tytu0">
    <w:name w:val="tytuł"/>
    <w:basedOn w:val="Normalny"/>
    <w:next w:val="Normalny"/>
    <w:autoRedefine/>
    <w:rsid w:val="00E171AE"/>
    <w:pPr>
      <w:jc w:val="center"/>
      <w:outlineLvl w:val="0"/>
    </w:pPr>
    <w:rPr>
      <w:rFonts w:ascii="Verdana" w:hAnsi="Verdana" w:cs="Verdana"/>
      <w:b/>
      <w:bCs/>
      <w:sz w:val="20"/>
      <w:szCs w:val="20"/>
    </w:rPr>
  </w:style>
  <w:style w:type="paragraph" w:customStyle="1" w:styleId="tekstdokumentu">
    <w:name w:val="tekst dokumentu"/>
    <w:basedOn w:val="Normalny"/>
    <w:autoRedefine/>
    <w:rsid w:val="00E171AE"/>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E171AE"/>
    <w:pPr>
      <w:ind w:left="3480" w:right="-157" w:hanging="1800"/>
      <w:jc w:val="both"/>
    </w:pPr>
    <w:rPr>
      <w:rFonts w:ascii="Times New Roman" w:hAnsi="Times New Roman" w:cs="Times New Roman"/>
    </w:rPr>
  </w:style>
  <w:style w:type="paragraph" w:customStyle="1" w:styleId="rozdzia">
    <w:name w:val="rozdział"/>
    <w:basedOn w:val="Normalny"/>
    <w:autoRedefine/>
    <w:rsid w:val="00B71340"/>
    <w:pPr>
      <w:ind w:left="703" w:firstLine="6"/>
      <w:jc w:val="both"/>
    </w:pPr>
    <w:rPr>
      <w:rFonts w:ascii="Verdana" w:hAnsi="Verdana" w:cs="Verdana"/>
      <w:bCs/>
      <w:color w:val="FF0000"/>
      <w:spacing w:val="4"/>
      <w:sz w:val="18"/>
      <w:szCs w:val="18"/>
    </w:rPr>
  </w:style>
  <w:style w:type="paragraph" w:customStyle="1" w:styleId="ust">
    <w:name w:val="ust"/>
    <w:rsid w:val="00E171AE"/>
    <w:pPr>
      <w:overflowPunct w:val="0"/>
      <w:autoSpaceDE w:val="0"/>
      <w:autoSpaceDN w:val="0"/>
      <w:adjustRightInd w:val="0"/>
      <w:spacing w:before="60" w:after="60"/>
      <w:ind w:left="426" w:hanging="284"/>
      <w:jc w:val="both"/>
    </w:pPr>
    <w:rPr>
      <w:sz w:val="24"/>
      <w:szCs w:val="24"/>
    </w:rPr>
  </w:style>
  <w:style w:type="paragraph" w:customStyle="1" w:styleId="pkt">
    <w:name w:val="pkt"/>
    <w:basedOn w:val="Normalny"/>
    <w:rsid w:val="00E171AE"/>
    <w:pPr>
      <w:overflowPunct w:val="0"/>
      <w:autoSpaceDE w:val="0"/>
      <w:autoSpaceDN w:val="0"/>
      <w:adjustRightInd w:val="0"/>
      <w:spacing w:before="60" w:after="60"/>
      <w:ind w:left="851" w:hanging="295"/>
      <w:jc w:val="both"/>
    </w:pPr>
  </w:style>
  <w:style w:type="paragraph" w:customStyle="1" w:styleId="pkt10">
    <w:name w:val="pkt1"/>
    <w:basedOn w:val="pkt"/>
    <w:rsid w:val="00E171AE"/>
    <w:pPr>
      <w:ind w:left="850" w:hanging="425"/>
    </w:pPr>
  </w:style>
  <w:style w:type="paragraph" w:customStyle="1" w:styleId="numerowanie">
    <w:name w:val="numerowanie"/>
    <w:basedOn w:val="Normalny"/>
    <w:autoRedefine/>
    <w:rsid w:val="00E171AE"/>
    <w:pPr>
      <w:jc w:val="both"/>
    </w:pPr>
  </w:style>
  <w:style w:type="paragraph" w:customStyle="1" w:styleId="Nagwekstrony">
    <w:name w:val="Nag?—wek strony"/>
    <w:basedOn w:val="Normalny"/>
    <w:rsid w:val="00E171AE"/>
    <w:pPr>
      <w:tabs>
        <w:tab w:val="center" w:pos="4153"/>
        <w:tab w:val="right" w:pos="8306"/>
      </w:tabs>
    </w:pPr>
    <w:rPr>
      <w:sz w:val="20"/>
      <w:szCs w:val="20"/>
      <w:lang w:val="en-GB"/>
    </w:rPr>
  </w:style>
  <w:style w:type="paragraph" w:customStyle="1" w:styleId="tabulka">
    <w:name w:val="tabulka"/>
    <w:basedOn w:val="Normalny"/>
    <w:rsid w:val="00E171AE"/>
    <w:pPr>
      <w:widowControl w:val="0"/>
      <w:spacing w:before="120" w:line="240" w:lineRule="exact"/>
      <w:jc w:val="center"/>
    </w:pPr>
    <w:rPr>
      <w:rFonts w:ascii="Arial" w:hAnsi="Arial" w:cs="Arial"/>
      <w:sz w:val="20"/>
      <w:szCs w:val="20"/>
      <w:lang w:val="cs-CZ"/>
    </w:rPr>
  </w:style>
  <w:style w:type="paragraph" w:customStyle="1" w:styleId="A">
    <w:name w:val="A"/>
    <w:rsid w:val="00E171AE"/>
    <w:pPr>
      <w:keepNext/>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rsid w:val="00E171AE"/>
    <w:pPr>
      <w:spacing w:before="120"/>
    </w:pPr>
    <w:rPr>
      <w:sz w:val="20"/>
      <w:szCs w:val="20"/>
    </w:rPr>
  </w:style>
  <w:style w:type="paragraph" w:customStyle="1" w:styleId="Text1">
    <w:name w:val="Text_1"/>
    <w:basedOn w:val="Normalny"/>
    <w:rsid w:val="00E171AE"/>
    <w:pPr>
      <w:spacing w:after="120"/>
      <w:ind w:left="425" w:hanging="425"/>
      <w:jc w:val="both"/>
    </w:pPr>
    <w:rPr>
      <w:sz w:val="22"/>
      <w:szCs w:val="22"/>
    </w:rPr>
  </w:style>
  <w:style w:type="paragraph" w:customStyle="1" w:styleId="B">
    <w:name w:val="B"/>
    <w:rsid w:val="00E171AE"/>
    <w:pPr>
      <w:spacing w:before="240" w:line="240" w:lineRule="exact"/>
      <w:ind w:left="720"/>
      <w:jc w:val="both"/>
    </w:pPr>
    <w:rPr>
      <w:sz w:val="24"/>
      <w:szCs w:val="24"/>
      <w:lang w:val="en-GB" w:eastAsia="en-US"/>
    </w:rPr>
  </w:style>
  <w:style w:type="character" w:customStyle="1" w:styleId="tekstdokbold">
    <w:name w:val="tekst dok. bold"/>
    <w:rsid w:val="00E171AE"/>
    <w:rPr>
      <w:b/>
      <w:bCs/>
    </w:rPr>
  </w:style>
  <w:style w:type="character" w:styleId="Numerstrony">
    <w:name w:val="page number"/>
    <w:basedOn w:val="Domylnaczcionkaakapitu"/>
    <w:rsid w:val="00E171AE"/>
  </w:style>
  <w:style w:type="character" w:styleId="Pogrubienie">
    <w:name w:val="Strong"/>
    <w:uiPriority w:val="22"/>
    <w:qFormat/>
    <w:rsid w:val="00E171AE"/>
    <w:rPr>
      <w:b/>
      <w:bCs/>
    </w:rPr>
  </w:style>
  <w:style w:type="character" w:styleId="Uwydatnienie">
    <w:name w:val="Emphasis"/>
    <w:uiPriority w:val="20"/>
    <w:qFormat/>
    <w:rsid w:val="00E171AE"/>
    <w:rPr>
      <w:i/>
      <w:iCs/>
    </w:rPr>
  </w:style>
  <w:style w:type="paragraph" w:styleId="Tekstdymka">
    <w:name w:val="Balloon Text"/>
    <w:basedOn w:val="Normalny"/>
    <w:link w:val="TekstdymkaZnak"/>
    <w:rsid w:val="00E171AE"/>
    <w:rPr>
      <w:rFonts w:ascii="Tahoma" w:hAnsi="Tahoma" w:cs="Tahoma"/>
      <w:sz w:val="16"/>
      <w:szCs w:val="16"/>
    </w:rPr>
  </w:style>
  <w:style w:type="character" w:customStyle="1" w:styleId="ZnakZnak3">
    <w:name w:val="Znak Znak3"/>
    <w:locked/>
    <w:rsid w:val="00E171AE"/>
    <w:rPr>
      <w:sz w:val="2"/>
      <w:szCs w:val="2"/>
    </w:rPr>
  </w:style>
  <w:style w:type="character" w:styleId="Odwoaniedokomentarza">
    <w:name w:val="annotation reference"/>
    <w:uiPriority w:val="99"/>
    <w:rsid w:val="00E171AE"/>
    <w:rPr>
      <w:sz w:val="16"/>
      <w:szCs w:val="16"/>
    </w:rPr>
  </w:style>
  <w:style w:type="paragraph" w:styleId="Tekstkomentarza">
    <w:name w:val="annotation text"/>
    <w:basedOn w:val="Normalny"/>
    <w:link w:val="TekstkomentarzaZnak"/>
    <w:uiPriority w:val="99"/>
    <w:rsid w:val="00E171AE"/>
    <w:rPr>
      <w:sz w:val="20"/>
      <w:szCs w:val="20"/>
    </w:rPr>
  </w:style>
  <w:style w:type="character" w:customStyle="1" w:styleId="ZnakZnak2">
    <w:name w:val="Znak Znak2"/>
    <w:locked/>
    <w:rsid w:val="00E171AE"/>
    <w:rPr>
      <w:sz w:val="20"/>
      <w:szCs w:val="20"/>
    </w:rPr>
  </w:style>
  <w:style w:type="paragraph" w:styleId="Tematkomentarza">
    <w:name w:val="annotation subject"/>
    <w:basedOn w:val="Tekstkomentarza"/>
    <w:next w:val="Tekstkomentarza"/>
    <w:link w:val="TematkomentarzaZnak"/>
    <w:rsid w:val="00E171AE"/>
    <w:rPr>
      <w:b/>
      <w:bCs/>
    </w:rPr>
  </w:style>
  <w:style w:type="character" w:customStyle="1" w:styleId="ZnakZnak111">
    <w:name w:val="Znak Znak111"/>
    <w:locked/>
    <w:rsid w:val="00E171AE"/>
    <w:rPr>
      <w:b/>
      <w:bCs/>
      <w:sz w:val="20"/>
      <w:szCs w:val="20"/>
    </w:rPr>
  </w:style>
  <w:style w:type="character" w:customStyle="1" w:styleId="a2Znak">
    <w:name w:val="a2 Znak"/>
    <w:aliases w:val="Znak Znak Znak Znak,Znak Znak Znak"/>
    <w:rsid w:val="00E171AE"/>
    <w:rPr>
      <w:rFonts w:ascii="Arial" w:hAnsi="Arial" w:cs="Arial"/>
      <w:sz w:val="24"/>
      <w:szCs w:val="24"/>
      <w:lang w:val="pl-PL" w:eastAsia="pl-PL"/>
    </w:rPr>
  </w:style>
  <w:style w:type="paragraph" w:customStyle="1" w:styleId="Tekstpodstawowy31">
    <w:name w:val="Tekst podstawowy 31"/>
    <w:basedOn w:val="Normalny"/>
    <w:rsid w:val="00E171AE"/>
    <w:pPr>
      <w:overflowPunct w:val="0"/>
      <w:autoSpaceDE w:val="0"/>
      <w:autoSpaceDN w:val="0"/>
      <w:adjustRightInd w:val="0"/>
      <w:jc w:val="both"/>
      <w:textAlignment w:val="baseline"/>
    </w:pPr>
  </w:style>
  <w:style w:type="paragraph" w:customStyle="1" w:styleId="WP1Tekstpodstawowy">
    <w:name w:val="WP1 Tekst podstawowy"/>
    <w:basedOn w:val="Tekstpodstawowy3"/>
    <w:rsid w:val="00E171AE"/>
    <w:rPr>
      <w:rFonts w:ascii="Arial" w:hAnsi="Arial" w:cs="Arial"/>
      <w:i w:val="0"/>
      <w:iCs w:val="0"/>
      <w:sz w:val="20"/>
      <w:szCs w:val="20"/>
    </w:rPr>
  </w:style>
  <w:style w:type="paragraph" w:customStyle="1" w:styleId="Trescznumztab">
    <w:name w:val="Tresc z num. z tab."/>
    <w:basedOn w:val="Normalny"/>
    <w:rsid w:val="00E171AE"/>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E171AE"/>
    <w:pPr>
      <w:spacing w:after="120" w:line="300" w:lineRule="auto"/>
      <w:jc w:val="both"/>
    </w:pPr>
  </w:style>
  <w:style w:type="paragraph" w:customStyle="1" w:styleId="Styl">
    <w:name w:val="Styl"/>
    <w:basedOn w:val="Normalny"/>
    <w:rsid w:val="00E171AE"/>
  </w:style>
  <w:style w:type="paragraph" w:styleId="Tekstprzypisudolnego">
    <w:name w:val="footnote text"/>
    <w:aliases w:val="Tekst przypisu Znak"/>
    <w:basedOn w:val="Normalny"/>
    <w:link w:val="TekstprzypisudolnegoZnak"/>
    <w:uiPriority w:val="99"/>
    <w:rsid w:val="00E171AE"/>
    <w:rPr>
      <w:sz w:val="20"/>
      <w:szCs w:val="20"/>
    </w:rPr>
  </w:style>
  <w:style w:type="character" w:customStyle="1" w:styleId="TekstprzypisuZnakZnakZnak">
    <w:name w:val="Tekst przypisu Znak Znak Znak"/>
    <w:locked/>
    <w:rsid w:val="00E171AE"/>
    <w:rPr>
      <w:sz w:val="20"/>
      <w:szCs w:val="20"/>
    </w:rPr>
  </w:style>
  <w:style w:type="character" w:styleId="Odwoanieprzypisudolnego">
    <w:name w:val="footnote reference"/>
    <w:uiPriority w:val="99"/>
    <w:rsid w:val="00E171AE"/>
    <w:rPr>
      <w:vertAlign w:val="superscript"/>
    </w:rPr>
  </w:style>
  <w:style w:type="character" w:styleId="Hipercze">
    <w:name w:val="Hyperlink"/>
    <w:rsid w:val="00E171AE"/>
    <w:rPr>
      <w:color w:val="0000FF"/>
      <w:u w:val="single"/>
    </w:rPr>
  </w:style>
  <w:style w:type="paragraph" w:customStyle="1" w:styleId="Style7">
    <w:name w:val="Style7"/>
    <w:basedOn w:val="Normalny"/>
    <w:rsid w:val="00E171AE"/>
    <w:pPr>
      <w:widowControl w:val="0"/>
      <w:autoSpaceDE w:val="0"/>
      <w:autoSpaceDN w:val="0"/>
      <w:adjustRightInd w:val="0"/>
      <w:jc w:val="both"/>
    </w:pPr>
  </w:style>
  <w:style w:type="paragraph" w:customStyle="1" w:styleId="Style9">
    <w:name w:val="Style9"/>
    <w:basedOn w:val="Normalny"/>
    <w:rsid w:val="00E171AE"/>
    <w:pPr>
      <w:widowControl w:val="0"/>
      <w:autoSpaceDE w:val="0"/>
      <w:autoSpaceDN w:val="0"/>
      <w:adjustRightInd w:val="0"/>
      <w:spacing w:line="413" w:lineRule="exact"/>
      <w:jc w:val="right"/>
    </w:pPr>
  </w:style>
  <w:style w:type="paragraph" w:customStyle="1" w:styleId="Style10">
    <w:name w:val="Style10"/>
    <w:basedOn w:val="Normalny"/>
    <w:rsid w:val="00E171AE"/>
    <w:pPr>
      <w:widowControl w:val="0"/>
      <w:autoSpaceDE w:val="0"/>
      <w:autoSpaceDN w:val="0"/>
      <w:adjustRightInd w:val="0"/>
      <w:jc w:val="both"/>
    </w:pPr>
  </w:style>
  <w:style w:type="paragraph" w:customStyle="1" w:styleId="Style12">
    <w:name w:val="Style12"/>
    <w:basedOn w:val="Normalny"/>
    <w:rsid w:val="00E171AE"/>
    <w:pPr>
      <w:widowControl w:val="0"/>
      <w:autoSpaceDE w:val="0"/>
      <w:autoSpaceDN w:val="0"/>
      <w:adjustRightInd w:val="0"/>
    </w:pPr>
  </w:style>
  <w:style w:type="paragraph" w:customStyle="1" w:styleId="Style14">
    <w:name w:val="Style14"/>
    <w:basedOn w:val="Normalny"/>
    <w:rsid w:val="00E171AE"/>
    <w:pPr>
      <w:widowControl w:val="0"/>
      <w:autoSpaceDE w:val="0"/>
      <w:autoSpaceDN w:val="0"/>
      <w:adjustRightInd w:val="0"/>
      <w:spacing w:line="274" w:lineRule="exact"/>
      <w:ind w:hanging="1800"/>
      <w:jc w:val="both"/>
    </w:pPr>
  </w:style>
  <w:style w:type="paragraph" w:customStyle="1" w:styleId="Style15">
    <w:name w:val="Style15"/>
    <w:basedOn w:val="Normalny"/>
    <w:rsid w:val="00E171AE"/>
    <w:pPr>
      <w:widowControl w:val="0"/>
      <w:autoSpaceDE w:val="0"/>
      <w:autoSpaceDN w:val="0"/>
      <w:adjustRightInd w:val="0"/>
      <w:spacing w:line="275" w:lineRule="exact"/>
      <w:ind w:hanging="1675"/>
    </w:pPr>
  </w:style>
  <w:style w:type="paragraph" w:customStyle="1" w:styleId="Style24">
    <w:name w:val="Style24"/>
    <w:basedOn w:val="Normalny"/>
    <w:rsid w:val="00E171AE"/>
    <w:pPr>
      <w:widowControl w:val="0"/>
      <w:autoSpaceDE w:val="0"/>
      <w:autoSpaceDN w:val="0"/>
      <w:adjustRightInd w:val="0"/>
      <w:jc w:val="both"/>
    </w:pPr>
  </w:style>
  <w:style w:type="paragraph" w:customStyle="1" w:styleId="Style25">
    <w:name w:val="Style25"/>
    <w:basedOn w:val="Normalny"/>
    <w:rsid w:val="00E171AE"/>
    <w:pPr>
      <w:widowControl w:val="0"/>
      <w:autoSpaceDE w:val="0"/>
      <w:autoSpaceDN w:val="0"/>
      <w:adjustRightInd w:val="0"/>
      <w:spacing w:line="275" w:lineRule="exact"/>
    </w:pPr>
  </w:style>
  <w:style w:type="paragraph" w:customStyle="1" w:styleId="Style40">
    <w:name w:val="Style40"/>
    <w:basedOn w:val="Normalny"/>
    <w:rsid w:val="00E171AE"/>
    <w:pPr>
      <w:widowControl w:val="0"/>
      <w:autoSpaceDE w:val="0"/>
      <w:autoSpaceDN w:val="0"/>
      <w:adjustRightInd w:val="0"/>
      <w:spacing w:line="446" w:lineRule="exact"/>
      <w:ind w:firstLine="2122"/>
    </w:pPr>
  </w:style>
  <w:style w:type="paragraph" w:customStyle="1" w:styleId="Style41">
    <w:name w:val="Style41"/>
    <w:basedOn w:val="Normalny"/>
    <w:rsid w:val="00E171AE"/>
    <w:pPr>
      <w:widowControl w:val="0"/>
      <w:autoSpaceDE w:val="0"/>
      <w:autoSpaceDN w:val="0"/>
      <w:adjustRightInd w:val="0"/>
      <w:spacing w:line="281" w:lineRule="exact"/>
      <w:ind w:hanging="178"/>
      <w:jc w:val="both"/>
    </w:pPr>
  </w:style>
  <w:style w:type="paragraph" w:customStyle="1" w:styleId="Style45">
    <w:name w:val="Style45"/>
    <w:basedOn w:val="Normalny"/>
    <w:rsid w:val="00E171AE"/>
    <w:pPr>
      <w:widowControl w:val="0"/>
      <w:autoSpaceDE w:val="0"/>
      <w:autoSpaceDN w:val="0"/>
      <w:adjustRightInd w:val="0"/>
      <w:spacing w:line="226" w:lineRule="exact"/>
    </w:pPr>
  </w:style>
  <w:style w:type="paragraph" w:customStyle="1" w:styleId="Style46">
    <w:name w:val="Style46"/>
    <w:basedOn w:val="Normalny"/>
    <w:rsid w:val="00E171AE"/>
    <w:pPr>
      <w:widowControl w:val="0"/>
      <w:autoSpaceDE w:val="0"/>
      <w:autoSpaceDN w:val="0"/>
      <w:adjustRightInd w:val="0"/>
      <w:spacing w:line="374" w:lineRule="exact"/>
    </w:pPr>
  </w:style>
  <w:style w:type="paragraph" w:customStyle="1" w:styleId="Style47">
    <w:name w:val="Style47"/>
    <w:basedOn w:val="Normalny"/>
    <w:rsid w:val="00E171AE"/>
    <w:pPr>
      <w:widowControl w:val="0"/>
      <w:autoSpaceDE w:val="0"/>
      <w:autoSpaceDN w:val="0"/>
      <w:adjustRightInd w:val="0"/>
    </w:pPr>
  </w:style>
  <w:style w:type="paragraph" w:customStyle="1" w:styleId="Style53">
    <w:name w:val="Style53"/>
    <w:basedOn w:val="Normalny"/>
    <w:rsid w:val="00E171AE"/>
    <w:pPr>
      <w:widowControl w:val="0"/>
      <w:autoSpaceDE w:val="0"/>
      <w:autoSpaceDN w:val="0"/>
      <w:adjustRightInd w:val="0"/>
    </w:pPr>
  </w:style>
  <w:style w:type="paragraph" w:customStyle="1" w:styleId="Style64">
    <w:name w:val="Style64"/>
    <w:basedOn w:val="Normalny"/>
    <w:rsid w:val="00E171AE"/>
    <w:pPr>
      <w:widowControl w:val="0"/>
      <w:autoSpaceDE w:val="0"/>
      <w:autoSpaceDN w:val="0"/>
      <w:adjustRightInd w:val="0"/>
      <w:spacing w:line="230" w:lineRule="exact"/>
      <w:jc w:val="center"/>
    </w:pPr>
  </w:style>
  <w:style w:type="character" w:customStyle="1" w:styleId="FontStyle75">
    <w:name w:val="Font Style75"/>
    <w:rsid w:val="00E171AE"/>
    <w:rPr>
      <w:rFonts w:ascii="Times New Roman" w:hAnsi="Times New Roman" w:cs="Times New Roman"/>
      <w:b/>
      <w:bCs/>
      <w:sz w:val="26"/>
      <w:szCs w:val="26"/>
    </w:rPr>
  </w:style>
  <w:style w:type="character" w:customStyle="1" w:styleId="FontStyle77">
    <w:name w:val="Font Style77"/>
    <w:rsid w:val="00E171AE"/>
    <w:rPr>
      <w:rFonts w:ascii="Times New Roman" w:hAnsi="Times New Roman" w:cs="Times New Roman"/>
      <w:sz w:val="18"/>
      <w:szCs w:val="18"/>
    </w:rPr>
  </w:style>
  <w:style w:type="character" w:customStyle="1" w:styleId="FontStyle78">
    <w:name w:val="Font Style78"/>
    <w:rsid w:val="00E171AE"/>
    <w:rPr>
      <w:rFonts w:ascii="Times New Roman" w:hAnsi="Times New Roman" w:cs="Times New Roman"/>
      <w:b/>
      <w:bCs/>
      <w:sz w:val="18"/>
      <w:szCs w:val="18"/>
    </w:rPr>
  </w:style>
  <w:style w:type="character" w:customStyle="1" w:styleId="FontStyle80">
    <w:name w:val="Font Style80"/>
    <w:rsid w:val="00E171AE"/>
    <w:rPr>
      <w:rFonts w:ascii="Times New Roman" w:hAnsi="Times New Roman" w:cs="Times New Roman"/>
      <w:i/>
      <w:iCs/>
      <w:sz w:val="18"/>
      <w:szCs w:val="18"/>
    </w:rPr>
  </w:style>
  <w:style w:type="character" w:customStyle="1" w:styleId="FontStyle81">
    <w:name w:val="Font Style81"/>
    <w:rsid w:val="00E171AE"/>
    <w:rPr>
      <w:rFonts w:ascii="Times New Roman" w:hAnsi="Times New Roman" w:cs="Times New Roman"/>
      <w:sz w:val="22"/>
      <w:szCs w:val="22"/>
    </w:rPr>
  </w:style>
  <w:style w:type="character" w:customStyle="1" w:styleId="FontStyle82">
    <w:name w:val="Font Style82"/>
    <w:rsid w:val="00E171AE"/>
    <w:rPr>
      <w:rFonts w:ascii="Times New Roman" w:hAnsi="Times New Roman" w:cs="Times New Roman"/>
      <w:b/>
      <w:bCs/>
      <w:sz w:val="22"/>
      <w:szCs w:val="22"/>
    </w:rPr>
  </w:style>
  <w:style w:type="character" w:customStyle="1" w:styleId="FontStyle83">
    <w:name w:val="Font Style83"/>
    <w:rsid w:val="00E171AE"/>
    <w:rPr>
      <w:rFonts w:ascii="Times New Roman" w:hAnsi="Times New Roman" w:cs="Times New Roman"/>
      <w:b/>
      <w:bCs/>
      <w:sz w:val="22"/>
      <w:szCs w:val="22"/>
    </w:rPr>
  </w:style>
  <w:style w:type="character" w:customStyle="1" w:styleId="ZnakZnak4">
    <w:name w:val="Znak Znak4"/>
    <w:locked/>
    <w:rsid w:val="00E171AE"/>
    <w:rPr>
      <w:rFonts w:ascii="Courier New" w:hAnsi="Courier New" w:cs="Courier New"/>
      <w:lang w:val="pl-PL" w:eastAsia="pl-PL"/>
    </w:rPr>
  </w:style>
  <w:style w:type="character" w:styleId="UyteHipercze">
    <w:name w:val="FollowedHyperlink"/>
    <w:rsid w:val="00E171AE"/>
    <w:rPr>
      <w:color w:val="800080"/>
      <w:u w:val="single"/>
    </w:rPr>
  </w:style>
  <w:style w:type="paragraph" w:customStyle="1" w:styleId="Akapitzlist1">
    <w:name w:val="Akapit z listą1"/>
    <w:basedOn w:val="Normalny"/>
    <w:rsid w:val="00E171AE"/>
    <w:pPr>
      <w:ind w:left="708"/>
    </w:pPr>
  </w:style>
  <w:style w:type="character" w:customStyle="1" w:styleId="ZnakZnak42">
    <w:name w:val="Znak Znak42"/>
    <w:locked/>
    <w:rsid w:val="00E171AE"/>
    <w:rPr>
      <w:rFonts w:ascii="Courier New" w:hAnsi="Courier New" w:cs="Courier New"/>
      <w:lang w:val="pl-PL" w:eastAsia="pl-PL"/>
    </w:rPr>
  </w:style>
  <w:style w:type="paragraph" w:customStyle="1" w:styleId="Style27">
    <w:name w:val="Style27"/>
    <w:basedOn w:val="Normalny"/>
    <w:rsid w:val="00E171AE"/>
    <w:pPr>
      <w:widowControl w:val="0"/>
      <w:autoSpaceDE w:val="0"/>
      <w:autoSpaceDN w:val="0"/>
      <w:adjustRightInd w:val="0"/>
      <w:spacing w:line="274" w:lineRule="exact"/>
      <w:jc w:val="both"/>
    </w:pPr>
  </w:style>
  <w:style w:type="paragraph" w:customStyle="1" w:styleId="danka1">
    <w:name w:val="danka1"/>
    <w:basedOn w:val="Normalny"/>
    <w:rsid w:val="00E171AE"/>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E171AE"/>
    <w:rPr>
      <w:sz w:val="20"/>
      <w:szCs w:val="20"/>
    </w:rPr>
  </w:style>
  <w:style w:type="character" w:customStyle="1" w:styleId="ZnakZnak23">
    <w:name w:val="Znak Znak23"/>
    <w:basedOn w:val="Domylnaczcionkaakapitu"/>
    <w:locked/>
    <w:rsid w:val="00E171AE"/>
  </w:style>
  <w:style w:type="character" w:styleId="Odwoanieprzypisukocowego">
    <w:name w:val="endnote reference"/>
    <w:rsid w:val="00E171AE"/>
    <w:rPr>
      <w:vertAlign w:val="superscript"/>
    </w:rPr>
  </w:style>
  <w:style w:type="paragraph" w:styleId="Akapitzlist">
    <w:name w:val="List Paragraph"/>
    <w:aliases w:val="normalny tekst,Obiekt,List Paragraph1,Numerowanie,Akapit z listą BS,lp1,Preambuła,List Paragraph,Chorzów - Akapit z listą,Marysia,L1,Akapit z listą5,Kolorowa lista — akcent 11,Wypunktowanie,CW_Lista,Akapit z listą4,Akapit z listą2,Odstave"/>
    <w:basedOn w:val="Normalny"/>
    <w:link w:val="AkapitzlistZnak"/>
    <w:uiPriority w:val="99"/>
    <w:qFormat/>
    <w:rsid w:val="00E171AE"/>
    <w:pPr>
      <w:spacing w:line="276" w:lineRule="auto"/>
      <w:ind w:left="720"/>
    </w:pPr>
    <w:rPr>
      <w:rFonts w:ascii="Arial" w:hAnsi="Arial"/>
      <w:sz w:val="22"/>
      <w:szCs w:val="22"/>
      <w:lang w:eastAsia="en-US"/>
    </w:rPr>
  </w:style>
  <w:style w:type="paragraph" w:customStyle="1" w:styleId="Zwykytekst1">
    <w:name w:val="Zwykły tekst1"/>
    <w:basedOn w:val="Normalny"/>
    <w:rsid w:val="00E171AE"/>
    <w:pPr>
      <w:suppressAutoHyphens/>
    </w:pPr>
    <w:rPr>
      <w:rFonts w:ascii="Courier New" w:hAnsi="Courier New" w:cs="Courier New"/>
      <w:sz w:val="20"/>
      <w:szCs w:val="20"/>
      <w:lang w:eastAsia="ar-SA"/>
    </w:rPr>
  </w:style>
  <w:style w:type="paragraph" w:customStyle="1" w:styleId="Style48">
    <w:name w:val="Style48"/>
    <w:basedOn w:val="Normalny"/>
    <w:rsid w:val="00733E2A"/>
    <w:pPr>
      <w:widowControl w:val="0"/>
      <w:autoSpaceDE w:val="0"/>
      <w:autoSpaceDN w:val="0"/>
      <w:adjustRightInd w:val="0"/>
      <w:spacing w:line="277" w:lineRule="exact"/>
      <w:ind w:hanging="701"/>
      <w:jc w:val="both"/>
    </w:pPr>
  </w:style>
  <w:style w:type="paragraph" w:customStyle="1" w:styleId="Style31">
    <w:name w:val="Style31"/>
    <w:basedOn w:val="Normalny"/>
    <w:rsid w:val="00F164D6"/>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rsid w:val="00F164D6"/>
    <w:pPr>
      <w:widowControl w:val="0"/>
      <w:autoSpaceDE w:val="0"/>
      <w:autoSpaceDN w:val="0"/>
      <w:adjustRightInd w:val="0"/>
      <w:spacing w:line="230" w:lineRule="exact"/>
      <w:ind w:hanging="1570"/>
      <w:jc w:val="both"/>
    </w:pPr>
    <w:rPr>
      <w:rFonts w:ascii="Verdana" w:hAnsi="Verdana"/>
    </w:rPr>
  </w:style>
  <w:style w:type="character" w:customStyle="1" w:styleId="FontStyle158">
    <w:name w:val="Font Style158"/>
    <w:rsid w:val="00F164D6"/>
    <w:rPr>
      <w:rFonts w:ascii="Verdana" w:hAnsi="Verdana" w:cs="Verdana"/>
      <w:b/>
      <w:bCs/>
      <w:sz w:val="14"/>
      <w:szCs w:val="14"/>
    </w:rPr>
  </w:style>
  <w:style w:type="character" w:customStyle="1" w:styleId="FontStyle184">
    <w:name w:val="Font Style184"/>
    <w:rsid w:val="00F164D6"/>
    <w:rPr>
      <w:rFonts w:ascii="Verdana" w:hAnsi="Verdana" w:cs="Verdana"/>
      <w:sz w:val="14"/>
      <w:szCs w:val="14"/>
    </w:rPr>
  </w:style>
  <w:style w:type="table" w:styleId="Tabela-Siatka">
    <w:name w:val="Table Grid"/>
    <w:basedOn w:val="Standardowy"/>
    <w:uiPriority w:val="59"/>
    <w:rsid w:val="00F16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rsid w:val="00F164D6"/>
    <w:pPr>
      <w:widowControl w:val="0"/>
      <w:autoSpaceDE w:val="0"/>
      <w:autoSpaceDN w:val="0"/>
      <w:adjustRightInd w:val="0"/>
    </w:pPr>
    <w:rPr>
      <w:rFonts w:ascii="Verdana" w:hAnsi="Verdana"/>
    </w:rPr>
  </w:style>
  <w:style w:type="paragraph" w:customStyle="1" w:styleId="Style71">
    <w:name w:val="Style71"/>
    <w:basedOn w:val="Normalny"/>
    <w:rsid w:val="00F164D6"/>
    <w:pPr>
      <w:widowControl w:val="0"/>
      <w:autoSpaceDE w:val="0"/>
      <w:autoSpaceDN w:val="0"/>
      <w:adjustRightInd w:val="0"/>
      <w:spacing w:line="227" w:lineRule="exact"/>
      <w:ind w:hanging="1577"/>
    </w:pPr>
    <w:rPr>
      <w:rFonts w:ascii="Verdana" w:hAnsi="Verdana"/>
    </w:rPr>
  </w:style>
  <w:style w:type="character" w:customStyle="1" w:styleId="TekstprzypisudolnegoZnak">
    <w:name w:val="Tekst przypisu dolnego Znak"/>
    <w:aliases w:val="Tekst przypisu Znak Znak"/>
    <w:link w:val="Tekstprzypisudolnego"/>
    <w:rsid w:val="00D23D7D"/>
  </w:style>
  <w:style w:type="character" w:customStyle="1" w:styleId="TytuZnak">
    <w:name w:val="Tytuł Znak"/>
    <w:link w:val="Tytu"/>
    <w:rsid w:val="00D23D7D"/>
    <w:rPr>
      <w:sz w:val="28"/>
      <w:szCs w:val="28"/>
    </w:rPr>
  </w:style>
  <w:style w:type="character" w:customStyle="1" w:styleId="Teksttreci">
    <w:name w:val="Tekst treści_"/>
    <w:link w:val="Teksttreci1"/>
    <w:locked/>
    <w:rsid w:val="001D52CE"/>
    <w:rPr>
      <w:rFonts w:ascii="Arial" w:hAnsi="Arial" w:cs="Arial"/>
      <w:sz w:val="15"/>
      <w:szCs w:val="15"/>
      <w:shd w:val="clear" w:color="auto" w:fill="FFFFFF"/>
    </w:rPr>
  </w:style>
  <w:style w:type="paragraph" w:customStyle="1" w:styleId="Teksttreci1">
    <w:name w:val="Tekst treści1"/>
    <w:basedOn w:val="Normalny"/>
    <w:link w:val="Teksttreci"/>
    <w:rsid w:val="001D52CE"/>
    <w:pPr>
      <w:widowControl w:val="0"/>
      <w:shd w:val="clear" w:color="auto" w:fill="FFFFFF"/>
      <w:spacing w:before="780" w:line="370" w:lineRule="exact"/>
      <w:ind w:hanging="300"/>
      <w:jc w:val="both"/>
    </w:pPr>
    <w:rPr>
      <w:rFonts w:ascii="Arial" w:hAnsi="Arial"/>
      <w:sz w:val="15"/>
      <w:szCs w:val="15"/>
    </w:rPr>
  </w:style>
  <w:style w:type="character" w:customStyle="1" w:styleId="Teksttreci6">
    <w:name w:val="Tekst treści6"/>
    <w:rsid w:val="001D52CE"/>
    <w:rPr>
      <w:rFonts w:ascii="Arial" w:hAnsi="Arial" w:cs="Arial"/>
      <w:spacing w:val="-10"/>
      <w:sz w:val="18"/>
      <w:szCs w:val="18"/>
      <w:u w:val="single"/>
      <w:shd w:val="clear" w:color="auto" w:fill="FFFFFF"/>
    </w:rPr>
  </w:style>
  <w:style w:type="character" w:customStyle="1" w:styleId="AkapitzlistZnak">
    <w:name w:val="Akapit z listą Znak"/>
    <w:aliases w:val="normalny tekst Znak,Obiekt Znak,List Paragraph1 Znak,Numerowanie Znak,Akapit z listą BS Znak,lp1 Znak,Preambuła Znak,List Paragraph Znak,Chorzów - Akapit z listą Znak,Marysia Znak,L1 Znak,Akapit z listą5 Znak,Wypunktowanie Znak"/>
    <w:link w:val="Akapitzlist"/>
    <w:uiPriority w:val="99"/>
    <w:qFormat/>
    <w:locked/>
    <w:rsid w:val="008F4C1F"/>
    <w:rPr>
      <w:rFonts w:ascii="Arial" w:hAnsi="Arial" w:cs="Arial"/>
      <w:sz w:val="22"/>
      <w:szCs w:val="22"/>
      <w:lang w:eastAsia="en-US"/>
    </w:rPr>
  </w:style>
  <w:style w:type="character" w:customStyle="1" w:styleId="TekstkomentarzaZnak">
    <w:name w:val="Tekst komentarza Znak"/>
    <w:link w:val="Tekstkomentarza"/>
    <w:uiPriority w:val="99"/>
    <w:rsid w:val="0022372B"/>
  </w:style>
  <w:style w:type="character" w:customStyle="1" w:styleId="ZwykytekstZnak">
    <w:name w:val="Zwykły tekst Znak"/>
    <w:link w:val="Zwykytekst"/>
    <w:rsid w:val="00D20D8B"/>
    <w:rPr>
      <w:rFonts w:ascii="Courier New" w:hAnsi="Courier New" w:cs="Courier New"/>
    </w:rPr>
  </w:style>
  <w:style w:type="paragraph" w:customStyle="1" w:styleId="Tekstpodstawowy21">
    <w:name w:val="Tekst podstawowy 21"/>
    <w:basedOn w:val="Normalny"/>
    <w:rsid w:val="002C049E"/>
    <w:pPr>
      <w:suppressAutoHyphens/>
      <w:spacing w:before="120"/>
      <w:jc w:val="both"/>
    </w:pPr>
    <w:rPr>
      <w:b/>
      <w:bCs/>
      <w:sz w:val="25"/>
      <w:lang w:eastAsia="ar-SA"/>
    </w:rPr>
  </w:style>
  <w:style w:type="paragraph" w:customStyle="1" w:styleId="Default">
    <w:name w:val="Default"/>
    <w:rsid w:val="00614013"/>
    <w:pPr>
      <w:autoSpaceDE w:val="0"/>
      <w:autoSpaceDN w:val="0"/>
      <w:adjustRightInd w:val="0"/>
    </w:pPr>
    <w:rPr>
      <w:rFonts w:ascii="Arial" w:hAnsi="Arial" w:cs="Arial"/>
      <w:color w:val="000000"/>
      <w:sz w:val="24"/>
      <w:szCs w:val="24"/>
      <w:lang w:val="en-US" w:eastAsia="en-US"/>
    </w:rPr>
  </w:style>
  <w:style w:type="paragraph" w:customStyle="1" w:styleId="Standardowytekst">
    <w:name w:val="Standardowy.tekst"/>
    <w:rsid w:val="009A0618"/>
    <w:pPr>
      <w:overflowPunct w:val="0"/>
      <w:autoSpaceDE w:val="0"/>
      <w:autoSpaceDN w:val="0"/>
      <w:adjustRightInd w:val="0"/>
      <w:jc w:val="both"/>
    </w:pPr>
  </w:style>
  <w:style w:type="paragraph" w:customStyle="1" w:styleId="xl24">
    <w:name w:val="xl24"/>
    <w:basedOn w:val="Normalny"/>
    <w:rsid w:val="00C74E20"/>
    <w:pPr>
      <w:spacing w:before="100" w:after="100"/>
      <w:jc w:val="center"/>
    </w:pPr>
    <w:rPr>
      <w:rFonts w:ascii="Arial Unicode MS" w:eastAsia="Arial Unicode MS" w:hAnsi="Arial Unicode MS"/>
    </w:rPr>
  </w:style>
  <w:style w:type="paragraph" w:customStyle="1" w:styleId="Tekstpodstawowy22">
    <w:name w:val="Tekst podstawowy 22"/>
    <w:basedOn w:val="Normalny"/>
    <w:rsid w:val="00060A67"/>
    <w:pPr>
      <w:numPr>
        <w:numId w:val="5"/>
      </w:numPr>
      <w:overflowPunct w:val="0"/>
      <w:autoSpaceDE w:val="0"/>
      <w:autoSpaceDN w:val="0"/>
      <w:adjustRightInd w:val="0"/>
      <w:jc w:val="both"/>
    </w:pPr>
    <w:rPr>
      <w:szCs w:val="20"/>
    </w:rPr>
  </w:style>
  <w:style w:type="paragraph" w:customStyle="1" w:styleId="xl56">
    <w:name w:val="xl56"/>
    <w:basedOn w:val="Normalny"/>
    <w:rsid w:val="00101E77"/>
    <w:pPr>
      <w:spacing w:before="100" w:beforeAutospacing="1" w:after="100" w:afterAutospacing="1"/>
      <w:jc w:val="center"/>
      <w:textAlignment w:val="center"/>
    </w:pPr>
    <w:rPr>
      <w:rFonts w:ascii="Arial Narrow" w:eastAsia="Arial Unicode MS" w:hAnsi="Arial Narrow" w:cs="Arial Unicode MS"/>
      <w:sz w:val="18"/>
      <w:szCs w:val="18"/>
    </w:rPr>
  </w:style>
  <w:style w:type="paragraph" w:styleId="Bezodstpw">
    <w:name w:val="No Spacing"/>
    <w:qFormat/>
    <w:rsid w:val="00101E77"/>
    <w:rPr>
      <w:sz w:val="24"/>
      <w:szCs w:val="24"/>
    </w:rPr>
  </w:style>
  <w:style w:type="paragraph" w:customStyle="1" w:styleId="NormalStyle">
    <w:name w:val="NormalStyle"/>
    <w:rsid w:val="00E71A15"/>
    <w:rPr>
      <w:color w:val="000000"/>
      <w:sz w:val="24"/>
      <w:szCs w:val="22"/>
    </w:rPr>
  </w:style>
  <w:style w:type="character" w:customStyle="1" w:styleId="Tekstpodstawowy2Znak">
    <w:name w:val="Tekst podstawowy 2 Znak"/>
    <w:basedOn w:val="Domylnaczcionkaakapitu"/>
    <w:link w:val="Tekstpodstawowy2"/>
    <w:rsid w:val="007F39A8"/>
    <w:rPr>
      <w:b/>
      <w:bCs/>
      <w:sz w:val="25"/>
      <w:szCs w:val="25"/>
    </w:rPr>
  </w:style>
  <w:style w:type="paragraph" w:styleId="Poprawka">
    <w:name w:val="Revision"/>
    <w:hidden/>
    <w:rsid w:val="007D09FE"/>
    <w:rPr>
      <w:sz w:val="24"/>
      <w:szCs w:val="24"/>
    </w:rPr>
  </w:style>
  <w:style w:type="paragraph" w:customStyle="1" w:styleId="font5">
    <w:name w:val="font5"/>
    <w:basedOn w:val="Normalny"/>
    <w:rsid w:val="00FC6DD8"/>
    <w:pPr>
      <w:spacing w:before="100" w:beforeAutospacing="1" w:after="100" w:afterAutospacing="1"/>
    </w:pPr>
    <w:rPr>
      <w:rFonts w:ascii="Calibri" w:hAnsi="Calibri"/>
      <w:sz w:val="22"/>
      <w:szCs w:val="22"/>
    </w:rPr>
  </w:style>
  <w:style w:type="paragraph" w:customStyle="1" w:styleId="xl65">
    <w:name w:val="xl65"/>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66">
    <w:name w:val="xl66"/>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70">
    <w:name w:val="xl70"/>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1">
    <w:name w:val="xl71"/>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2">
    <w:name w:val="xl72"/>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74">
    <w:name w:val="xl74"/>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5">
    <w:name w:val="xl75"/>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6">
    <w:name w:val="xl76"/>
    <w:basedOn w:val="Normalny"/>
    <w:rsid w:val="00FC6DD8"/>
    <w:pPr>
      <w:spacing w:before="100" w:beforeAutospacing="1" w:after="100" w:afterAutospacing="1"/>
    </w:pPr>
  </w:style>
  <w:style w:type="paragraph" w:customStyle="1" w:styleId="xl77">
    <w:name w:val="xl77"/>
    <w:basedOn w:val="Normalny"/>
    <w:rsid w:val="00FC6DD8"/>
    <w:pPr>
      <w:spacing w:before="100" w:beforeAutospacing="1" w:after="100" w:afterAutospacing="1"/>
    </w:pPr>
  </w:style>
  <w:style w:type="paragraph" w:customStyle="1" w:styleId="xl78">
    <w:name w:val="xl78"/>
    <w:basedOn w:val="Normalny"/>
    <w:rsid w:val="00FC6D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79">
    <w:name w:val="xl79"/>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ny"/>
    <w:rsid w:val="00FC6D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84">
    <w:name w:val="xl84"/>
    <w:basedOn w:val="Normalny"/>
    <w:rsid w:val="00FC6D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85">
    <w:name w:val="xl85"/>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7">
    <w:name w:val="xl87"/>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8">
    <w:name w:val="xl88"/>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89">
    <w:name w:val="xl89"/>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90">
    <w:name w:val="xl90"/>
    <w:basedOn w:val="Normalny"/>
    <w:rsid w:val="00FC6DD8"/>
    <w:pPr>
      <w:shd w:val="clear" w:color="000000" w:fill="BFBFBF"/>
      <w:spacing w:before="100" w:beforeAutospacing="1" w:after="100" w:afterAutospacing="1"/>
      <w:jc w:val="center"/>
      <w:textAlignment w:val="center"/>
    </w:pPr>
    <w:rPr>
      <w:b/>
      <w:bCs/>
      <w:sz w:val="32"/>
      <w:szCs w:val="32"/>
    </w:rPr>
  </w:style>
  <w:style w:type="paragraph" w:customStyle="1" w:styleId="xl91">
    <w:name w:val="xl91"/>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2">
    <w:name w:val="xl92"/>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3">
    <w:name w:val="xl93"/>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4">
    <w:name w:val="xl94"/>
    <w:basedOn w:val="Normalny"/>
    <w:rsid w:val="00FC6DD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6">
    <w:name w:val="xl96"/>
    <w:basedOn w:val="Normalny"/>
    <w:rsid w:val="00FC6DD8"/>
    <w:pPr>
      <w:shd w:val="clear" w:color="000000" w:fill="BFBFBF"/>
      <w:spacing w:before="100" w:beforeAutospacing="1" w:after="100" w:afterAutospacing="1"/>
    </w:pPr>
  </w:style>
  <w:style w:type="paragraph" w:customStyle="1" w:styleId="xl97">
    <w:name w:val="xl97"/>
    <w:basedOn w:val="Normalny"/>
    <w:rsid w:val="00FC6DD8"/>
    <w:pPr>
      <w:shd w:val="clear" w:color="000000" w:fill="BFBFBF"/>
      <w:spacing w:before="100" w:beforeAutospacing="1" w:after="100" w:afterAutospacing="1"/>
    </w:pPr>
  </w:style>
  <w:style w:type="paragraph" w:customStyle="1" w:styleId="xl98">
    <w:name w:val="xl98"/>
    <w:basedOn w:val="Normalny"/>
    <w:rsid w:val="00FC6DD8"/>
    <w:pPr>
      <w:pBdr>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ny"/>
    <w:rsid w:val="00FC6DD8"/>
    <w:pPr>
      <w:shd w:val="clear" w:color="000000" w:fill="BFBFBF"/>
      <w:spacing w:before="100" w:beforeAutospacing="1" w:after="100" w:afterAutospacing="1"/>
      <w:jc w:val="center"/>
      <w:textAlignment w:val="center"/>
    </w:pPr>
    <w:rPr>
      <w:b/>
      <w:bCs/>
      <w:i/>
      <w:iCs/>
      <w:sz w:val="32"/>
      <w:szCs w:val="32"/>
    </w:rPr>
  </w:style>
  <w:style w:type="paragraph" w:customStyle="1" w:styleId="xl100">
    <w:name w:val="xl100"/>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1">
    <w:name w:val="xl101"/>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2">
    <w:name w:val="xl102"/>
    <w:basedOn w:val="Normalny"/>
    <w:rsid w:val="00FC6DD8"/>
    <w:pPr>
      <w:shd w:val="clear" w:color="000000" w:fill="BFBFBF"/>
      <w:spacing w:before="100" w:beforeAutospacing="1" w:after="100" w:afterAutospacing="1"/>
      <w:jc w:val="center"/>
      <w:textAlignment w:val="center"/>
    </w:pPr>
    <w:rPr>
      <w:b/>
      <w:bCs/>
      <w:color w:val="FF0000"/>
      <w:sz w:val="32"/>
      <w:szCs w:val="32"/>
    </w:rPr>
  </w:style>
  <w:style w:type="paragraph" w:customStyle="1" w:styleId="xl103">
    <w:name w:val="xl103"/>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04">
    <w:name w:val="xl104"/>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05">
    <w:name w:val="xl105"/>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6">
    <w:name w:val="xl106"/>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NagwekZnak">
    <w:name w:val="Nagłówek Znak"/>
    <w:basedOn w:val="Domylnaczcionkaakapitu"/>
    <w:link w:val="Nagwek"/>
    <w:uiPriority w:val="99"/>
    <w:rsid w:val="00FC6DD8"/>
    <w:rPr>
      <w:sz w:val="24"/>
      <w:szCs w:val="24"/>
    </w:rPr>
  </w:style>
  <w:style w:type="character" w:customStyle="1" w:styleId="StopkaZnak">
    <w:name w:val="Stopka Znak"/>
    <w:basedOn w:val="Domylnaczcionkaakapitu"/>
    <w:link w:val="Stopka"/>
    <w:rsid w:val="00FC6DD8"/>
  </w:style>
  <w:style w:type="paragraph" w:customStyle="1" w:styleId="xl108">
    <w:name w:val="xl108"/>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0">
    <w:name w:val="xl110"/>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1">
    <w:name w:val="xl111"/>
    <w:basedOn w:val="Normalny"/>
    <w:rsid w:val="00FC6DD8"/>
    <w:pPr>
      <w:shd w:val="clear" w:color="000000" w:fill="BFBFBF"/>
      <w:spacing w:before="100" w:beforeAutospacing="1" w:after="100" w:afterAutospacing="1"/>
      <w:jc w:val="center"/>
      <w:textAlignment w:val="center"/>
    </w:pPr>
    <w:rPr>
      <w:b/>
      <w:bCs/>
      <w:color w:val="FF0000"/>
      <w:sz w:val="32"/>
      <w:szCs w:val="32"/>
    </w:rPr>
  </w:style>
  <w:style w:type="paragraph" w:customStyle="1" w:styleId="xl112">
    <w:name w:val="xl112"/>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13">
    <w:name w:val="xl113"/>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14">
    <w:name w:val="xl114"/>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15">
    <w:name w:val="xl115"/>
    <w:basedOn w:val="Normalny"/>
    <w:rsid w:val="00FC6DD8"/>
    <w:pPr>
      <w:shd w:val="clear" w:color="000000" w:fill="BFBFBF"/>
      <w:spacing w:before="100" w:beforeAutospacing="1" w:after="100" w:afterAutospacing="1"/>
      <w:jc w:val="center"/>
      <w:textAlignment w:val="center"/>
    </w:pPr>
    <w:rPr>
      <w:b/>
      <w:bCs/>
      <w:sz w:val="32"/>
      <w:szCs w:val="32"/>
    </w:rPr>
  </w:style>
  <w:style w:type="paragraph" w:customStyle="1" w:styleId="xl116">
    <w:name w:val="xl116"/>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Normalny"/>
    <w:rsid w:val="00FC6DD8"/>
    <w:pPr>
      <w:shd w:val="clear" w:color="000000" w:fill="BFBFBF"/>
      <w:spacing w:before="100" w:beforeAutospacing="1" w:after="100" w:afterAutospacing="1"/>
      <w:jc w:val="center"/>
      <w:textAlignment w:val="center"/>
    </w:pPr>
    <w:rPr>
      <w:i/>
      <w:iCs/>
      <w:sz w:val="32"/>
      <w:szCs w:val="32"/>
    </w:rPr>
  </w:style>
  <w:style w:type="paragraph" w:customStyle="1" w:styleId="xl118">
    <w:name w:val="xl118"/>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character" w:customStyle="1" w:styleId="TekstkomentarzaZnak1">
    <w:name w:val="Tekst komentarza Znak1"/>
    <w:basedOn w:val="Domylnaczcionkaakapitu"/>
    <w:semiHidden/>
    <w:rsid w:val="0017013B"/>
  </w:style>
  <w:style w:type="paragraph" w:styleId="Lista-kontynuacja3">
    <w:name w:val="List Continue 3"/>
    <w:basedOn w:val="Normalny"/>
    <w:rsid w:val="002F52A2"/>
    <w:pPr>
      <w:numPr>
        <w:numId w:val="7"/>
      </w:numPr>
      <w:spacing w:after="120"/>
    </w:pPr>
  </w:style>
  <w:style w:type="paragraph" w:styleId="Tekstblokowy">
    <w:name w:val="Block Text"/>
    <w:basedOn w:val="Normalny"/>
    <w:rsid w:val="002F52A2"/>
    <w:pPr>
      <w:ind w:left="113" w:right="113"/>
    </w:pPr>
    <w:rPr>
      <w:szCs w:val="20"/>
    </w:rPr>
  </w:style>
  <w:style w:type="paragraph" w:customStyle="1" w:styleId="font6">
    <w:name w:val="font6"/>
    <w:basedOn w:val="Normalny"/>
    <w:rsid w:val="002F52A2"/>
    <w:pPr>
      <w:spacing w:before="100" w:beforeAutospacing="1" w:after="100" w:afterAutospacing="1"/>
    </w:pPr>
    <w:rPr>
      <w:rFonts w:ascii="Arial" w:eastAsia="Arial Unicode MS" w:hAnsi="Arial" w:cs="Arial"/>
      <w:b/>
      <w:bCs/>
    </w:rPr>
  </w:style>
  <w:style w:type="paragraph" w:styleId="Podtytu">
    <w:name w:val="Subtitle"/>
    <w:basedOn w:val="Normalny"/>
    <w:link w:val="PodtytuZnak"/>
    <w:uiPriority w:val="11"/>
    <w:qFormat/>
    <w:rsid w:val="002F52A2"/>
    <w:pPr>
      <w:ind w:left="1440"/>
    </w:pPr>
    <w:rPr>
      <w:b/>
      <w:bCs/>
      <w:sz w:val="32"/>
      <w:u w:val="single"/>
    </w:rPr>
  </w:style>
  <w:style w:type="character" w:customStyle="1" w:styleId="PodtytuZnak">
    <w:name w:val="Podtytuł Znak"/>
    <w:basedOn w:val="Domylnaczcionkaakapitu"/>
    <w:link w:val="Podtytu"/>
    <w:rsid w:val="002F52A2"/>
    <w:rPr>
      <w:b/>
      <w:bCs/>
      <w:sz w:val="32"/>
      <w:szCs w:val="24"/>
      <w:u w:val="single"/>
    </w:rPr>
  </w:style>
  <w:style w:type="paragraph" w:customStyle="1" w:styleId="Tekstpodstawowywcity31">
    <w:name w:val="Tekst podstawowy wcięty 31"/>
    <w:basedOn w:val="Normalny"/>
    <w:rsid w:val="002F52A2"/>
    <w:pPr>
      <w:overflowPunct w:val="0"/>
      <w:autoSpaceDE w:val="0"/>
      <w:autoSpaceDN w:val="0"/>
      <w:adjustRightInd w:val="0"/>
      <w:ind w:left="180" w:hanging="180"/>
      <w:jc w:val="both"/>
    </w:pPr>
    <w:rPr>
      <w:szCs w:val="20"/>
    </w:rPr>
  </w:style>
  <w:style w:type="paragraph" w:customStyle="1" w:styleId="Tnumer1">
    <w:name w:val="T numer1)"/>
    <w:basedOn w:val="Tekstpodstawowywcity"/>
    <w:rsid w:val="002F52A2"/>
    <w:pPr>
      <w:numPr>
        <w:numId w:val="6"/>
      </w:numPr>
      <w:ind w:left="1620" w:hanging="1620"/>
      <w:jc w:val="both"/>
    </w:pPr>
    <w:rPr>
      <w:sz w:val="24"/>
      <w:szCs w:val="24"/>
    </w:rPr>
  </w:style>
  <w:style w:type="paragraph" w:styleId="Mapadokumentu">
    <w:name w:val="Document Map"/>
    <w:basedOn w:val="Normalny"/>
    <w:link w:val="MapadokumentuZnak"/>
    <w:semiHidden/>
    <w:rsid w:val="002F52A2"/>
    <w:pPr>
      <w:shd w:val="clear" w:color="auto" w:fill="000080"/>
    </w:pPr>
    <w:rPr>
      <w:rFonts w:ascii="Tahoma" w:hAnsi="Tahoma" w:cs="Tahoma"/>
      <w:b/>
      <w:bCs/>
      <w:sz w:val="22"/>
    </w:rPr>
  </w:style>
  <w:style w:type="character" w:customStyle="1" w:styleId="MapadokumentuZnak">
    <w:name w:val="Mapa dokumentu Znak"/>
    <w:basedOn w:val="Domylnaczcionkaakapitu"/>
    <w:link w:val="Mapadokumentu"/>
    <w:semiHidden/>
    <w:rsid w:val="002F52A2"/>
    <w:rPr>
      <w:rFonts w:ascii="Tahoma" w:hAnsi="Tahoma" w:cs="Tahoma"/>
      <w:b/>
      <w:bCs/>
      <w:sz w:val="22"/>
      <w:szCs w:val="24"/>
      <w:shd w:val="clear" w:color="auto" w:fill="000080"/>
    </w:rPr>
  </w:style>
  <w:style w:type="paragraph" w:styleId="Spistreci1">
    <w:name w:val="toc 1"/>
    <w:basedOn w:val="Normalny"/>
    <w:autoRedefine/>
    <w:semiHidden/>
    <w:rsid w:val="002F52A2"/>
    <w:pPr>
      <w:tabs>
        <w:tab w:val="right" w:leader="dot" w:pos="7371"/>
      </w:tabs>
      <w:overflowPunct w:val="0"/>
      <w:autoSpaceDE w:val="0"/>
      <w:autoSpaceDN w:val="0"/>
      <w:adjustRightInd w:val="0"/>
      <w:spacing w:before="120" w:after="120"/>
    </w:pPr>
    <w:rPr>
      <w:b/>
      <w:caps/>
      <w:sz w:val="20"/>
      <w:szCs w:val="20"/>
    </w:rPr>
  </w:style>
  <w:style w:type="paragraph" w:styleId="Spistreci2">
    <w:name w:val="toc 2"/>
    <w:basedOn w:val="Normalny"/>
    <w:autoRedefine/>
    <w:semiHidden/>
    <w:rsid w:val="002F52A2"/>
    <w:pPr>
      <w:tabs>
        <w:tab w:val="right" w:leader="dot" w:pos="7371"/>
      </w:tabs>
      <w:overflowPunct w:val="0"/>
      <w:autoSpaceDE w:val="0"/>
      <w:autoSpaceDN w:val="0"/>
      <w:adjustRightInd w:val="0"/>
      <w:ind w:left="200"/>
    </w:pPr>
    <w:rPr>
      <w:sz w:val="20"/>
      <w:szCs w:val="20"/>
    </w:rPr>
  </w:style>
  <w:style w:type="paragraph" w:styleId="Spistreci3">
    <w:name w:val="toc 3"/>
    <w:basedOn w:val="Normalny"/>
    <w:autoRedefine/>
    <w:semiHidden/>
    <w:rsid w:val="002F52A2"/>
    <w:pPr>
      <w:tabs>
        <w:tab w:val="right" w:leader="dot" w:pos="7371"/>
      </w:tabs>
      <w:overflowPunct w:val="0"/>
      <w:autoSpaceDE w:val="0"/>
      <w:autoSpaceDN w:val="0"/>
      <w:adjustRightInd w:val="0"/>
      <w:ind w:left="400"/>
    </w:pPr>
    <w:rPr>
      <w:sz w:val="20"/>
      <w:szCs w:val="20"/>
    </w:rPr>
  </w:style>
  <w:style w:type="paragraph" w:styleId="Spistreci4">
    <w:name w:val="toc 4"/>
    <w:basedOn w:val="Normalny"/>
    <w:autoRedefine/>
    <w:semiHidden/>
    <w:rsid w:val="002F52A2"/>
    <w:pPr>
      <w:tabs>
        <w:tab w:val="right" w:leader="dot" w:pos="7371"/>
      </w:tabs>
      <w:overflowPunct w:val="0"/>
      <w:autoSpaceDE w:val="0"/>
      <w:autoSpaceDN w:val="0"/>
      <w:adjustRightInd w:val="0"/>
      <w:ind w:left="600"/>
    </w:pPr>
    <w:rPr>
      <w:sz w:val="18"/>
      <w:szCs w:val="20"/>
    </w:rPr>
  </w:style>
  <w:style w:type="paragraph" w:styleId="Spistreci5">
    <w:name w:val="toc 5"/>
    <w:basedOn w:val="Normalny"/>
    <w:autoRedefine/>
    <w:semiHidden/>
    <w:rsid w:val="002F52A2"/>
    <w:pPr>
      <w:tabs>
        <w:tab w:val="right" w:leader="dot" w:pos="7371"/>
      </w:tabs>
      <w:overflowPunct w:val="0"/>
      <w:autoSpaceDE w:val="0"/>
      <w:autoSpaceDN w:val="0"/>
      <w:adjustRightInd w:val="0"/>
      <w:ind w:left="800"/>
    </w:pPr>
    <w:rPr>
      <w:sz w:val="18"/>
      <w:szCs w:val="20"/>
    </w:rPr>
  </w:style>
  <w:style w:type="paragraph" w:styleId="Spistreci6">
    <w:name w:val="toc 6"/>
    <w:basedOn w:val="Normalny"/>
    <w:autoRedefine/>
    <w:semiHidden/>
    <w:rsid w:val="002F52A2"/>
    <w:pPr>
      <w:tabs>
        <w:tab w:val="right" w:leader="dot" w:pos="7371"/>
      </w:tabs>
      <w:overflowPunct w:val="0"/>
      <w:autoSpaceDE w:val="0"/>
      <w:autoSpaceDN w:val="0"/>
      <w:adjustRightInd w:val="0"/>
      <w:ind w:left="1000"/>
    </w:pPr>
    <w:rPr>
      <w:sz w:val="18"/>
      <w:szCs w:val="20"/>
    </w:rPr>
  </w:style>
  <w:style w:type="paragraph" w:styleId="Spistreci7">
    <w:name w:val="toc 7"/>
    <w:basedOn w:val="Normalny"/>
    <w:autoRedefine/>
    <w:semiHidden/>
    <w:rsid w:val="002F52A2"/>
    <w:pPr>
      <w:tabs>
        <w:tab w:val="right" w:leader="dot" w:pos="7371"/>
      </w:tabs>
      <w:overflowPunct w:val="0"/>
      <w:autoSpaceDE w:val="0"/>
      <w:autoSpaceDN w:val="0"/>
      <w:adjustRightInd w:val="0"/>
      <w:ind w:left="1200"/>
    </w:pPr>
    <w:rPr>
      <w:sz w:val="18"/>
      <w:szCs w:val="20"/>
    </w:rPr>
  </w:style>
  <w:style w:type="paragraph" w:styleId="Spistreci8">
    <w:name w:val="toc 8"/>
    <w:basedOn w:val="Normalny"/>
    <w:autoRedefine/>
    <w:semiHidden/>
    <w:rsid w:val="002F52A2"/>
    <w:pPr>
      <w:tabs>
        <w:tab w:val="right" w:leader="dot" w:pos="7371"/>
      </w:tabs>
      <w:overflowPunct w:val="0"/>
      <w:autoSpaceDE w:val="0"/>
      <w:autoSpaceDN w:val="0"/>
      <w:adjustRightInd w:val="0"/>
      <w:ind w:left="1400"/>
    </w:pPr>
    <w:rPr>
      <w:sz w:val="18"/>
      <w:szCs w:val="20"/>
    </w:rPr>
  </w:style>
  <w:style w:type="paragraph" w:styleId="Spistreci9">
    <w:name w:val="toc 9"/>
    <w:basedOn w:val="Normalny"/>
    <w:autoRedefine/>
    <w:semiHidden/>
    <w:rsid w:val="002F52A2"/>
    <w:pPr>
      <w:tabs>
        <w:tab w:val="right" w:leader="dot" w:pos="7371"/>
      </w:tabs>
      <w:overflowPunct w:val="0"/>
      <w:autoSpaceDE w:val="0"/>
      <w:autoSpaceDN w:val="0"/>
      <w:adjustRightInd w:val="0"/>
      <w:ind w:left="1600"/>
    </w:pPr>
    <w:rPr>
      <w:sz w:val="18"/>
      <w:szCs w:val="20"/>
    </w:rPr>
  </w:style>
  <w:style w:type="paragraph" w:customStyle="1" w:styleId="StylIwony">
    <w:name w:val="Styl Iwony"/>
    <w:basedOn w:val="Normalny"/>
    <w:rsid w:val="002F52A2"/>
    <w:pPr>
      <w:overflowPunct w:val="0"/>
      <w:autoSpaceDE w:val="0"/>
      <w:autoSpaceDN w:val="0"/>
      <w:adjustRightInd w:val="0"/>
      <w:spacing w:before="120" w:after="120"/>
      <w:jc w:val="both"/>
    </w:pPr>
    <w:rPr>
      <w:rFonts w:ascii="Bookman Old Style" w:hAnsi="Bookman Old Style"/>
      <w:szCs w:val="20"/>
    </w:rPr>
  </w:style>
  <w:style w:type="paragraph" w:customStyle="1" w:styleId="tekstost">
    <w:name w:val="tekst ost"/>
    <w:basedOn w:val="Normalny"/>
    <w:rsid w:val="002F52A2"/>
    <w:pPr>
      <w:overflowPunct w:val="0"/>
      <w:autoSpaceDE w:val="0"/>
      <w:autoSpaceDN w:val="0"/>
      <w:adjustRightInd w:val="0"/>
      <w:jc w:val="both"/>
    </w:pPr>
    <w:rPr>
      <w:sz w:val="20"/>
      <w:szCs w:val="20"/>
    </w:rPr>
  </w:style>
  <w:style w:type="paragraph" w:customStyle="1" w:styleId="Standardowytekst1">
    <w:name w:val="Standardowy.tekst1"/>
    <w:rsid w:val="002F52A2"/>
    <w:pPr>
      <w:overflowPunct w:val="0"/>
      <w:autoSpaceDE w:val="0"/>
      <w:autoSpaceDN w:val="0"/>
      <w:adjustRightInd w:val="0"/>
      <w:jc w:val="both"/>
    </w:pPr>
  </w:style>
  <w:style w:type="paragraph" w:customStyle="1" w:styleId="TEKSTNORMALNY">
    <w:name w:val="TEKST NORMALNY"/>
    <w:basedOn w:val="Normalny"/>
    <w:autoRedefine/>
    <w:rsid w:val="002F52A2"/>
    <w:pPr>
      <w:spacing w:before="120"/>
    </w:pPr>
    <w:rPr>
      <w:rFonts w:ascii="Tahoma" w:hAnsi="Tahoma" w:cs="Tahoma"/>
      <w:bCs/>
      <w:sz w:val="18"/>
      <w:szCs w:val="18"/>
    </w:rPr>
  </w:style>
  <w:style w:type="character" w:customStyle="1" w:styleId="Nagwek9Znak">
    <w:name w:val="Nagłówek 9 Znak"/>
    <w:rsid w:val="002F52A2"/>
    <w:rPr>
      <w:b/>
      <w:bCs/>
      <w:sz w:val="24"/>
      <w:szCs w:val="24"/>
    </w:rPr>
  </w:style>
  <w:style w:type="character" w:customStyle="1" w:styleId="Nagwek8Znak">
    <w:name w:val="Nagłówek 8 Znak"/>
    <w:rsid w:val="002F52A2"/>
    <w:rPr>
      <w:b/>
      <w:bCs/>
      <w:sz w:val="24"/>
      <w:szCs w:val="24"/>
    </w:rPr>
  </w:style>
  <w:style w:type="character" w:customStyle="1" w:styleId="Nagwek3Znak">
    <w:name w:val="Nagłówek 3 Znak"/>
    <w:rsid w:val="002F52A2"/>
    <w:rPr>
      <w:b/>
      <w:bCs/>
      <w:sz w:val="24"/>
      <w:szCs w:val="24"/>
    </w:rPr>
  </w:style>
  <w:style w:type="character" w:customStyle="1" w:styleId="Nagwek4Znak">
    <w:name w:val="Nagłówek 4 Znak"/>
    <w:rsid w:val="002F52A2"/>
    <w:rPr>
      <w:rFonts w:cs="Arial"/>
      <w:bCs/>
      <w:i/>
      <w:iCs/>
      <w:sz w:val="24"/>
      <w:szCs w:val="24"/>
    </w:rPr>
  </w:style>
  <w:style w:type="character" w:customStyle="1" w:styleId="Nagwek1Znak">
    <w:name w:val="Nagłówek 1 Znak"/>
    <w:aliases w:val="Nagł 1 Znak"/>
    <w:rsid w:val="002F52A2"/>
    <w:rPr>
      <w:b/>
      <w:bCs/>
      <w:sz w:val="24"/>
      <w:szCs w:val="24"/>
    </w:rPr>
  </w:style>
  <w:style w:type="character" w:customStyle="1" w:styleId="Nagwek2Znak">
    <w:name w:val="Nagłówek 2 Znak"/>
    <w:rsid w:val="002F52A2"/>
    <w:rPr>
      <w:rFonts w:cs="Arial"/>
      <w:b/>
      <w:bCs/>
      <w:i/>
      <w:sz w:val="24"/>
      <w:szCs w:val="24"/>
    </w:rPr>
  </w:style>
  <w:style w:type="character" w:customStyle="1" w:styleId="Nagwek6Znak">
    <w:name w:val="Nagłówek 6 Znak"/>
    <w:rsid w:val="002F52A2"/>
    <w:rPr>
      <w:rFonts w:eastAsia="Arial Unicode MS" w:cs="Arial"/>
      <w:sz w:val="96"/>
      <w:szCs w:val="24"/>
    </w:rPr>
  </w:style>
  <w:style w:type="paragraph" w:customStyle="1" w:styleId="content1">
    <w:name w:val="content1"/>
    <w:basedOn w:val="Normalny"/>
    <w:rsid w:val="002F52A2"/>
    <w:pPr>
      <w:ind w:right="272"/>
    </w:pPr>
  </w:style>
  <w:style w:type="character" w:customStyle="1" w:styleId="TekstpodstawowywcityZnak">
    <w:name w:val="Tekst podstawowy wcięty Znak"/>
    <w:rsid w:val="002F52A2"/>
    <w:rPr>
      <w:sz w:val="24"/>
      <w:szCs w:val="24"/>
    </w:rPr>
  </w:style>
  <w:style w:type="character" w:customStyle="1" w:styleId="Tekstpodstawowy3Znak">
    <w:name w:val="Tekst podstawowy 3 Znak"/>
    <w:rsid w:val="002F52A2"/>
    <w:rPr>
      <w:rFonts w:cs="Arial"/>
      <w:b/>
      <w:smallCaps/>
      <w:sz w:val="24"/>
      <w:szCs w:val="24"/>
    </w:rPr>
  </w:style>
  <w:style w:type="character" w:customStyle="1" w:styleId="Tekstpodstawowywcity2Znak">
    <w:name w:val="Tekst podstawowy wcięty 2 Znak"/>
    <w:rsid w:val="002F52A2"/>
    <w:rPr>
      <w:rFonts w:cs="Arial"/>
      <w:iCs/>
      <w:sz w:val="24"/>
      <w:szCs w:val="24"/>
    </w:rPr>
  </w:style>
  <w:style w:type="paragraph" w:customStyle="1" w:styleId="WW-Zawartotabeli11">
    <w:name w:val="WW-Zawartość tabeli11"/>
    <w:basedOn w:val="Tekstpodstawowy"/>
    <w:rsid w:val="002F52A2"/>
    <w:pPr>
      <w:widowControl w:val="0"/>
      <w:suppressLineNumbers/>
      <w:suppressAutoHyphens/>
      <w:spacing w:after="120"/>
    </w:pPr>
    <w:rPr>
      <w:rFonts w:ascii="Times New Roman" w:eastAsia="Lucida Sans Unicode" w:hAnsi="Times New Roman" w:cs="Tahoma"/>
      <w:szCs w:val="20"/>
    </w:rPr>
  </w:style>
  <w:style w:type="paragraph" w:customStyle="1" w:styleId="Tekstpodstawowy32">
    <w:name w:val="Tekst podstawowy 32"/>
    <w:basedOn w:val="Normalny"/>
    <w:rsid w:val="002F52A2"/>
    <w:pPr>
      <w:suppressAutoHyphens/>
      <w:spacing w:after="120"/>
      <w:jc w:val="both"/>
    </w:pPr>
    <w:rPr>
      <w:rFonts w:cs="Arial"/>
      <w:b/>
      <w:smallCaps/>
      <w:lang w:eastAsia="ar-SA"/>
    </w:rPr>
  </w:style>
  <w:style w:type="paragraph" w:customStyle="1" w:styleId="14StanowiskoPodpisujacego">
    <w:name w:val="@14.StanowiskoPodpisujacego"/>
    <w:basedOn w:val="Normalny"/>
    <w:rsid w:val="002F52A2"/>
    <w:pPr>
      <w:jc w:val="both"/>
    </w:pPr>
    <w:rPr>
      <w:rFonts w:ascii="Verdana" w:hAnsi="Verdana"/>
      <w:sz w:val="18"/>
      <w:szCs w:val="18"/>
    </w:rPr>
  </w:style>
  <w:style w:type="paragraph" w:customStyle="1" w:styleId="Tytu1">
    <w:name w:val="Tytu?"/>
    <w:basedOn w:val="Normalny"/>
    <w:rsid w:val="002F52A2"/>
    <w:pPr>
      <w:jc w:val="center"/>
    </w:pPr>
    <w:rPr>
      <w:b/>
      <w:sz w:val="28"/>
      <w:szCs w:val="20"/>
    </w:rPr>
  </w:style>
  <w:style w:type="paragraph" w:customStyle="1" w:styleId="Standard">
    <w:name w:val="Standard"/>
    <w:autoRedefine/>
    <w:rsid w:val="00534406"/>
    <w:pPr>
      <w:widowControl w:val="0"/>
      <w:suppressAutoHyphens/>
      <w:autoSpaceDN w:val="0"/>
      <w:spacing w:line="276" w:lineRule="auto"/>
      <w:jc w:val="both"/>
      <w:textAlignment w:val="baseline"/>
    </w:pPr>
    <w:rPr>
      <w:rFonts w:asciiTheme="minorHAnsi" w:hAnsiTheme="minorHAnsi" w:cs="Tahoma"/>
      <w:b/>
      <w:bCs/>
      <w:iCs/>
      <w:color w:val="000000" w:themeColor="text1"/>
      <w:sz w:val="18"/>
      <w:szCs w:val="18"/>
    </w:rPr>
  </w:style>
  <w:style w:type="paragraph" w:customStyle="1" w:styleId="TLSAumowy">
    <w:name w:val="TLSA umowy"/>
    <w:basedOn w:val="Normalny"/>
    <w:rsid w:val="002F52A2"/>
    <w:pPr>
      <w:spacing w:after="120" w:line="312" w:lineRule="auto"/>
      <w:jc w:val="both"/>
    </w:pPr>
    <w:rPr>
      <w:rFonts w:ascii="Arial" w:hAnsi="Arial"/>
      <w:sz w:val="22"/>
      <w:szCs w:val="20"/>
    </w:rPr>
  </w:style>
  <w:style w:type="paragraph" w:customStyle="1" w:styleId="WW-Tekstpodstawowy2">
    <w:name w:val="WW-Tekst podstawowy 2"/>
    <w:basedOn w:val="Normalny"/>
    <w:rsid w:val="002F52A2"/>
    <w:pPr>
      <w:suppressAutoHyphens/>
      <w:jc w:val="both"/>
    </w:pPr>
    <w:rPr>
      <w:lang w:eastAsia="ar-SA"/>
    </w:rPr>
  </w:style>
  <w:style w:type="paragraph" w:customStyle="1" w:styleId="Tekstkomentarza1">
    <w:name w:val="Tekst komentarza1"/>
    <w:basedOn w:val="Normalny"/>
    <w:rsid w:val="002F52A2"/>
    <w:pPr>
      <w:suppressAutoHyphens/>
    </w:pPr>
    <w:rPr>
      <w:sz w:val="20"/>
      <w:szCs w:val="20"/>
      <w:lang w:eastAsia="ar-SA"/>
    </w:rPr>
  </w:style>
  <w:style w:type="character" w:customStyle="1" w:styleId="TematkomentarzaZnak">
    <w:name w:val="Temat komentarza Znak"/>
    <w:basedOn w:val="TekstkomentarzaZnak1"/>
    <w:link w:val="Tematkomentarza"/>
    <w:rsid w:val="002F52A2"/>
    <w:rPr>
      <w:b/>
      <w:bCs/>
    </w:rPr>
  </w:style>
  <w:style w:type="paragraph" w:customStyle="1" w:styleId="Heading">
    <w:name w:val="Heading"/>
    <w:basedOn w:val="Standard"/>
    <w:next w:val="Textbody"/>
    <w:rsid w:val="002F52A2"/>
    <w:pPr>
      <w:keepNext/>
      <w:spacing w:before="240" w:after="120"/>
      <w:jc w:val="left"/>
    </w:pPr>
    <w:rPr>
      <w:rFonts w:ascii="Arial" w:eastAsia="Microsoft YaHei" w:hAnsi="Arial" w:cs="Mangal"/>
      <w:bCs w:val="0"/>
      <w:kern w:val="3"/>
      <w:sz w:val="28"/>
      <w:szCs w:val="28"/>
      <w:lang w:eastAsia="ar-SA"/>
    </w:rPr>
  </w:style>
  <w:style w:type="paragraph" w:customStyle="1" w:styleId="Textbody">
    <w:name w:val="Text body"/>
    <w:basedOn w:val="Standard"/>
    <w:rsid w:val="002F52A2"/>
    <w:pPr>
      <w:spacing w:after="120"/>
      <w:jc w:val="left"/>
    </w:pPr>
    <w:rPr>
      <w:rFonts w:ascii="Times New Roman" w:eastAsia="Lucida Sans Unicode" w:hAnsi="Times New Roman"/>
      <w:bCs w:val="0"/>
      <w:kern w:val="3"/>
      <w:sz w:val="24"/>
      <w:szCs w:val="24"/>
      <w:lang w:eastAsia="ar-SA"/>
    </w:rPr>
  </w:style>
  <w:style w:type="paragraph" w:styleId="Legenda">
    <w:name w:val="caption"/>
    <w:basedOn w:val="Standard"/>
    <w:rsid w:val="002F52A2"/>
    <w:pPr>
      <w:suppressLineNumbers/>
      <w:spacing w:before="120" w:after="120"/>
      <w:jc w:val="left"/>
    </w:pPr>
    <w:rPr>
      <w:rFonts w:ascii="Times New Roman" w:eastAsia="Lucida Sans Unicode" w:hAnsi="Times New Roman" w:cs="Mangal"/>
      <w:bCs w:val="0"/>
      <w:i/>
      <w:iCs w:val="0"/>
      <w:kern w:val="3"/>
      <w:sz w:val="24"/>
      <w:szCs w:val="24"/>
      <w:lang w:eastAsia="ar-SA"/>
    </w:rPr>
  </w:style>
  <w:style w:type="paragraph" w:customStyle="1" w:styleId="Index">
    <w:name w:val="Index"/>
    <w:basedOn w:val="Standard"/>
    <w:rsid w:val="002F52A2"/>
    <w:pPr>
      <w:suppressLineNumbers/>
      <w:jc w:val="left"/>
    </w:pPr>
    <w:rPr>
      <w:rFonts w:ascii="Times New Roman" w:eastAsia="Lucida Sans Unicode" w:hAnsi="Times New Roman" w:cs="Mangal"/>
      <w:bCs w:val="0"/>
      <w:kern w:val="3"/>
      <w:sz w:val="24"/>
      <w:szCs w:val="24"/>
      <w:lang w:eastAsia="ar-SA"/>
    </w:rPr>
  </w:style>
  <w:style w:type="paragraph" w:customStyle="1" w:styleId="Textbodyindent">
    <w:name w:val="Text body indent"/>
    <w:basedOn w:val="Standard"/>
    <w:rsid w:val="002F52A2"/>
    <w:pPr>
      <w:spacing w:after="120"/>
      <w:ind w:left="283"/>
      <w:jc w:val="left"/>
    </w:pPr>
    <w:rPr>
      <w:rFonts w:ascii="Times New Roman" w:eastAsia="Lucida Sans Unicode" w:hAnsi="Times New Roman"/>
      <w:bCs w:val="0"/>
      <w:kern w:val="3"/>
      <w:sz w:val="24"/>
      <w:szCs w:val="24"/>
      <w:lang w:eastAsia="ar-SA"/>
    </w:rPr>
  </w:style>
  <w:style w:type="paragraph" w:customStyle="1" w:styleId="FR1">
    <w:name w:val="FR1"/>
    <w:rsid w:val="002F52A2"/>
    <w:pPr>
      <w:widowControl w:val="0"/>
      <w:suppressAutoHyphens/>
      <w:autoSpaceDN w:val="0"/>
      <w:spacing w:before="180"/>
      <w:textAlignment w:val="baseline"/>
    </w:pPr>
    <w:rPr>
      <w:rFonts w:ascii="Arial" w:hAnsi="Arial"/>
      <w:kern w:val="3"/>
      <w:sz w:val="22"/>
      <w:lang w:val="en-US"/>
    </w:rPr>
  </w:style>
  <w:style w:type="paragraph" w:customStyle="1" w:styleId="FR2">
    <w:name w:val="FR2"/>
    <w:rsid w:val="002F52A2"/>
    <w:pPr>
      <w:widowControl w:val="0"/>
      <w:suppressAutoHyphens/>
      <w:autoSpaceDN w:val="0"/>
      <w:spacing w:before="180"/>
      <w:ind w:left="40"/>
      <w:textAlignment w:val="baseline"/>
    </w:pPr>
    <w:rPr>
      <w:rFonts w:ascii="Arial" w:hAnsi="Arial"/>
      <w:kern w:val="3"/>
      <w:sz w:val="18"/>
    </w:rPr>
  </w:style>
  <w:style w:type="paragraph" w:customStyle="1" w:styleId="FR3">
    <w:name w:val="FR3"/>
    <w:rsid w:val="002F52A2"/>
    <w:pPr>
      <w:widowControl w:val="0"/>
      <w:suppressAutoHyphens/>
      <w:autoSpaceDN w:val="0"/>
      <w:textAlignment w:val="baseline"/>
    </w:pPr>
    <w:rPr>
      <w:rFonts w:ascii="Arial" w:hAnsi="Arial"/>
      <w:b/>
      <w:kern w:val="3"/>
      <w:sz w:val="12"/>
      <w:lang w:val="en-US"/>
    </w:rPr>
  </w:style>
  <w:style w:type="paragraph" w:customStyle="1" w:styleId="TableContents">
    <w:name w:val="Table Contents"/>
    <w:basedOn w:val="Standard"/>
    <w:rsid w:val="002F52A2"/>
    <w:pPr>
      <w:suppressLineNumbers/>
      <w:jc w:val="left"/>
    </w:pPr>
    <w:rPr>
      <w:rFonts w:ascii="Times New Roman" w:eastAsia="Lucida Sans Unicode" w:hAnsi="Times New Roman"/>
      <w:bCs w:val="0"/>
      <w:kern w:val="3"/>
      <w:sz w:val="24"/>
      <w:szCs w:val="24"/>
      <w:lang w:eastAsia="ar-SA"/>
    </w:rPr>
  </w:style>
  <w:style w:type="paragraph" w:customStyle="1" w:styleId="TableHeading">
    <w:name w:val="Table Heading"/>
    <w:basedOn w:val="TableContents"/>
    <w:rsid w:val="002F52A2"/>
    <w:pPr>
      <w:jc w:val="center"/>
    </w:pPr>
    <w:rPr>
      <w:b w:val="0"/>
      <w:bCs/>
    </w:rPr>
  </w:style>
  <w:style w:type="character" w:customStyle="1" w:styleId="Internetlink">
    <w:name w:val="Internet link"/>
    <w:rsid w:val="002F52A2"/>
    <w:rPr>
      <w:color w:val="0000FF"/>
      <w:u w:val="single"/>
    </w:rPr>
  </w:style>
  <w:style w:type="character" w:customStyle="1" w:styleId="tabulatory">
    <w:name w:val="tabulatory"/>
    <w:basedOn w:val="Domylnaczcionkaakapitu"/>
    <w:rsid w:val="002F52A2"/>
  </w:style>
  <w:style w:type="character" w:customStyle="1" w:styleId="txt-new">
    <w:name w:val="txt-new"/>
    <w:basedOn w:val="Domylnaczcionkaakapitu"/>
    <w:rsid w:val="002F52A2"/>
  </w:style>
  <w:style w:type="character" w:customStyle="1" w:styleId="BulletSymbols">
    <w:name w:val="Bullet Symbols"/>
    <w:rsid w:val="002F52A2"/>
    <w:rPr>
      <w:rFonts w:ascii="OpenSymbol" w:eastAsia="OpenSymbol" w:hAnsi="OpenSymbol" w:cs="OpenSymbol"/>
    </w:rPr>
  </w:style>
  <w:style w:type="character" w:customStyle="1" w:styleId="StrongEmphasis">
    <w:name w:val="Strong Emphasis"/>
    <w:rsid w:val="002F52A2"/>
    <w:rPr>
      <w:b/>
      <w:bCs/>
    </w:rPr>
  </w:style>
  <w:style w:type="character" w:customStyle="1" w:styleId="TekstdymkaZnak">
    <w:name w:val="Tekst dymka Znak"/>
    <w:link w:val="Tekstdymka"/>
    <w:rsid w:val="002F52A2"/>
    <w:rPr>
      <w:rFonts w:ascii="Tahoma" w:hAnsi="Tahoma" w:cs="Tahoma"/>
      <w:sz w:val="16"/>
      <w:szCs w:val="16"/>
    </w:rPr>
  </w:style>
  <w:style w:type="numbering" w:customStyle="1" w:styleId="WWNum1">
    <w:name w:val="WWNum1"/>
    <w:basedOn w:val="Bezlisty"/>
    <w:rsid w:val="002F52A2"/>
    <w:pPr>
      <w:numPr>
        <w:numId w:val="7"/>
      </w:numPr>
    </w:pPr>
  </w:style>
  <w:style w:type="numbering" w:customStyle="1" w:styleId="WWNum2">
    <w:name w:val="WWNum2"/>
    <w:basedOn w:val="Bezlisty"/>
    <w:rsid w:val="002F52A2"/>
  </w:style>
  <w:style w:type="numbering" w:customStyle="1" w:styleId="WWNum3">
    <w:name w:val="WWNum3"/>
    <w:basedOn w:val="Bezlisty"/>
    <w:rsid w:val="002F52A2"/>
  </w:style>
  <w:style w:type="numbering" w:customStyle="1" w:styleId="WWNum4">
    <w:name w:val="WWNum4"/>
    <w:basedOn w:val="Bezlisty"/>
    <w:rsid w:val="002F52A2"/>
  </w:style>
  <w:style w:type="numbering" w:customStyle="1" w:styleId="WWNum5">
    <w:name w:val="WWNum5"/>
    <w:basedOn w:val="Bezlisty"/>
    <w:rsid w:val="002F52A2"/>
    <w:pPr>
      <w:numPr>
        <w:numId w:val="11"/>
      </w:numPr>
    </w:pPr>
  </w:style>
  <w:style w:type="character" w:customStyle="1" w:styleId="n67256colon">
    <w:name w:val="n67256colon"/>
    <w:basedOn w:val="Domylnaczcionkaakapitu"/>
    <w:rsid w:val="002F52A2"/>
  </w:style>
  <w:style w:type="character" w:customStyle="1" w:styleId="sh-dsfull-txt">
    <w:name w:val="sh-ds__full-txt"/>
    <w:basedOn w:val="Domylnaczcionkaakapitu"/>
    <w:rsid w:val="002F52A2"/>
  </w:style>
  <w:style w:type="numbering" w:customStyle="1" w:styleId="WW8Num6">
    <w:name w:val="WW8Num6"/>
    <w:rsid w:val="00B756AD"/>
    <w:pPr>
      <w:numPr>
        <w:numId w:val="12"/>
      </w:numPr>
    </w:pPr>
  </w:style>
  <w:style w:type="character" w:customStyle="1" w:styleId="bold">
    <w:name w:val="bold"/>
    <w:rsid w:val="001D2BB3"/>
    <w:rPr>
      <w:b/>
    </w:rPr>
  </w:style>
  <w:style w:type="paragraph" w:customStyle="1" w:styleId="p">
    <w:name w:val="p"/>
    <w:rsid w:val="005355DF"/>
    <w:pPr>
      <w:spacing w:line="259" w:lineRule="auto"/>
    </w:pPr>
    <w:rPr>
      <w:rFonts w:ascii="Arial Narrow" w:eastAsia="Arial Narrow" w:hAnsi="Arial Narrow" w:cs="Arial Narrow"/>
      <w:sz w:val="22"/>
      <w:szCs w:val="22"/>
    </w:rPr>
  </w:style>
  <w:style w:type="character" w:customStyle="1" w:styleId="Nagwek5Znak">
    <w:name w:val="Nagłówek 5 Znak"/>
    <w:basedOn w:val="Domylnaczcionkaakapitu"/>
    <w:link w:val="Nagwek5"/>
    <w:rsid w:val="00F153EB"/>
    <w:rPr>
      <w:i/>
      <w:iCs/>
    </w:rPr>
  </w:style>
  <w:style w:type="character" w:customStyle="1" w:styleId="Nagwek7Znak">
    <w:name w:val="Nagłówek 7 Znak"/>
    <w:basedOn w:val="Domylnaczcionkaakapitu"/>
    <w:link w:val="Nagwek7"/>
    <w:rsid w:val="00F153EB"/>
    <w:rPr>
      <w:b/>
      <w:bCs/>
      <w:sz w:val="24"/>
      <w:szCs w:val="24"/>
    </w:rPr>
  </w:style>
  <w:style w:type="character" w:customStyle="1" w:styleId="Tekstpodstawowywcity3Znak">
    <w:name w:val="Tekst podstawowy wcięty 3 Znak"/>
    <w:basedOn w:val="Domylnaczcionkaakapitu"/>
    <w:link w:val="Tekstpodstawowywcity3"/>
    <w:rsid w:val="00F153EB"/>
    <w:rPr>
      <w:sz w:val="22"/>
      <w:szCs w:val="22"/>
    </w:rPr>
  </w:style>
  <w:style w:type="character" w:customStyle="1" w:styleId="TekstprzypisukocowegoZnak">
    <w:name w:val="Tekst przypisu końcowego Znak"/>
    <w:basedOn w:val="Domylnaczcionkaakapitu"/>
    <w:link w:val="Tekstprzypisukocowego"/>
    <w:rsid w:val="00F153EB"/>
  </w:style>
  <w:style w:type="paragraph" w:customStyle="1" w:styleId="Pkt0">
    <w:name w:val="Pkt"/>
    <w:basedOn w:val="Akapitzlist"/>
    <w:link w:val="PktZnak"/>
    <w:qFormat/>
    <w:rsid w:val="00F153EB"/>
    <w:pPr>
      <w:widowControl w:val="0"/>
      <w:spacing w:before="60" w:line="288" w:lineRule="auto"/>
      <w:ind w:left="0"/>
    </w:pPr>
    <w:rPr>
      <w:color w:val="000000"/>
      <w:sz w:val="20"/>
      <w:szCs w:val="24"/>
      <w:lang w:eastAsia="pl-PL"/>
    </w:rPr>
  </w:style>
  <w:style w:type="character" w:customStyle="1" w:styleId="PktZnak">
    <w:name w:val="Pkt Znak"/>
    <w:link w:val="Pkt0"/>
    <w:locked/>
    <w:rsid w:val="00F153EB"/>
    <w:rPr>
      <w:rFonts w:ascii="Arial" w:hAnsi="Arial"/>
      <w:color w:val="000000"/>
      <w:szCs w:val="24"/>
    </w:rPr>
  </w:style>
  <w:style w:type="paragraph" w:customStyle="1" w:styleId="PKt1">
    <w:name w:val="PKt 1)"/>
    <w:basedOn w:val="Pkt0"/>
    <w:link w:val="PKt1Znak"/>
    <w:qFormat/>
    <w:rsid w:val="00F153EB"/>
    <w:pPr>
      <w:numPr>
        <w:ilvl w:val="1"/>
        <w:numId w:val="13"/>
      </w:numPr>
    </w:pPr>
  </w:style>
  <w:style w:type="character" w:customStyle="1" w:styleId="PKt1Znak">
    <w:name w:val="PKt 1) Znak"/>
    <w:link w:val="PKt1"/>
    <w:locked/>
    <w:rsid w:val="00F153EB"/>
    <w:rPr>
      <w:rFonts w:ascii="Arial" w:hAnsi="Arial"/>
      <w:color w:val="000000"/>
      <w:szCs w:val="24"/>
    </w:rPr>
  </w:style>
  <w:style w:type="numbering" w:customStyle="1" w:styleId="List81">
    <w:name w:val="List 81"/>
    <w:basedOn w:val="Bezlisty"/>
    <w:rsid w:val="00F153EB"/>
    <w:pPr>
      <w:numPr>
        <w:numId w:val="14"/>
      </w:numPr>
    </w:pPr>
  </w:style>
  <w:style w:type="numbering" w:customStyle="1" w:styleId="List24">
    <w:name w:val="List 24"/>
    <w:basedOn w:val="Bezlisty"/>
    <w:rsid w:val="00F153EB"/>
    <w:pPr>
      <w:numPr>
        <w:numId w:val="16"/>
      </w:numPr>
    </w:pPr>
  </w:style>
  <w:style w:type="numbering" w:customStyle="1" w:styleId="List26">
    <w:name w:val="List 26"/>
    <w:basedOn w:val="Bezlisty"/>
    <w:rsid w:val="00F153EB"/>
    <w:pPr>
      <w:numPr>
        <w:numId w:val="17"/>
      </w:numPr>
    </w:pPr>
  </w:style>
  <w:style w:type="paragraph" w:customStyle="1" w:styleId="BodyText31">
    <w:name w:val="Body Text 31"/>
    <w:basedOn w:val="Normalny"/>
    <w:rsid w:val="00F153EB"/>
    <w:pPr>
      <w:widowControl w:val="0"/>
      <w:suppressAutoHyphens/>
    </w:pPr>
    <w:rPr>
      <w:rFonts w:eastAsia="SimSun" w:cs="Arial"/>
      <w:kern w:val="1"/>
      <w:sz w:val="20"/>
      <w:szCs w:val="20"/>
      <w:lang w:eastAsia="hi-IN" w:bidi="hi-IN"/>
    </w:rPr>
  </w:style>
  <w:style w:type="numbering" w:customStyle="1" w:styleId="List15">
    <w:name w:val="List 15"/>
    <w:basedOn w:val="Bezlisty"/>
    <w:rsid w:val="00F153EB"/>
    <w:pPr>
      <w:numPr>
        <w:numId w:val="18"/>
      </w:numPr>
    </w:pPr>
  </w:style>
  <w:style w:type="paragraph" w:customStyle="1" w:styleId="SPISTRECI">
    <w:name w:val="SPIS TREŚCI"/>
    <w:basedOn w:val="Tekstpodstawowy3"/>
    <w:link w:val="SPISTRECIZnak"/>
    <w:qFormat/>
    <w:rsid w:val="00F153EB"/>
    <w:pPr>
      <w:suppressAutoHyphens/>
      <w:spacing w:before="0" w:line="276" w:lineRule="auto"/>
    </w:pPr>
    <w:rPr>
      <w:rFonts w:ascii="Calibri" w:eastAsia="Calibri" w:hAnsi="Calibri" w:cs="Tahoma"/>
      <w:b/>
      <w:bCs/>
      <w:i w:val="0"/>
      <w:iCs w:val="0"/>
      <w:smallCaps/>
      <w:sz w:val="22"/>
      <w:szCs w:val="22"/>
      <w:lang w:eastAsia="ar-SA"/>
    </w:rPr>
  </w:style>
  <w:style w:type="character" w:customStyle="1" w:styleId="SPISTRECIZnak">
    <w:name w:val="SPIS TREŚCI Znak"/>
    <w:basedOn w:val="Domylnaczcionkaakapitu"/>
    <w:link w:val="SPISTRECI"/>
    <w:rsid w:val="00F153EB"/>
    <w:rPr>
      <w:rFonts w:ascii="Calibri" w:eastAsia="Calibri" w:hAnsi="Calibri" w:cs="Tahoma"/>
      <w:b/>
      <w:bCs/>
      <w:smallCaps/>
      <w:sz w:val="22"/>
      <w:szCs w:val="22"/>
      <w:lang w:eastAsia="ar-SA"/>
    </w:rPr>
  </w:style>
  <w:style w:type="paragraph" w:customStyle="1" w:styleId="redniasiatka1akcent23">
    <w:name w:val="Średnia siatka 1 — akcent 23"/>
    <w:basedOn w:val="Normalny"/>
    <w:link w:val="redniasiatka1akcent2Znak1"/>
    <w:uiPriority w:val="34"/>
    <w:qFormat/>
    <w:rsid w:val="00F153EB"/>
    <w:pPr>
      <w:suppressAutoHyphens/>
      <w:spacing w:after="200" w:line="276" w:lineRule="auto"/>
      <w:ind w:left="720"/>
      <w:contextualSpacing/>
    </w:pPr>
    <w:rPr>
      <w:rFonts w:ascii="Calibri" w:eastAsia="Calibri" w:hAnsi="Calibri" w:cs="Calibri"/>
      <w:sz w:val="22"/>
      <w:szCs w:val="22"/>
      <w:lang w:eastAsia="ar-SA"/>
    </w:rPr>
  </w:style>
  <w:style w:type="character" w:customStyle="1" w:styleId="redniasiatka1akcent2Znak1">
    <w:name w:val="Średnia siatka 1 — akcent 2 Znak1"/>
    <w:link w:val="redniasiatka1akcent23"/>
    <w:uiPriority w:val="34"/>
    <w:locked/>
    <w:rsid w:val="00F153EB"/>
    <w:rPr>
      <w:rFonts w:ascii="Calibri" w:eastAsia="Calibri" w:hAnsi="Calibri" w:cs="Calibri"/>
      <w:sz w:val="22"/>
      <w:szCs w:val="22"/>
      <w:lang w:eastAsia="ar-SA"/>
    </w:rPr>
  </w:style>
  <w:style w:type="paragraph" w:customStyle="1" w:styleId="redniasiatka1akcent21">
    <w:name w:val="Średnia siatka 1 — akcent 21"/>
    <w:basedOn w:val="Normalny"/>
    <w:qFormat/>
    <w:rsid w:val="00F153EB"/>
    <w:pPr>
      <w:spacing w:after="200" w:line="276" w:lineRule="auto"/>
      <w:ind w:left="720" w:hanging="425"/>
      <w:contextualSpacing/>
      <w:jc w:val="both"/>
    </w:pPr>
    <w:rPr>
      <w:rFonts w:ascii="Calibri" w:eastAsia="Calibri" w:hAnsi="Calibri"/>
      <w:sz w:val="22"/>
      <w:szCs w:val="22"/>
      <w:lang w:eastAsia="en-US"/>
    </w:rPr>
  </w:style>
  <w:style w:type="paragraph" w:customStyle="1" w:styleId="Punkt">
    <w:name w:val="Punkt"/>
    <w:basedOn w:val="Normalny"/>
    <w:rsid w:val="00F153EB"/>
    <w:pPr>
      <w:numPr>
        <w:numId w:val="21"/>
      </w:numPr>
      <w:spacing w:before="120"/>
      <w:jc w:val="both"/>
    </w:pPr>
    <w:rPr>
      <w:rFonts w:ascii="Arial" w:hAnsi="Arial"/>
      <w:szCs w:val="20"/>
    </w:rPr>
  </w:style>
  <w:style w:type="paragraph" w:styleId="Listapunktowana">
    <w:name w:val="List Bullet"/>
    <w:basedOn w:val="Normalny"/>
    <w:rsid w:val="00F153EB"/>
    <w:pPr>
      <w:numPr>
        <w:numId w:val="22"/>
      </w:numPr>
    </w:pPr>
    <w:rPr>
      <w:rFonts w:ascii="Arial" w:hAnsi="Arial"/>
      <w:sz w:val="20"/>
      <w:szCs w:val="20"/>
    </w:rPr>
  </w:style>
  <w:style w:type="character" w:customStyle="1" w:styleId="apple-converted-space">
    <w:name w:val="apple-converted-space"/>
    <w:basedOn w:val="Domylnaczcionkaakapitu"/>
    <w:rsid w:val="00F153EB"/>
  </w:style>
  <w:style w:type="paragraph" w:customStyle="1" w:styleId="text-justify">
    <w:name w:val="text-justify"/>
    <w:basedOn w:val="Normalny"/>
    <w:rsid w:val="00F153EB"/>
    <w:pPr>
      <w:spacing w:before="100" w:beforeAutospacing="1" w:after="100" w:afterAutospacing="1"/>
    </w:pPr>
  </w:style>
  <w:style w:type="numbering" w:customStyle="1" w:styleId="List151">
    <w:name w:val="List 151"/>
    <w:basedOn w:val="Bezlisty"/>
    <w:rsid w:val="00F153EB"/>
    <w:pPr>
      <w:numPr>
        <w:numId w:val="23"/>
      </w:numPr>
    </w:pPr>
  </w:style>
  <w:style w:type="table" w:customStyle="1" w:styleId="TableNormal1">
    <w:name w:val="Table Normal1"/>
    <w:rsid w:val="00F153EB"/>
    <w:pPr>
      <w:pBdr>
        <w:top w:val="nil"/>
        <w:left w:val="nil"/>
        <w:bottom w:val="nil"/>
        <w:right w:val="nil"/>
        <w:between w:val="nil"/>
        <w:bar w:val="nil"/>
      </w:pBdr>
    </w:pPr>
    <w:rPr>
      <w:rFonts w:eastAsia="Arial Unicode MS"/>
      <w:bdr w:val="nil"/>
      <w:lang w:val="cs-CZ" w:eastAsia="de-DE"/>
    </w:rPr>
    <w:tblPr>
      <w:tblInd w:w="0" w:type="dxa"/>
      <w:tblCellMar>
        <w:top w:w="0" w:type="dxa"/>
        <w:left w:w="0" w:type="dxa"/>
        <w:bottom w:w="0" w:type="dxa"/>
        <w:right w:w="0" w:type="dxa"/>
      </w:tblCellMar>
    </w:tblPr>
  </w:style>
  <w:style w:type="paragraph" w:customStyle="1" w:styleId="justify">
    <w:name w:val="justify"/>
    <w:uiPriority w:val="99"/>
    <w:rsid w:val="00F057C8"/>
    <w:pPr>
      <w:spacing w:line="259" w:lineRule="auto"/>
      <w:jc w:val="both"/>
    </w:pPr>
    <w:rPr>
      <w:rFonts w:ascii="Arial Narrow" w:eastAsia="Arial Narrow" w:hAnsi="Arial Narrow" w:cs="Arial Narrow"/>
      <w:sz w:val="22"/>
      <w:szCs w:val="22"/>
    </w:rPr>
  </w:style>
  <w:style w:type="character" w:customStyle="1" w:styleId="StopkaZnak1">
    <w:name w:val="Stopka Znak1"/>
    <w:uiPriority w:val="99"/>
    <w:rsid w:val="00AA134E"/>
    <w:rPr>
      <w:sz w:val="24"/>
      <w:szCs w:val="24"/>
    </w:rPr>
  </w:style>
  <w:style w:type="paragraph" w:styleId="HTML-wstpniesformatowany">
    <w:name w:val="HTML Preformatted"/>
    <w:basedOn w:val="Normalny"/>
    <w:link w:val="HTML-wstpniesformatowanyZnak"/>
    <w:unhideWhenUsed/>
    <w:rsid w:val="0087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87164A"/>
    <w:rPr>
      <w:rFonts w:ascii="Courier New" w:hAnsi="Courier New" w:cs="Courier New"/>
    </w:rPr>
  </w:style>
  <w:style w:type="numbering" w:customStyle="1" w:styleId="WWNum8">
    <w:name w:val="WWNum8"/>
    <w:rsid w:val="00056673"/>
    <w:pPr>
      <w:numPr>
        <w:numId w:val="31"/>
      </w:numPr>
    </w:pPr>
  </w:style>
  <w:style w:type="numbering" w:customStyle="1" w:styleId="WWNum11">
    <w:name w:val="WWNum11"/>
    <w:rsid w:val="00056673"/>
    <w:pPr>
      <w:numPr>
        <w:numId w:val="32"/>
      </w:numPr>
    </w:pPr>
  </w:style>
  <w:style w:type="numbering" w:customStyle="1" w:styleId="WWNum15">
    <w:name w:val="WWNum15"/>
    <w:rsid w:val="00056673"/>
    <w:pPr>
      <w:numPr>
        <w:numId w:val="33"/>
      </w:numPr>
    </w:pPr>
  </w:style>
  <w:style w:type="numbering" w:customStyle="1" w:styleId="WWNum12">
    <w:name w:val="WWNum12"/>
    <w:rsid w:val="00056673"/>
    <w:pPr>
      <w:numPr>
        <w:numId w:val="34"/>
      </w:numPr>
    </w:pPr>
  </w:style>
  <w:style w:type="numbering" w:customStyle="1" w:styleId="WWNum25">
    <w:name w:val="WWNum25"/>
    <w:rsid w:val="00056673"/>
    <w:pPr>
      <w:numPr>
        <w:numId w:val="35"/>
      </w:numPr>
    </w:pPr>
  </w:style>
  <w:style w:type="numbering" w:customStyle="1" w:styleId="WWNum22">
    <w:name w:val="WWNum22"/>
    <w:rsid w:val="00056673"/>
    <w:pPr>
      <w:numPr>
        <w:numId w:val="36"/>
      </w:numPr>
    </w:pPr>
  </w:style>
  <w:style w:type="numbering" w:customStyle="1" w:styleId="WWNum23">
    <w:name w:val="WWNum23"/>
    <w:rsid w:val="00056673"/>
    <w:pPr>
      <w:numPr>
        <w:numId w:val="37"/>
      </w:numPr>
    </w:pPr>
  </w:style>
  <w:style w:type="numbering" w:customStyle="1" w:styleId="WWNum9">
    <w:name w:val="WWNum9"/>
    <w:rsid w:val="00056673"/>
    <w:pPr>
      <w:numPr>
        <w:numId w:val="38"/>
      </w:numPr>
    </w:pPr>
  </w:style>
  <w:style w:type="numbering" w:customStyle="1" w:styleId="WWNum13">
    <w:name w:val="WWNum13"/>
    <w:rsid w:val="00056673"/>
    <w:pPr>
      <w:numPr>
        <w:numId w:val="39"/>
      </w:numPr>
    </w:pPr>
  </w:style>
  <w:style w:type="character" w:customStyle="1" w:styleId="Nagwek2Znak1">
    <w:name w:val="Nagłówek 2 Znak1"/>
    <w:aliases w:val="ASAPHeading 2 Znak,Numbered - 2 Znak,h 3 Znak, ICL Znak,Heading 2a Znak,H2 Znak,PA Major Section Znak,l2 Znak,Headline 2 Znak,h2 Znak,2 Znak,headi Znak,heading2 Znak,h21 Znak,h22 Znak,21 Znak,kopregel 2 Znak,Titre m Znak,A.B.C. Znak"/>
    <w:basedOn w:val="Domylnaczcionkaakapitu"/>
    <w:link w:val="Nagwek2"/>
    <w:rsid w:val="00D44467"/>
    <w:rPr>
      <w:sz w:val="24"/>
      <w:szCs w:val="24"/>
    </w:rPr>
  </w:style>
  <w:style w:type="character" w:customStyle="1" w:styleId="TekstpodstawowyZnak1">
    <w:name w:val="Tekst podstawowy Znak1"/>
    <w:aliases w:val="a2 Znak2,Znak Znak Znak2,Znak Znak22,Znak Znak Znak Znak Znak Znak1, Znak Znak1,a2 Znak Znak Znak1,Tekst podstawowy Znak Znak Znak1,Body Text Char2 Znak Znak Znak1,Body Text Char Char Znak Znak Znak1,(F2) Znak"/>
    <w:basedOn w:val="Domylnaczcionkaakapitu"/>
    <w:link w:val="Tekstpodstawowy"/>
    <w:uiPriority w:val="99"/>
    <w:rsid w:val="00D44467"/>
    <w:rPr>
      <w:rFonts w:ascii="Arial" w:hAnsi="Arial" w:cs="Arial"/>
      <w:sz w:val="24"/>
      <w:szCs w:val="24"/>
    </w:rPr>
  </w:style>
  <w:style w:type="numbering" w:customStyle="1" w:styleId="Outline">
    <w:name w:val="Outline"/>
    <w:basedOn w:val="Bezlisty"/>
    <w:rsid w:val="007852C9"/>
    <w:pPr>
      <w:numPr>
        <w:numId w:val="45"/>
      </w:numPr>
    </w:pPr>
  </w:style>
  <w:style w:type="paragraph" w:customStyle="1" w:styleId="w2zmart">
    <w:name w:val="w2zmart"/>
    <w:basedOn w:val="Standard"/>
    <w:rsid w:val="007852C9"/>
    <w:pPr>
      <w:spacing w:before="100" w:after="100"/>
      <w:jc w:val="left"/>
    </w:pPr>
    <w:rPr>
      <w:rFonts w:ascii="Times New Roman" w:hAnsi="Times New Roman" w:cs="Times New Roman"/>
      <w:bCs w:val="0"/>
      <w:iCs w:val="0"/>
      <w:color w:val="auto"/>
      <w:kern w:val="3"/>
      <w:sz w:val="24"/>
      <w:szCs w:val="24"/>
    </w:rPr>
  </w:style>
  <w:style w:type="paragraph" w:customStyle="1" w:styleId="Nagweklubstopka">
    <w:name w:val="Nagłówek lub stopka"/>
    <w:basedOn w:val="Standard"/>
    <w:rsid w:val="007852C9"/>
    <w:pPr>
      <w:shd w:val="clear" w:color="auto" w:fill="FFFFFF"/>
      <w:jc w:val="left"/>
    </w:pPr>
    <w:rPr>
      <w:rFonts w:ascii="Times New Roman" w:eastAsia="Arial Unicode MS" w:hAnsi="Times New Roman" w:cs="Times New Roman"/>
      <w:bCs w:val="0"/>
      <w:iCs w:val="0"/>
      <w:color w:val="auto"/>
      <w:kern w:val="3"/>
      <w:sz w:val="20"/>
      <w:szCs w:val="24"/>
    </w:rPr>
  </w:style>
  <w:style w:type="paragraph" w:customStyle="1" w:styleId="Teksttreci2">
    <w:name w:val="Tekst treści (2)"/>
    <w:basedOn w:val="Standard"/>
    <w:rsid w:val="007852C9"/>
    <w:pPr>
      <w:shd w:val="clear" w:color="auto" w:fill="FFFFFF"/>
      <w:spacing w:line="274" w:lineRule="exact"/>
      <w:ind w:hanging="540"/>
    </w:pPr>
    <w:rPr>
      <w:rFonts w:ascii="Times New Roman" w:hAnsi="Times New Roman" w:cs="Times New Roman"/>
      <w:bCs w:val="0"/>
      <w:iCs w:val="0"/>
      <w:color w:val="auto"/>
      <w:kern w:val="3"/>
      <w:sz w:val="22"/>
      <w:szCs w:val="22"/>
    </w:rPr>
  </w:style>
  <w:style w:type="paragraph" w:styleId="Listanumerowana2">
    <w:name w:val="List Number 2"/>
    <w:basedOn w:val="Standard"/>
    <w:rsid w:val="007852C9"/>
    <w:pPr>
      <w:tabs>
        <w:tab w:val="left" w:pos="1929"/>
      </w:tabs>
      <w:ind w:left="643" w:hanging="360"/>
      <w:jc w:val="left"/>
    </w:pPr>
    <w:rPr>
      <w:rFonts w:ascii="Times New Roman" w:hAnsi="Times New Roman" w:cs="Times New Roman"/>
      <w:bCs w:val="0"/>
      <w:iCs w:val="0"/>
      <w:color w:val="auto"/>
      <w:kern w:val="3"/>
      <w:sz w:val="24"/>
      <w:szCs w:val="24"/>
      <w:lang w:eastAsia="en-GB"/>
    </w:rPr>
  </w:style>
  <w:style w:type="paragraph" w:customStyle="1" w:styleId="Footnote">
    <w:name w:val="Footnote"/>
    <w:basedOn w:val="Standard"/>
    <w:rsid w:val="007852C9"/>
    <w:pPr>
      <w:suppressLineNumbers/>
      <w:ind w:left="283" w:hanging="283"/>
      <w:jc w:val="left"/>
    </w:pPr>
    <w:rPr>
      <w:rFonts w:ascii="Times New Roman" w:hAnsi="Times New Roman" w:cs="Times New Roman"/>
      <w:bCs w:val="0"/>
      <w:iCs w:val="0"/>
      <w:color w:val="auto"/>
      <w:kern w:val="3"/>
      <w:sz w:val="20"/>
      <w:szCs w:val="20"/>
    </w:rPr>
  </w:style>
  <w:style w:type="character" w:customStyle="1" w:styleId="Nierozpoznanawzmianka1">
    <w:name w:val="Nierozpoznana wzmianka1"/>
    <w:rsid w:val="007852C9"/>
    <w:rPr>
      <w:color w:val="605E5C"/>
    </w:rPr>
  </w:style>
  <w:style w:type="character" w:customStyle="1" w:styleId="Nierozpoznanawzmianka2">
    <w:name w:val="Nierozpoznana wzmianka2"/>
    <w:rsid w:val="007852C9"/>
    <w:rPr>
      <w:color w:val="605E5C"/>
    </w:rPr>
  </w:style>
  <w:style w:type="character" w:customStyle="1" w:styleId="Nierozpoznanawzmianka3">
    <w:name w:val="Nierozpoznana wzmianka3"/>
    <w:rsid w:val="007852C9"/>
    <w:rPr>
      <w:color w:val="605E5C"/>
    </w:rPr>
  </w:style>
  <w:style w:type="character" w:customStyle="1" w:styleId="Teksttreci20">
    <w:name w:val="Tekst treści (2)_"/>
    <w:rsid w:val="007852C9"/>
    <w:rPr>
      <w:sz w:val="22"/>
      <w:szCs w:val="22"/>
    </w:rPr>
  </w:style>
  <w:style w:type="character" w:customStyle="1" w:styleId="Nierozpoznanawzmianka4">
    <w:name w:val="Nierozpoznana wzmianka4"/>
    <w:rsid w:val="007852C9"/>
    <w:rPr>
      <w:color w:val="605E5C"/>
    </w:rPr>
  </w:style>
  <w:style w:type="character" w:customStyle="1" w:styleId="Nierozpoznanawzmianka5">
    <w:name w:val="Nierozpoznana wzmianka5"/>
    <w:rsid w:val="007852C9"/>
    <w:rPr>
      <w:color w:val="605E5C"/>
    </w:rPr>
  </w:style>
  <w:style w:type="character" w:customStyle="1" w:styleId="file-details">
    <w:name w:val="file-details"/>
    <w:basedOn w:val="Domylnaczcionkaakapitu"/>
    <w:rsid w:val="007852C9"/>
  </w:style>
  <w:style w:type="character" w:customStyle="1" w:styleId="ListLabel1">
    <w:name w:val="ListLabel 1"/>
    <w:rsid w:val="007852C9"/>
    <w:rPr>
      <w:rFonts w:ascii="Courier New" w:hAnsi="Courier New" w:cs="Courier New"/>
    </w:rPr>
  </w:style>
  <w:style w:type="character" w:customStyle="1" w:styleId="ListLabel2">
    <w:name w:val="ListLabel 2"/>
    <w:rsid w:val="007852C9"/>
    <w:rPr>
      <w:sz w:val="24"/>
      <w:szCs w:val="24"/>
    </w:rPr>
  </w:style>
  <w:style w:type="character" w:customStyle="1" w:styleId="ListLabel3">
    <w:name w:val="ListLabel 3"/>
    <w:rsid w:val="007852C9"/>
    <w:rPr>
      <w:b w:val="0"/>
      <w:bCs w:val="0"/>
      <w:i w:val="0"/>
      <w:iCs w:val="0"/>
      <w:sz w:val="22"/>
      <w:szCs w:val="22"/>
    </w:rPr>
  </w:style>
  <w:style w:type="character" w:customStyle="1" w:styleId="ListLabel4">
    <w:name w:val="ListLabel 4"/>
    <w:rsid w:val="007852C9"/>
    <w:rPr>
      <w:rFonts w:ascii="Courier New" w:hAnsi="Courier New" w:cs="Courier New"/>
      <w:b/>
      <w:bCs w:val="0"/>
      <w:i w:val="0"/>
      <w:iCs w:val="0"/>
      <w:sz w:val="22"/>
      <w:szCs w:val="22"/>
    </w:rPr>
  </w:style>
  <w:style w:type="character" w:customStyle="1" w:styleId="ListLabel5">
    <w:name w:val="ListLabel 5"/>
    <w:rsid w:val="007852C9"/>
    <w:rPr>
      <w:rFonts w:ascii="Times New Roman" w:hAnsi="Times New Roman" w:cs="Times New Roman"/>
      <w:b/>
      <w:bCs w:val="0"/>
      <w:i w:val="0"/>
      <w:iCs w:val="0"/>
      <w:sz w:val="22"/>
      <w:szCs w:val="22"/>
    </w:rPr>
  </w:style>
  <w:style w:type="character" w:customStyle="1" w:styleId="ListLabel6">
    <w:name w:val="ListLabel 6"/>
    <w:rsid w:val="007852C9"/>
    <w:rPr>
      <w:b/>
      <w:bCs/>
    </w:rPr>
  </w:style>
  <w:style w:type="character" w:customStyle="1" w:styleId="WW8Num28z0">
    <w:name w:val="WW8Num28z0"/>
    <w:rsid w:val="007852C9"/>
    <w:rPr>
      <w:rFonts w:ascii="Symbol" w:hAnsi="Symbol" w:cs="Symbol"/>
      <w:color w:val="000000"/>
      <w:sz w:val="22"/>
      <w:szCs w:val="24"/>
    </w:rPr>
  </w:style>
  <w:style w:type="character" w:customStyle="1" w:styleId="WW8Num28z1">
    <w:name w:val="WW8Num28z1"/>
    <w:rsid w:val="007852C9"/>
    <w:rPr>
      <w:rFonts w:ascii="OpenSymbol," w:hAnsi="OpenSymbol," w:cs="OpenSymbol,"/>
    </w:rPr>
  </w:style>
  <w:style w:type="character" w:customStyle="1" w:styleId="WW8Num28z2">
    <w:name w:val="WW8Num28z2"/>
    <w:rsid w:val="007852C9"/>
  </w:style>
  <w:style w:type="character" w:customStyle="1" w:styleId="WW8Num28z3">
    <w:name w:val="WW8Num28z3"/>
    <w:rsid w:val="007852C9"/>
  </w:style>
  <w:style w:type="character" w:customStyle="1" w:styleId="WW8Num28z4">
    <w:name w:val="WW8Num28z4"/>
    <w:rsid w:val="007852C9"/>
  </w:style>
  <w:style w:type="character" w:customStyle="1" w:styleId="WW8Num28z5">
    <w:name w:val="WW8Num28z5"/>
    <w:rsid w:val="007852C9"/>
  </w:style>
  <w:style w:type="character" w:customStyle="1" w:styleId="WW8Num28z6">
    <w:name w:val="WW8Num28z6"/>
    <w:rsid w:val="007852C9"/>
  </w:style>
  <w:style w:type="character" w:customStyle="1" w:styleId="WW8Num28z7">
    <w:name w:val="WW8Num28z7"/>
    <w:rsid w:val="007852C9"/>
  </w:style>
  <w:style w:type="character" w:customStyle="1" w:styleId="WW8Num28z8">
    <w:name w:val="WW8Num28z8"/>
    <w:rsid w:val="007852C9"/>
  </w:style>
  <w:style w:type="character" w:customStyle="1" w:styleId="WW8Num16z0">
    <w:name w:val="WW8Num16z0"/>
    <w:rsid w:val="007852C9"/>
    <w:rPr>
      <w:rFonts w:ascii="Symbol" w:hAnsi="Symbol" w:cs="Times New Roman"/>
      <w:b w:val="0"/>
      <w:bCs w:val="0"/>
      <w:color w:val="000000"/>
      <w:sz w:val="22"/>
      <w:szCs w:val="18"/>
      <w:lang w:val="pl-PL"/>
    </w:rPr>
  </w:style>
  <w:style w:type="character" w:customStyle="1" w:styleId="WW8Num16z1">
    <w:name w:val="WW8Num16z1"/>
    <w:rsid w:val="007852C9"/>
    <w:rPr>
      <w:rFonts w:ascii="OpenSymbol," w:hAnsi="OpenSymbol," w:cs="OpenSymbol,"/>
    </w:rPr>
  </w:style>
  <w:style w:type="character" w:customStyle="1" w:styleId="WW8Num16z2">
    <w:name w:val="WW8Num16z2"/>
    <w:rsid w:val="007852C9"/>
    <w:rPr>
      <w:rFonts w:ascii="StarSymbol," w:hAnsi="StarSymbol," w:cs="OpenSymbol,"/>
    </w:rPr>
  </w:style>
  <w:style w:type="character" w:customStyle="1" w:styleId="WW8Num16z3">
    <w:name w:val="WW8Num16z3"/>
    <w:rsid w:val="007852C9"/>
    <w:rPr>
      <w:rFonts w:ascii="Symbol" w:hAnsi="Symbol" w:cs="Symbol"/>
    </w:rPr>
  </w:style>
  <w:style w:type="character" w:customStyle="1" w:styleId="WW8Num16z4">
    <w:name w:val="WW8Num16z4"/>
    <w:rsid w:val="007852C9"/>
    <w:rPr>
      <w:rFonts w:ascii="Courier New" w:hAnsi="Courier New" w:cs="Courier New"/>
    </w:rPr>
  </w:style>
  <w:style w:type="character" w:customStyle="1" w:styleId="WW8Num16z5">
    <w:name w:val="WW8Num16z5"/>
    <w:rsid w:val="007852C9"/>
    <w:rPr>
      <w:rFonts w:ascii="Wingdings" w:hAnsi="Wingdings" w:cs="Wingdings"/>
    </w:rPr>
  </w:style>
  <w:style w:type="character" w:customStyle="1" w:styleId="WW8Num16z6">
    <w:name w:val="WW8Num16z6"/>
    <w:rsid w:val="007852C9"/>
  </w:style>
  <w:style w:type="character" w:customStyle="1" w:styleId="WW8Num16z7">
    <w:name w:val="WW8Num16z7"/>
    <w:rsid w:val="007852C9"/>
  </w:style>
  <w:style w:type="character" w:customStyle="1" w:styleId="WW8Num16z8">
    <w:name w:val="WW8Num16z8"/>
    <w:rsid w:val="007852C9"/>
  </w:style>
  <w:style w:type="character" w:customStyle="1" w:styleId="h11">
    <w:name w:val="h11"/>
    <w:rsid w:val="007852C9"/>
    <w:rPr>
      <w:rFonts w:ascii="Verdana" w:hAnsi="Verdana" w:cs="Verdana"/>
      <w:b/>
      <w:bCs/>
      <w:i w:val="0"/>
      <w:iCs w:val="0"/>
      <w:sz w:val="23"/>
      <w:szCs w:val="23"/>
    </w:rPr>
  </w:style>
  <w:style w:type="character" w:customStyle="1" w:styleId="WW8Num11z0">
    <w:name w:val="WW8Num11z0"/>
    <w:rsid w:val="007852C9"/>
    <w:rPr>
      <w:rFonts w:ascii="Symbol" w:hAnsi="Symbol" w:cs="Symbol"/>
      <w:color w:val="000000"/>
      <w:sz w:val="22"/>
      <w:szCs w:val="22"/>
    </w:rPr>
  </w:style>
  <w:style w:type="character" w:customStyle="1" w:styleId="WW8Num14z0">
    <w:name w:val="WW8Num14z0"/>
    <w:rsid w:val="007852C9"/>
    <w:rPr>
      <w:rFonts w:ascii="Symbol" w:eastAsia="Arial" w:hAnsi="Symbol" w:cs="Symbol"/>
      <w:color w:val="000000"/>
      <w:spacing w:val="20"/>
      <w:sz w:val="22"/>
      <w:szCs w:val="22"/>
    </w:rPr>
  </w:style>
  <w:style w:type="character" w:customStyle="1" w:styleId="WW8Num14z1">
    <w:name w:val="WW8Num14z1"/>
    <w:rsid w:val="007852C9"/>
    <w:rPr>
      <w:rFonts w:ascii="OpenSymbol," w:hAnsi="OpenSymbol," w:cs="OpenSymbol,"/>
    </w:rPr>
  </w:style>
  <w:style w:type="character" w:customStyle="1" w:styleId="WW8Num10z0">
    <w:name w:val="WW8Num10z0"/>
    <w:rsid w:val="007852C9"/>
    <w:rPr>
      <w:rFonts w:ascii="Wingdings" w:eastAsia="Arial" w:hAnsi="Wingdings" w:cs="Wingdings"/>
      <w:spacing w:val="0"/>
      <w:kern w:val="3"/>
      <w:sz w:val="22"/>
      <w:szCs w:val="22"/>
      <w:lang w:val="pl-PL"/>
    </w:rPr>
  </w:style>
  <w:style w:type="character" w:customStyle="1" w:styleId="WW8Num21z0">
    <w:name w:val="WW8Num21z0"/>
    <w:rsid w:val="007852C9"/>
    <w:rPr>
      <w:rFonts w:ascii="Symbol" w:hAnsi="Symbol" w:cs="OpenSymbol,"/>
      <w:sz w:val="21"/>
      <w:szCs w:val="21"/>
    </w:rPr>
  </w:style>
  <w:style w:type="character" w:customStyle="1" w:styleId="WW8Num21z1">
    <w:name w:val="WW8Num21z1"/>
    <w:rsid w:val="007852C9"/>
    <w:rPr>
      <w:rFonts w:ascii="OpenSymbol," w:hAnsi="OpenSymbol," w:cs="OpenSymbol,"/>
    </w:rPr>
  </w:style>
  <w:style w:type="character" w:customStyle="1" w:styleId="Nierozpoznanawzmianka6">
    <w:name w:val="Nierozpoznana wzmianka6"/>
    <w:rsid w:val="007852C9"/>
    <w:rPr>
      <w:color w:val="605E5C"/>
    </w:rPr>
  </w:style>
  <w:style w:type="character" w:customStyle="1" w:styleId="ZnakZnak110">
    <w:name w:val="Znak Znak110"/>
    <w:rsid w:val="007852C9"/>
    <w:rPr>
      <w:b/>
      <w:sz w:val="20"/>
    </w:rPr>
  </w:style>
  <w:style w:type="character" w:customStyle="1" w:styleId="ZnakZnak41">
    <w:name w:val="Znak Znak41"/>
    <w:rsid w:val="007852C9"/>
    <w:rPr>
      <w:rFonts w:ascii="Courier New" w:hAnsi="Courier New"/>
      <w:lang w:val="pl-PL" w:eastAsia="pl-PL"/>
    </w:rPr>
  </w:style>
  <w:style w:type="character" w:customStyle="1" w:styleId="UnresolvedMention1">
    <w:name w:val="Unresolved Mention1"/>
    <w:rsid w:val="007852C9"/>
    <w:rPr>
      <w:rFonts w:cs="Times New Roman"/>
      <w:color w:val="605E5C"/>
    </w:rPr>
  </w:style>
  <w:style w:type="character" w:customStyle="1" w:styleId="ListLabel7">
    <w:name w:val="ListLabel 7"/>
    <w:rsid w:val="007852C9"/>
    <w:rPr>
      <w:rFonts w:cs="Courier New"/>
    </w:rPr>
  </w:style>
  <w:style w:type="character" w:customStyle="1" w:styleId="ListLabel8">
    <w:name w:val="ListLabel 8"/>
    <w:rsid w:val="007852C9"/>
    <w:rPr>
      <w:rFonts w:eastAsia="Times New Roman" w:cs="Arial"/>
      <w:b/>
      <w:i w:val="0"/>
      <w:sz w:val="18"/>
      <w:szCs w:val="18"/>
    </w:rPr>
  </w:style>
  <w:style w:type="character" w:customStyle="1" w:styleId="ListLabel9">
    <w:name w:val="ListLabel 9"/>
    <w:rsid w:val="007852C9"/>
    <w:rPr>
      <w:rFonts w:cs="Tahoma"/>
      <w:b w:val="0"/>
      <w:i w:val="0"/>
      <w:color w:val="00000A"/>
      <w:sz w:val="18"/>
      <w:szCs w:val="18"/>
    </w:rPr>
  </w:style>
  <w:style w:type="character" w:customStyle="1" w:styleId="ListLabel10">
    <w:name w:val="ListLabel 10"/>
    <w:rsid w:val="007852C9"/>
    <w:rPr>
      <w:b/>
    </w:rPr>
  </w:style>
  <w:style w:type="character" w:customStyle="1" w:styleId="ListLabel11">
    <w:name w:val="ListLabel 11"/>
    <w:rsid w:val="007852C9"/>
    <w:rPr>
      <w:rFonts w:eastAsia="Times New Roman" w:cs="Arial"/>
      <w:b w:val="0"/>
      <w:bCs/>
    </w:rPr>
  </w:style>
  <w:style w:type="character" w:customStyle="1" w:styleId="ListLabel12">
    <w:name w:val="ListLabel 12"/>
    <w:rsid w:val="007852C9"/>
    <w:rPr>
      <w:rFonts w:cs="Arial"/>
      <w:b/>
      <w:i w:val="0"/>
      <w:strike w:val="0"/>
      <w:dstrike w:val="0"/>
      <w:color w:val="00000A"/>
      <w:sz w:val="18"/>
      <w:szCs w:val="18"/>
      <w:u w:val="none"/>
    </w:rPr>
  </w:style>
  <w:style w:type="character" w:customStyle="1" w:styleId="ListLabel13">
    <w:name w:val="ListLabel 13"/>
    <w:rsid w:val="007852C9"/>
    <w:rPr>
      <w:sz w:val="20"/>
      <w:szCs w:val="20"/>
    </w:rPr>
  </w:style>
  <w:style w:type="character" w:customStyle="1" w:styleId="ListLabel14">
    <w:name w:val="ListLabel 14"/>
    <w:rsid w:val="007852C9"/>
    <w:rPr>
      <w:b/>
      <w:bCs w:val="0"/>
    </w:rPr>
  </w:style>
  <w:style w:type="character" w:customStyle="1" w:styleId="ListLabel15">
    <w:name w:val="ListLabel 15"/>
    <w:rsid w:val="007852C9"/>
    <w:rPr>
      <w:rFonts w:eastAsia="Times New Roman" w:cs="Arial"/>
    </w:rPr>
  </w:style>
  <w:style w:type="character" w:customStyle="1" w:styleId="ListLabel16">
    <w:name w:val="ListLabel 16"/>
    <w:rsid w:val="007852C9"/>
    <w:rPr>
      <w:b w:val="0"/>
      <w:bCs/>
    </w:rPr>
  </w:style>
  <w:style w:type="character" w:customStyle="1" w:styleId="ListLabel17">
    <w:name w:val="ListLabel 17"/>
    <w:rsid w:val="007852C9"/>
    <w:rPr>
      <w:rFonts w:cs="Calibri"/>
      <w:b/>
    </w:rPr>
  </w:style>
  <w:style w:type="character" w:customStyle="1" w:styleId="ListLabel18">
    <w:name w:val="ListLabel 18"/>
    <w:rsid w:val="007852C9"/>
    <w:rPr>
      <w:rFonts w:cs="Calibri"/>
    </w:rPr>
  </w:style>
  <w:style w:type="character" w:customStyle="1" w:styleId="ListLabel19">
    <w:name w:val="ListLabel 19"/>
    <w:rsid w:val="007852C9"/>
    <w:rPr>
      <w:rFonts w:eastAsia="Times New Roman" w:cs="Times New Roman"/>
    </w:rPr>
  </w:style>
  <w:style w:type="character" w:customStyle="1" w:styleId="ListLabel20">
    <w:name w:val="ListLabel 20"/>
    <w:rsid w:val="007852C9"/>
    <w:rPr>
      <w:position w:val="0"/>
      <w:vertAlign w:val="subscript"/>
    </w:rPr>
  </w:style>
  <w:style w:type="character" w:customStyle="1" w:styleId="ListLabel21">
    <w:name w:val="ListLabel 21"/>
    <w:rsid w:val="007852C9"/>
    <w:rPr>
      <w:rFonts w:eastAsia="Trebuchet MS" w:cs="Trebuchet MS"/>
      <w:color w:val="000000"/>
      <w:position w:val="0"/>
      <w:u w:val="none"/>
      <w:vertAlign w:val="subscript"/>
    </w:rPr>
  </w:style>
  <w:style w:type="character" w:customStyle="1" w:styleId="ListLabel22">
    <w:name w:val="ListLabel 22"/>
    <w:rsid w:val="007852C9"/>
    <w:rPr>
      <w:rFonts w:eastAsia="Calibri" w:cs="Calibri"/>
      <w:color w:val="000000"/>
      <w:position w:val="0"/>
      <w:u w:val="none"/>
      <w:vertAlign w:val="subscript"/>
    </w:rPr>
  </w:style>
  <w:style w:type="character" w:customStyle="1" w:styleId="ListLabel23">
    <w:name w:val="ListLabel 23"/>
    <w:rsid w:val="007852C9"/>
    <w:rPr>
      <w:b w:val="0"/>
      <w:i w:val="0"/>
      <w:sz w:val="24"/>
      <w:u w:val="none"/>
    </w:rPr>
  </w:style>
  <w:style w:type="character" w:customStyle="1" w:styleId="ListLabel24">
    <w:name w:val="ListLabel 24"/>
    <w:rsid w:val="007852C9"/>
    <w:rPr>
      <w:rFonts w:eastAsia="DejaVu Sans" w:cs="Tahoma"/>
    </w:rPr>
  </w:style>
  <w:style w:type="character" w:customStyle="1" w:styleId="ListLabel25">
    <w:name w:val="ListLabel 25"/>
    <w:rsid w:val="007852C9"/>
    <w:rPr>
      <w:color w:val="FF2600"/>
      <w:position w:val="0"/>
      <w:vertAlign w:val="subscript"/>
    </w:rPr>
  </w:style>
  <w:style w:type="character" w:customStyle="1" w:styleId="ListLabel26">
    <w:name w:val="ListLabel 26"/>
    <w:rsid w:val="007852C9"/>
    <w:rPr>
      <w:b w:val="0"/>
      <w:i w:val="0"/>
      <w:sz w:val="22"/>
      <w:szCs w:val="22"/>
    </w:rPr>
  </w:style>
  <w:style w:type="character" w:customStyle="1" w:styleId="ListLabel27">
    <w:name w:val="ListLabel 27"/>
    <w:rsid w:val="007852C9"/>
    <w:rPr>
      <w:rFonts w:cs="Courier New"/>
      <w:b/>
      <w:i w:val="0"/>
      <w:sz w:val="22"/>
      <w:szCs w:val="22"/>
    </w:rPr>
  </w:style>
  <w:style w:type="character" w:customStyle="1" w:styleId="ListLabel28">
    <w:name w:val="ListLabel 28"/>
    <w:rsid w:val="007852C9"/>
    <w:rPr>
      <w:rFonts w:cs="Times New Roman"/>
      <w:b/>
      <w:i w:val="0"/>
      <w:sz w:val="22"/>
      <w:szCs w:val="22"/>
    </w:rPr>
  </w:style>
  <w:style w:type="character" w:customStyle="1" w:styleId="ListLabel29">
    <w:name w:val="ListLabel 29"/>
    <w:rsid w:val="007852C9"/>
    <w:rPr>
      <w:b/>
      <w:bCs/>
    </w:rPr>
  </w:style>
  <w:style w:type="character" w:customStyle="1" w:styleId="ListLabel30">
    <w:name w:val="ListLabel 30"/>
    <w:rsid w:val="007852C9"/>
    <w:rPr>
      <w:rFonts w:eastAsia="OpenSymbol" w:cs="OpenSymbol"/>
    </w:rPr>
  </w:style>
  <w:style w:type="character" w:customStyle="1" w:styleId="ListLabel31">
    <w:name w:val="ListLabel 31"/>
    <w:rsid w:val="007852C9"/>
    <w:rPr>
      <w:sz w:val="24"/>
      <w:szCs w:val="24"/>
    </w:rPr>
  </w:style>
  <w:style w:type="character" w:customStyle="1" w:styleId="ListLabel32">
    <w:name w:val="ListLabel 32"/>
    <w:rsid w:val="007852C9"/>
    <w:rPr>
      <w:rFonts w:cs="Times New Roman"/>
      <w:b w:val="0"/>
      <w:bCs w:val="0"/>
      <w:color w:val="000000"/>
      <w:sz w:val="22"/>
      <w:szCs w:val="18"/>
      <w:lang w:val="pl-PL"/>
    </w:rPr>
  </w:style>
  <w:style w:type="character" w:customStyle="1" w:styleId="ListLabel33">
    <w:name w:val="ListLabel 33"/>
    <w:rsid w:val="007852C9"/>
    <w:rPr>
      <w:rFonts w:cs="OpenSymbol,"/>
    </w:rPr>
  </w:style>
  <w:style w:type="character" w:customStyle="1" w:styleId="ListLabel34">
    <w:name w:val="ListLabel 34"/>
    <w:rsid w:val="007852C9"/>
    <w:rPr>
      <w:rFonts w:cs="Symbol"/>
    </w:rPr>
  </w:style>
  <w:style w:type="character" w:customStyle="1" w:styleId="ListLabel35">
    <w:name w:val="ListLabel 35"/>
    <w:rsid w:val="007852C9"/>
    <w:rPr>
      <w:rFonts w:cs="Wingdings"/>
    </w:rPr>
  </w:style>
  <w:style w:type="character" w:customStyle="1" w:styleId="ListLabel36">
    <w:name w:val="ListLabel 36"/>
    <w:rsid w:val="007852C9"/>
    <w:rPr>
      <w:rFonts w:cs="OpenSymbol,"/>
      <w:sz w:val="21"/>
      <w:szCs w:val="21"/>
    </w:rPr>
  </w:style>
  <w:style w:type="character" w:customStyle="1" w:styleId="ListLabel37">
    <w:name w:val="ListLabel 37"/>
    <w:rsid w:val="007852C9"/>
    <w:rPr>
      <w:rFonts w:eastAsia="Arial" w:cs="Symbol"/>
      <w:color w:val="000000"/>
      <w:spacing w:val="20"/>
      <w:sz w:val="22"/>
      <w:szCs w:val="22"/>
    </w:rPr>
  </w:style>
  <w:style w:type="character" w:customStyle="1" w:styleId="ListLabel38">
    <w:name w:val="ListLabel 38"/>
    <w:rsid w:val="007852C9"/>
    <w:rPr>
      <w:rFonts w:cs="Symbol"/>
      <w:color w:val="000000"/>
      <w:sz w:val="22"/>
      <w:szCs w:val="24"/>
    </w:rPr>
  </w:style>
  <w:style w:type="character" w:customStyle="1" w:styleId="ListLabel39">
    <w:name w:val="ListLabel 39"/>
    <w:rsid w:val="007852C9"/>
    <w:rPr>
      <w:rFonts w:cs="Symbol"/>
      <w:color w:val="000000"/>
      <w:sz w:val="22"/>
      <w:szCs w:val="22"/>
    </w:rPr>
  </w:style>
  <w:style w:type="character" w:customStyle="1" w:styleId="ListLabel40">
    <w:name w:val="ListLabel 40"/>
    <w:rsid w:val="007852C9"/>
    <w:rPr>
      <w:rFonts w:eastAsia="Arial" w:cs="Wingdings"/>
      <w:spacing w:val="0"/>
      <w:kern w:val="3"/>
      <w:sz w:val="22"/>
      <w:szCs w:val="22"/>
      <w:lang w:val="pl-PL"/>
    </w:rPr>
  </w:style>
  <w:style w:type="character" w:customStyle="1" w:styleId="ListLabel41">
    <w:name w:val="ListLabel 41"/>
    <w:rsid w:val="007852C9"/>
    <w:rPr>
      <w:color w:val="00000A"/>
    </w:rPr>
  </w:style>
  <w:style w:type="character" w:customStyle="1" w:styleId="ListLabel42">
    <w:name w:val="ListLabel 42"/>
    <w:rsid w:val="007852C9"/>
    <w:rPr>
      <w:rFonts w:cs="Calibri"/>
      <w:sz w:val="18"/>
      <w:szCs w:val="18"/>
    </w:rPr>
  </w:style>
  <w:style w:type="character" w:customStyle="1" w:styleId="ListLabel43">
    <w:name w:val="ListLabel 43"/>
    <w:rsid w:val="007852C9"/>
    <w:rPr>
      <w:rFonts w:eastAsia="MS Mincho" w:cs="Tahoma"/>
      <w:color w:val="00000A"/>
      <w:sz w:val="18"/>
      <w:szCs w:val="18"/>
    </w:rPr>
  </w:style>
  <w:style w:type="character" w:customStyle="1" w:styleId="ListLabel44">
    <w:name w:val="ListLabel 44"/>
    <w:rsid w:val="007852C9"/>
    <w:rPr>
      <w:b w:val="0"/>
    </w:rPr>
  </w:style>
  <w:style w:type="character" w:customStyle="1" w:styleId="ListLabel45">
    <w:name w:val="ListLabel 45"/>
    <w:rsid w:val="007852C9"/>
    <w:rPr>
      <w:rFonts w:eastAsia="Times New Roman" w:cs="Tahoma"/>
    </w:rPr>
  </w:style>
  <w:style w:type="character" w:customStyle="1" w:styleId="ListLabel46">
    <w:name w:val="ListLabel 46"/>
    <w:rsid w:val="007852C9"/>
    <w:rPr>
      <w:rFonts w:eastAsia="Calibri" w:cs="Calibri"/>
    </w:rPr>
  </w:style>
  <w:style w:type="character" w:customStyle="1" w:styleId="ListLabel47">
    <w:name w:val="ListLabel 47"/>
    <w:rsid w:val="007852C9"/>
    <w:rPr>
      <w:position w:val="0"/>
      <w:u w:val="none"/>
      <w:vertAlign w:val="subscript"/>
    </w:rPr>
  </w:style>
  <w:style w:type="character" w:customStyle="1" w:styleId="ListLabel48">
    <w:name w:val="ListLabel 48"/>
    <w:rsid w:val="007852C9"/>
    <w:rPr>
      <w:rFonts w:cs="Calibri Light"/>
    </w:rPr>
  </w:style>
  <w:style w:type="character" w:customStyle="1" w:styleId="ListLabel49">
    <w:name w:val="ListLabel 49"/>
    <w:rsid w:val="007852C9"/>
    <w:rPr>
      <w:rFonts w:eastAsia="Times New Roman" w:cs="Tahoma"/>
      <w:color w:val="00000A"/>
    </w:rPr>
  </w:style>
  <w:style w:type="character" w:customStyle="1" w:styleId="Footnoteanchor">
    <w:name w:val="Footnote anchor"/>
    <w:rsid w:val="007852C9"/>
    <w:rPr>
      <w:position w:val="0"/>
      <w:vertAlign w:val="superscript"/>
    </w:rPr>
  </w:style>
  <w:style w:type="character" w:customStyle="1" w:styleId="Teksttreci4Consolas105pt">
    <w:name w:val="Tekst treści (4) + Consolas;10;5 pt"/>
    <w:rsid w:val="007852C9"/>
    <w:rPr>
      <w:rFonts w:ascii="Consolas" w:eastAsia="Consolas" w:hAnsi="Consolas" w:cs="Consolas"/>
      <w:b w:val="0"/>
      <w:bCs w:val="0"/>
      <w:i w:val="0"/>
      <w:iCs w:val="0"/>
      <w:caps w:val="0"/>
      <w:smallCaps w:val="0"/>
      <w:strike w:val="0"/>
      <w:dstrike w:val="0"/>
      <w:color w:val="000000"/>
      <w:spacing w:val="0"/>
      <w:w w:val="100"/>
      <w:position w:val="0"/>
      <w:sz w:val="21"/>
      <w:szCs w:val="21"/>
      <w:u w:val="none"/>
      <w:vertAlign w:val="subscript"/>
      <w:lang w:val="pl-PL" w:eastAsia="pl-PL" w:bidi="pl-PL"/>
    </w:rPr>
  </w:style>
  <w:style w:type="character" w:customStyle="1" w:styleId="ListLabel50">
    <w:name w:val="ListLabel 50"/>
    <w:rsid w:val="007852C9"/>
    <w:rPr>
      <w:rFonts w:cs="Courier New"/>
    </w:rPr>
  </w:style>
  <w:style w:type="character" w:customStyle="1" w:styleId="ListLabel51">
    <w:name w:val="ListLabel 51"/>
    <w:rsid w:val="007852C9"/>
    <w:rPr>
      <w:rFonts w:eastAsia="Times New Roman" w:cs="Arial"/>
      <w:b/>
      <w:i w:val="0"/>
      <w:sz w:val="18"/>
      <w:szCs w:val="18"/>
    </w:rPr>
  </w:style>
  <w:style w:type="character" w:customStyle="1" w:styleId="ListLabel52">
    <w:name w:val="ListLabel 52"/>
    <w:rsid w:val="007852C9"/>
    <w:rPr>
      <w:rFonts w:cs="Tahoma"/>
      <w:b w:val="0"/>
      <w:i w:val="0"/>
      <w:color w:val="00000A"/>
      <w:sz w:val="18"/>
      <w:szCs w:val="18"/>
    </w:rPr>
  </w:style>
  <w:style w:type="character" w:customStyle="1" w:styleId="ListLabel53">
    <w:name w:val="ListLabel 53"/>
    <w:rsid w:val="007852C9"/>
    <w:rPr>
      <w:b/>
    </w:rPr>
  </w:style>
  <w:style w:type="character" w:customStyle="1" w:styleId="ListLabel54">
    <w:name w:val="ListLabel 54"/>
    <w:rsid w:val="007852C9"/>
    <w:rPr>
      <w:rFonts w:eastAsia="Times New Roman" w:cs="Arial"/>
      <w:b w:val="0"/>
      <w:bCs/>
    </w:rPr>
  </w:style>
  <w:style w:type="character" w:customStyle="1" w:styleId="ListLabel55">
    <w:name w:val="ListLabel 55"/>
    <w:rsid w:val="007852C9"/>
    <w:rPr>
      <w:rFonts w:cs="Arial"/>
      <w:b/>
      <w:i w:val="0"/>
      <w:strike w:val="0"/>
      <w:dstrike w:val="0"/>
      <w:color w:val="00000A"/>
      <w:sz w:val="18"/>
      <w:szCs w:val="18"/>
      <w:u w:val="none"/>
    </w:rPr>
  </w:style>
  <w:style w:type="character" w:customStyle="1" w:styleId="ListLabel56">
    <w:name w:val="ListLabel 56"/>
    <w:rsid w:val="007852C9"/>
    <w:rPr>
      <w:sz w:val="20"/>
      <w:szCs w:val="20"/>
    </w:rPr>
  </w:style>
  <w:style w:type="character" w:customStyle="1" w:styleId="ListLabel57">
    <w:name w:val="ListLabel 57"/>
    <w:rsid w:val="007852C9"/>
    <w:rPr>
      <w:b/>
      <w:bCs w:val="0"/>
    </w:rPr>
  </w:style>
  <w:style w:type="character" w:customStyle="1" w:styleId="ListLabel58">
    <w:name w:val="ListLabel 58"/>
    <w:rsid w:val="007852C9"/>
    <w:rPr>
      <w:rFonts w:eastAsia="Times New Roman" w:cs="Arial"/>
    </w:rPr>
  </w:style>
  <w:style w:type="character" w:customStyle="1" w:styleId="ListLabel59">
    <w:name w:val="ListLabel 59"/>
    <w:rsid w:val="007852C9"/>
    <w:rPr>
      <w:b w:val="0"/>
      <w:bCs/>
    </w:rPr>
  </w:style>
  <w:style w:type="character" w:customStyle="1" w:styleId="ListLabel60">
    <w:name w:val="ListLabel 60"/>
    <w:rsid w:val="007852C9"/>
    <w:rPr>
      <w:rFonts w:cs="Calibri"/>
      <w:b/>
    </w:rPr>
  </w:style>
  <w:style w:type="character" w:customStyle="1" w:styleId="ListLabel61">
    <w:name w:val="ListLabel 61"/>
    <w:rsid w:val="007852C9"/>
    <w:rPr>
      <w:rFonts w:cs="Calibri"/>
    </w:rPr>
  </w:style>
  <w:style w:type="character" w:customStyle="1" w:styleId="ListLabel62">
    <w:name w:val="ListLabel 62"/>
    <w:rsid w:val="007852C9"/>
    <w:rPr>
      <w:rFonts w:eastAsia="Times New Roman" w:cs="Times New Roman"/>
    </w:rPr>
  </w:style>
  <w:style w:type="character" w:customStyle="1" w:styleId="ListLabel63">
    <w:name w:val="ListLabel 63"/>
    <w:rsid w:val="007852C9"/>
    <w:rPr>
      <w:position w:val="0"/>
      <w:vertAlign w:val="subscript"/>
    </w:rPr>
  </w:style>
  <w:style w:type="character" w:customStyle="1" w:styleId="ListLabel64">
    <w:name w:val="ListLabel 64"/>
    <w:rsid w:val="007852C9"/>
    <w:rPr>
      <w:rFonts w:eastAsia="Trebuchet MS" w:cs="Trebuchet MS"/>
      <w:color w:val="000000"/>
      <w:position w:val="0"/>
      <w:u w:val="none"/>
      <w:vertAlign w:val="subscript"/>
    </w:rPr>
  </w:style>
  <w:style w:type="character" w:customStyle="1" w:styleId="ListLabel65">
    <w:name w:val="ListLabel 65"/>
    <w:rsid w:val="007852C9"/>
    <w:rPr>
      <w:rFonts w:eastAsia="Calibri" w:cs="Calibri"/>
      <w:color w:val="000000"/>
      <w:position w:val="0"/>
      <w:u w:val="none"/>
      <w:vertAlign w:val="subscript"/>
    </w:rPr>
  </w:style>
  <w:style w:type="character" w:customStyle="1" w:styleId="ListLabel66">
    <w:name w:val="ListLabel 66"/>
    <w:rsid w:val="007852C9"/>
    <w:rPr>
      <w:color w:val="FF2600"/>
      <w:position w:val="0"/>
      <w:vertAlign w:val="subscript"/>
    </w:rPr>
  </w:style>
  <w:style w:type="character" w:customStyle="1" w:styleId="ListLabel67">
    <w:name w:val="ListLabel 67"/>
    <w:rsid w:val="007852C9"/>
    <w:rPr>
      <w:b w:val="0"/>
      <w:i w:val="0"/>
      <w:sz w:val="22"/>
      <w:szCs w:val="22"/>
    </w:rPr>
  </w:style>
  <w:style w:type="character" w:customStyle="1" w:styleId="ListLabel68">
    <w:name w:val="ListLabel 68"/>
    <w:rsid w:val="007852C9"/>
    <w:rPr>
      <w:rFonts w:cs="Courier New"/>
      <w:b/>
      <w:i w:val="0"/>
      <w:sz w:val="22"/>
      <w:szCs w:val="22"/>
    </w:rPr>
  </w:style>
  <w:style w:type="character" w:customStyle="1" w:styleId="ListLabel69">
    <w:name w:val="ListLabel 69"/>
    <w:rsid w:val="007852C9"/>
    <w:rPr>
      <w:rFonts w:cs="Times New Roman"/>
      <w:b/>
      <w:i w:val="0"/>
      <w:sz w:val="22"/>
      <w:szCs w:val="22"/>
    </w:rPr>
  </w:style>
  <w:style w:type="character" w:customStyle="1" w:styleId="ListLabel70">
    <w:name w:val="ListLabel 70"/>
    <w:rsid w:val="007852C9"/>
    <w:rPr>
      <w:b/>
      <w:bCs/>
    </w:rPr>
  </w:style>
  <w:style w:type="character" w:customStyle="1" w:styleId="ListLabel71">
    <w:name w:val="ListLabel 71"/>
    <w:rsid w:val="007852C9"/>
    <w:rPr>
      <w:rFonts w:eastAsia="OpenSymbol" w:cs="OpenSymbol"/>
    </w:rPr>
  </w:style>
  <w:style w:type="character" w:customStyle="1" w:styleId="ListLabel72">
    <w:name w:val="ListLabel 72"/>
    <w:rsid w:val="007852C9"/>
    <w:rPr>
      <w:sz w:val="24"/>
      <w:szCs w:val="24"/>
    </w:rPr>
  </w:style>
  <w:style w:type="character" w:customStyle="1" w:styleId="ListLabel73">
    <w:name w:val="ListLabel 73"/>
    <w:rsid w:val="007852C9"/>
    <w:rPr>
      <w:rFonts w:cs="Times New Roman"/>
      <w:b w:val="0"/>
      <w:bCs w:val="0"/>
      <w:color w:val="000000"/>
      <w:sz w:val="22"/>
      <w:szCs w:val="18"/>
      <w:lang w:val="pl-PL"/>
    </w:rPr>
  </w:style>
  <w:style w:type="character" w:customStyle="1" w:styleId="ListLabel74">
    <w:name w:val="ListLabel 74"/>
    <w:rsid w:val="007852C9"/>
    <w:rPr>
      <w:rFonts w:cs="OpenSymbol,"/>
    </w:rPr>
  </w:style>
  <w:style w:type="character" w:customStyle="1" w:styleId="ListLabel75">
    <w:name w:val="ListLabel 75"/>
    <w:rsid w:val="007852C9"/>
    <w:rPr>
      <w:rFonts w:cs="Symbol"/>
    </w:rPr>
  </w:style>
  <w:style w:type="character" w:customStyle="1" w:styleId="ListLabel76">
    <w:name w:val="ListLabel 76"/>
    <w:rsid w:val="007852C9"/>
    <w:rPr>
      <w:rFonts w:cs="Wingdings"/>
    </w:rPr>
  </w:style>
  <w:style w:type="character" w:customStyle="1" w:styleId="ListLabel77">
    <w:name w:val="ListLabel 77"/>
    <w:rsid w:val="007852C9"/>
    <w:rPr>
      <w:rFonts w:cs="OpenSymbol,"/>
      <w:sz w:val="21"/>
      <w:szCs w:val="21"/>
    </w:rPr>
  </w:style>
  <w:style w:type="character" w:customStyle="1" w:styleId="ListLabel78">
    <w:name w:val="ListLabel 78"/>
    <w:rsid w:val="007852C9"/>
    <w:rPr>
      <w:rFonts w:eastAsia="Arial" w:cs="Symbol"/>
      <w:color w:val="000000"/>
      <w:spacing w:val="20"/>
      <w:sz w:val="22"/>
      <w:szCs w:val="22"/>
    </w:rPr>
  </w:style>
  <w:style w:type="character" w:customStyle="1" w:styleId="ListLabel79">
    <w:name w:val="ListLabel 79"/>
    <w:rsid w:val="007852C9"/>
    <w:rPr>
      <w:rFonts w:cs="Symbol"/>
      <w:color w:val="000000"/>
      <w:sz w:val="22"/>
      <w:szCs w:val="24"/>
    </w:rPr>
  </w:style>
  <w:style w:type="character" w:customStyle="1" w:styleId="ListLabel80">
    <w:name w:val="ListLabel 80"/>
    <w:rsid w:val="007852C9"/>
    <w:rPr>
      <w:rFonts w:cs="Symbol"/>
      <w:color w:val="000000"/>
      <w:sz w:val="22"/>
      <w:szCs w:val="22"/>
    </w:rPr>
  </w:style>
  <w:style w:type="character" w:customStyle="1" w:styleId="ListLabel81">
    <w:name w:val="ListLabel 81"/>
    <w:rsid w:val="007852C9"/>
    <w:rPr>
      <w:rFonts w:eastAsia="Arial" w:cs="Wingdings"/>
      <w:spacing w:val="0"/>
      <w:kern w:val="3"/>
      <w:sz w:val="22"/>
      <w:szCs w:val="22"/>
      <w:lang w:val="pl-PL"/>
    </w:rPr>
  </w:style>
  <w:style w:type="character" w:customStyle="1" w:styleId="ListLabel82">
    <w:name w:val="ListLabel 82"/>
    <w:rsid w:val="007852C9"/>
    <w:rPr>
      <w:color w:val="00000A"/>
    </w:rPr>
  </w:style>
  <w:style w:type="character" w:customStyle="1" w:styleId="ListLabel83">
    <w:name w:val="ListLabel 83"/>
    <w:rsid w:val="007852C9"/>
    <w:rPr>
      <w:rFonts w:cs="Calibri"/>
      <w:sz w:val="18"/>
      <w:szCs w:val="18"/>
    </w:rPr>
  </w:style>
  <w:style w:type="character" w:customStyle="1" w:styleId="ListLabel84">
    <w:name w:val="ListLabel 84"/>
    <w:rsid w:val="007852C9"/>
    <w:rPr>
      <w:rFonts w:eastAsia="MS Mincho" w:cs="Tahoma"/>
      <w:color w:val="00000A"/>
      <w:sz w:val="18"/>
      <w:szCs w:val="18"/>
    </w:rPr>
  </w:style>
  <w:style w:type="character" w:customStyle="1" w:styleId="ListLabel85">
    <w:name w:val="ListLabel 85"/>
    <w:rsid w:val="007852C9"/>
    <w:rPr>
      <w:b w:val="0"/>
    </w:rPr>
  </w:style>
  <w:style w:type="character" w:customStyle="1" w:styleId="ListLabel86">
    <w:name w:val="ListLabel 86"/>
    <w:rsid w:val="007852C9"/>
    <w:rPr>
      <w:rFonts w:eastAsia="Times New Roman" w:cs="Tahoma"/>
    </w:rPr>
  </w:style>
  <w:style w:type="character" w:customStyle="1" w:styleId="ListLabel87">
    <w:name w:val="ListLabel 87"/>
    <w:rsid w:val="007852C9"/>
    <w:rPr>
      <w:rFonts w:eastAsia="Calibri" w:cs="Calibri"/>
    </w:rPr>
  </w:style>
  <w:style w:type="character" w:customStyle="1" w:styleId="ListLabel88">
    <w:name w:val="ListLabel 88"/>
    <w:rsid w:val="007852C9"/>
    <w:rPr>
      <w:position w:val="0"/>
      <w:u w:val="none"/>
      <w:vertAlign w:val="subscript"/>
    </w:rPr>
  </w:style>
  <w:style w:type="character" w:customStyle="1" w:styleId="ListLabel89">
    <w:name w:val="ListLabel 89"/>
    <w:rsid w:val="007852C9"/>
    <w:rPr>
      <w:rFonts w:cs="Calibri Light"/>
    </w:rPr>
  </w:style>
  <w:style w:type="character" w:customStyle="1" w:styleId="ListLabel90">
    <w:name w:val="ListLabel 90"/>
    <w:rsid w:val="007852C9"/>
    <w:rPr>
      <w:rFonts w:eastAsia="Times New Roman" w:cs="Tahoma"/>
      <w:color w:val="00000A"/>
    </w:rPr>
  </w:style>
  <w:style w:type="character" w:customStyle="1" w:styleId="VisitedInternetLink">
    <w:name w:val="Visited Internet Link"/>
    <w:rsid w:val="007852C9"/>
    <w:rPr>
      <w:color w:val="800000"/>
      <w:u w:val="single"/>
    </w:rPr>
  </w:style>
  <w:style w:type="numbering" w:customStyle="1" w:styleId="WWNum6">
    <w:name w:val="WWNum6"/>
    <w:basedOn w:val="Bezlisty"/>
    <w:rsid w:val="007852C9"/>
    <w:pPr>
      <w:numPr>
        <w:numId w:val="46"/>
      </w:numPr>
    </w:pPr>
  </w:style>
  <w:style w:type="numbering" w:customStyle="1" w:styleId="WWNum7">
    <w:name w:val="WWNum7"/>
    <w:basedOn w:val="Bezlisty"/>
    <w:rsid w:val="007852C9"/>
    <w:pPr>
      <w:numPr>
        <w:numId w:val="47"/>
      </w:numPr>
    </w:pPr>
  </w:style>
  <w:style w:type="numbering" w:customStyle="1" w:styleId="WWNum10">
    <w:name w:val="WWNum10"/>
    <w:basedOn w:val="Bezlisty"/>
    <w:rsid w:val="007852C9"/>
    <w:pPr>
      <w:numPr>
        <w:numId w:val="48"/>
      </w:numPr>
    </w:pPr>
  </w:style>
  <w:style w:type="numbering" w:customStyle="1" w:styleId="WWNum14">
    <w:name w:val="WWNum14"/>
    <w:basedOn w:val="Bezlisty"/>
    <w:rsid w:val="007852C9"/>
    <w:pPr>
      <w:numPr>
        <w:numId w:val="49"/>
      </w:numPr>
    </w:pPr>
  </w:style>
  <w:style w:type="numbering" w:customStyle="1" w:styleId="WWNum16">
    <w:name w:val="WWNum16"/>
    <w:basedOn w:val="Bezlisty"/>
    <w:rsid w:val="007852C9"/>
    <w:pPr>
      <w:numPr>
        <w:numId w:val="50"/>
      </w:numPr>
    </w:pPr>
  </w:style>
  <w:style w:type="numbering" w:customStyle="1" w:styleId="WWNum17">
    <w:name w:val="WWNum17"/>
    <w:basedOn w:val="Bezlisty"/>
    <w:rsid w:val="007852C9"/>
    <w:pPr>
      <w:numPr>
        <w:numId w:val="51"/>
      </w:numPr>
    </w:pPr>
  </w:style>
  <w:style w:type="numbering" w:customStyle="1" w:styleId="WWNum18">
    <w:name w:val="WWNum18"/>
    <w:basedOn w:val="Bezlisty"/>
    <w:rsid w:val="007852C9"/>
    <w:pPr>
      <w:numPr>
        <w:numId w:val="52"/>
      </w:numPr>
    </w:pPr>
  </w:style>
  <w:style w:type="numbering" w:customStyle="1" w:styleId="WWNum19">
    <w:name w:val="WWNum19"/>
    <w:basedOn w:val="Bezlisty"/>
    <w:rsid w:val="007852C9"/>
    <w:pPr>
      <w:numPr>
        <w:numId w:val="53"/>
      </w:numPr>
    </w:pPr>
  </w:style>
  <w:style w:type="numbering" w:customStyle="1" w:styleId="WWNum20">
    <w:name w:val="WWNum20"/>
    <w:basedOn w:val="Bezlisty"/>
    <w:rsid w:val="007852C9"/>
    <w:pPr>
      <w:numPr>
        <w:numId w:val="54"/>
      </w:numPr>
    </w:pPr>
  </w:style>
  <w:style w:type="numbering" w:customStyle="1" w:styleId="WWNum21">
    <w:name w:val="WWNum21"/>
    <w:basedOn w:val="Bezlisty"/>
    <w:rsid w:val="007852C9"/>
    <w:pPr>
      <w:numPr>
        <w:numId w:val="55"/>
      </w:numPr>
    </w:pPr>
  </w:style>
  <w:style w:type="numbering" w:customStyle="1" w:styleId="WWNum24">
    <w:name w:val="WWNum24"/>
    <w:basedOn w:val="Bezlisty"/>
    <w:rsid w:val="007852C9"/>
    <w:pPr>
      <w:numPr>
        <w:numId w:val="56"/>
      </w:numPr>
    </w:pPr>
  </w:style>
  <w:style w:type="numbering" w:customStyle="1" w:styleId="WWNum26">
    <w:name w:val="WWNum26"/>
    <w:basedOn w:val="Bezlisty"/>
    <w:rsid w:val="007852C9"/>
    <w:pPr>
      <w:numPr>
        <w:numId w:val="57"/>
      </w:numPr>
    </w:pPr>
  </w:style>
  <w:style w:type="numbering" w:customStyle="1" w:styleId="WWNum27">
    <w:name w:val="WWNum27"/>
    <w:basedOn w:val="Bezlisty"/>
    <w:rsid w:val="007852C9"/>
    <w:pPr>
      <w:numPr>
        <w:numId w:val="58"/>
      </w:numPr>
    </w:pPr>
  </w:style>
  <w:style w:type="numbering" w:customStyle="1" w:styleId="WWNum28">
    <w:name w:val="WWNum28"/>
    <w:basedOn w:val="Bezlisty"/>
    <w:rsid w:val="007852C9"/>
    <w:pPr>
      <w:numPr>
        <w:numId w:val="59"/>
      </w:numPr>
    </w:pPr>
  </w:style>
  <w:style w:type="numbering" w:customStyle="1" w:styleId="WWNum29">
    <w:name w:val="WWNum29"/>
    <w:basedOn w:val="Bezlisty"/>
    <w:rsid w:val="007852C9"/>
    <w:pPr>
      <w:numPr>
        <w:numId w:val="60"/>
      </w:numPr>
    </w:pPr>
  </w:style>
  <w:style w:type="numbering" w:customStyle="1" w:styleId="WWNum30">
    <w:name w:val="WWNum30"/>
    <w:basedOn w:val="Bezlisty"/>
    <w:rsid w:val="007852C9"/>
    <w:pPr>
      <w:numPr>
        <w:numId w:val="61"/>
      </w:numPr>
    </w:pPr>
  </w:style>
  <w:style w:type="numbering" w:customStyle="1" w:styleId="WWNum31">
    <w:name w:val="WWNum31"/>
    <w:basedOn w:val="Bezlisty"/>
    <w:rsid w:val="007852C9"/>
    <w:pPr>
      <w:numPr>
        <w:numId w:val="62"/>
      </w:numPr>
    </w:pPr>
  </w:style>
  <w:style w:type="numbering" w:customStyle="1" w:styleId="WWNum32">
    <w:name w:val="WWNum32"/>
    <w:basedOn w:val="Bezlisty"/>
    <w:rsid w:val="007852C9"/>
    <w:pPr>
      <w:numPr>
        <w:numId w:val="63"/>
      </w:numPr>
    </w:pPr>
  </w:style>
  <w:style w:type="numbering" w:customStyle="1" w:styleId="WWNum33">
    <w:name w:val="WWNum33"/>
    <w:basedOn w:val="Bezlisty"/>
    <w:rsid w:val="007852C9"/>
    <w:pPr>
      <w:numPr>
        <w:numId w:val="64"/>
      </w:numPr>
    </w:pPr>
  </w:style>
  <w:style w:type="numbering" w:customStyle="1" w:styleId="WWNum34">
    <w:name w:val="WWNum34"/>
    <w:basedOn w:val="Bezlisty"/>
    <w:rsid w:val="007852C9"/>
    <w:pPr>
      <w:numPr>
        <w:numId w:val="65"/>
      </w:numPr>
    </w:pPr>
  </w:style>
  <w:style w:type="numbering" w:customStyle="1" w:styleId="WWNum35">
    <w:name w:val="WWNum35"/>
    <w:basedOn w:val="Bezlisty"/>
    <w:rsid w:val="007852C9"/>
    <w:pPr>
      <w:numPr>
        <w:numId w:val="66"/>
      </w:numPr>
    </w:pPr>
  </w:style>
  <w:style w:type="numbering" w:customStyle="1" w:styleId="WWNum36">
    <w:name w:val="WWNum36"/>
    <w:basedOn w:val="Bezlisty"/>
    <w:rsid w:val="007852C9"/>
    <w:pPr>
      <w:numPr>
        <w:numId w:val="67"/>
      </w:numPr>
    </w:pPr>
  </w:style>
  <w:style w:type="numbering" w:customStyle="1" w:styleId="WWNum37">
    <w:name w:val="WWNum37"/>
    <w:basedOn w:val="Bezlisty"/>
    <w:rsid w:val="007852C9"/>
    <w:pPr>
      <w:numPr>
        <w:numId w:val="68"/>
      </w:numPr>
    </w:pPr>
  </w:style>
  <w:style w:type="numbering" w:customStyle="1" w:styleId="WWNum38">
    <w:name w:val="WWNum38"/>
    <w:basedOn w:val="Bezlisty"/>
    <w:rsid w:val="007852C9"/>
    <w:pPr>
      <w:numPr>
        <w:numId w:val="69"/>
      </w:numPr>
    </w:pPr>
  </w:style>
  <w:style w:type="numbering" w:customStyle="1" w:styleId="WWNum39">
    <w:name w:val="WWNum39"/>
    <w:basedOn w:val="Bezlisty"/>
    <w:rsid w:val="007852C9"/>
    <w:pPr>
      <w:numPr>
        <w:numId w:val="70"/>
      </w:numPr>
    </w:pPr>
  </w:style>
  <w:style w:type="numbering" w:customStyle="1" w:styleId="WWNum40">
    <w:name w:val="WWNum40"/>
    <w:basedOn w:val="Bezlisty"/>
    <w:rsid w:val="007852C9"/>
    <w:pPr>
      <w:numPr>
        <w:numId w:val="71"/>
      </w:numPr>
    </w:pPr>
  </w:style>
  <w:style w:type="numbering" w:customStyle="1" w:styleId="WWNum41">
    <w:name w:val="WWNum41"/>
    <w:basedOn w:val="Bezlisty"/>
    <w:rsid w:val="007852C9"/>
    <w:pPr>
      <w:numPr>
        <w:numId w:val="72"/>
      </w:numPr>
    </w:pPr>
  </w:style>
  <w:style w:type="numbering" w:customStyle="1" w:styleId="WWNum42">
    <w:name w:val="WWNum42"/>
    <w:basedOn w:val="Bezlisty"/>
    <w:rsid w:val="007852C9"/>
    <w:pPr>
      <w:numPr>
        <w:numId w:val="73"/>
      </w:numPr>
    </w:pPr>
  </w:style>
  <w:style w:type="numbering" w:customStyle="1" w:styleId="WWNum43">
    <w:name w:val="WWNum43"/>
    <w:basedOn w:val="Bezlisty"/>
    <w:rsid w:val="007852C9"/>
    <w:pPr>
      <w:numPr>
        <w:numId w:val="74"/>
      </w:numPr>
    </w:pPr>
  </w:style>
  <w:style w:type="numbering" w:customStyle="1" w:styleId="WWNum44">
    <w:name w:val="WWNum44"/>
    <w:basedOn w:val="Bezlisty"/>
    <w:rsid w:val="007852C9"/>
    <w:pPr>
      <w:numPr>
        <w:numId w:val="75"/>
      </w:numPr>
    </w:pPr>
  </w:style>
  <w:style w:type="numbering" w:customStyle="1" w:styleId="WWNum45">
    <w:name w:val="WWNum45"/>
    <w:basedOn w:val="Bezlisty"/>
    <w:rsid w:val="007852C9"/>
    <w:pPr>
      <w:numPr>
        <w:numId w:val="76"/>
      </w:numPr>
    </w:pPr>
  </w:style>
  <w:style w:type="numbering" w:customStyle="1" w:styleId="WWNum46">
    <w:name w:val="WWNum46"/>
    <w:basedOn w:val="Bezlisty"/>
    <w:rsid w:val="007852C9"/>
    <w:pPr>
      <w:numPr>
        <w:numId w:val="77"/>
      </w:numPr>
    </w:pPr>
  </w:style>
  <w:style w:type="numbering" w:customStyle="1" w:styleId="WWNum47">
    <w:name w:val="WWNum47"/>
    <w:basedOn w:val="Bezlisty"/>
    <w:rsid w:val="007852C9"/>
    <w:pPr>
      <w:numPr>
        <w:numId w:val="78"/>
      </w:numPr>
    </w:pPr>
  </w:style>
  <w:style w:type="numbering" w:customStyle="1" w:styleId="WWNum48">
    <w:name w:val="WWNum48"/>
    <w:basedOn w:val="Bezlisty"/>
    <w:rsid w:val="007852C9"/>
    <w:pPr>
      <w:numPr>
        <w:numId w:val="79"/>
      </w:numPr>
    </w:pPr>
  </w:style>
  <w:style w:type="numbering" w:customStyle="1" w:styleId="WWNum49">
    <w:name w:val="WWNum49"/>
    <w:basedOn w:val="Bezlisty"/>
    <w:rsid w:val="007852C9"/>
    <w:pPr>
      <w:numPr>
        <w:numId w:val="80"/>
      </w:numPr>
    </w:pPr>
  </w:style>
  <w:style w:type="numbering" w:customStyle="1" w:styleId="WWNum50">
    <w:name w:val="WWNum50"/>
    <w:basedOn w:val="Bezlisty"/>
    <w:rsid w:val="007852C9"/>
    <w:pPr>
      <w:numPr>
        <w:numId w:val="81"/>
      </w:numPr>
    </w:pPr>
  </w:style>
  <w:style w:type="numbering" w:customStyle="1" w:styleId="WWNum51">
    <w:name w:val="WWNum51"/>
    <w:basedOn w:val="Bezlisty"/>
    <w:rsid w:val="007852C9"/>
    <w:pPr>
      <w:numPr>
        <w:numId w:val="82"/>
      </w:numPr>
    </w:pPr>
  </w:style>
  <w:style w:type="numbering" w:customStyle="1" w:styleId="WWNum52">
    <w:name w:val="WWNum52"/>
    <w:basedOn w:val="Bezlisty"/>
    <w:rsid w:val="007852C9"/>
    <w:pPr>
      <w:numPr>
        <w:numId w:val="83"/>
      </w:numPr>
    </w:pPr>
  </w:style>
  <w:style w:type="numbering" w:customStyle="1" w:styleId="WWNum53">
    <w:name w:val="WWNum53"/>
    <w:basedOn w:val="Bezlisty"/>
    <w:rsid w:val="007852C9"/>
    <w:pPr>
      <w:numPr>
        <w:numId w:val="84"/>
      </w:numPr>
    </w:pPr>
  </w:style>
  <w:style w:type="numbering" w:customStyle="1" w:styleId="WWNum54">
    <w:name w:val="WWNum54"/>
    <w:basedOn w:val="Bezlisty"/>
    <w:rsid w:val="007852C9"/>
    <w:pPr>
      <w:numPr>
        <w:numId w:val="85"/>
      </w:numPr>
    </w:pPr>
  </w:style>
  <w:style w:type="numbering" w:customStyle="1" w:styleId="WWNum55">
    <w:name w:val="WWNum55"/>
    <w:basedOn w:val="Bezlisty"/>
    <w:rsid w:val="007852C9"/>
    <w:pPr>
      <w:numPr>
        <w:numId w:val="86"/>
      </w:numPr>
    </w:pPr>
  </w:style>
  <w:style w:type="numbering" w:customStyle="1" w:styleId="WWNum56">
    <w:name w:val="WWNum56"/>
    <w:basedOn w:val="Bezlisty"/>
    <w:rsid w:val="007852C9"/>
    <w:pPr>
      <w:numPr>
        <w:numId w:val="87"/>
      </w:numPr>
    </w:pPr>
  </w:style>
  <w:style w:type="numbering" w:customStyle="1" w:styleId="WWNum57">
    <w:name w:val="WWNum57"/>
    <w:basedOn w:val="Bezlisty"/>
    <w:rsid w:val="007852C9"/>
    <w:pPr>
      <w:numPr>
        <w:numId w:val="88"/>
      </w:numPr>
    </w:pPr>
  </w:style>
  <w:style w:type="numbering" w:customStyle="1" w:styleId="WWNum58">
    <w:name w:val="WWNum58"/>
    <w:basedOn w:val="Bezlisty"/>
    <w:rsid w:val="007852C9"/>
    <w:pPr>
      <w:numPr>
        <w:numId w:val="89"/>
      </w:numPr>
    </w:pPr>
  </w:style>
  <w:style w:type="numbering" w:customStyle="1" w:styleId="WWNum59">
    <w:name w:val="WWNum59"/>
    <w:basedOn w:val="Bezlisty"/>
    <w:rsid w:val="007852C9"/>
    <w:pPr>
      <w:numPr>
        <w:numId w:val="90"/>
      </w:numPr>
    </w:pPr>
  </w:style>
  <w:style w:type="numbering" w:customStyle="1" w:styleId="WWNum60">
    <w:name w:val="WWNum60"/>
    <w:basedOn w:val="Bezlisty"/>
    <w:rsid w:val="007852C9"/>
    <w:pPr>
      <w:numPr>
        <w:numId w:val="91"/>
      </w:numPr>
    </w:pPr>
  </w:style>
  <w:style w:type="numbering" w:customStyle="1" w:styleId="WWNum61">
    <w:name w:val="WWNum61"/>
    <w:basedOn w:val="Bezlisty"/>
    <w:rsid w:val="007852C9"/>
    <w:pPr>
      <w:numPr>
        <w:numId w:val="92"/>
      </w:numPr>
    </w:pPr>
  </w:style>
  <w:style w:type="numbering" w:customStyle="1" w:styleId="WWNum62">
    <w:name w:val="WWNum62"/>
    <w:basedOn w:val="Bezlisty"/>
    <w:rsid w:val="007852C9"/>
    <w:pPr>
      <w:numPr>
        <w:numId w:val="93"/>
      </w:numPr>
    </w:pPr>
  </w:style>
  <w:style w:type="numbering" w:customStyle="1" w:styleId="WWNum63">
    <w:name w:val="WWNum63"/>
    <w:basedOn w:val="Bezlisty"/>
    <w:rsid w:val="007852C9"/>
    <w:pPr>
      <w:numPr>
        <w:numId w:val="94"/>
      </w:numPr>
    </w:pPr>
  </w:style>
  <w:style w:type="numbering" w:customStyle="1" w:styleId="WWNum64">
    <w:name w:val="WWNum64"/>
    <w:basedOn w:val="Bezlisty"/>
    <w:rsid w:val="007852C9"/>
    <w:pPr>
      <w:numPr>
        <w:numId w:val="95"/>
      </w:numPr>
    </w:pPr>
  </w:style>
  <w:style w:type="numbering" w:customStyle="1" w:styleId="WWNum65">
    <w:name w:val="WWNum65"/>
    <w:basedOn w:val="Bezlisty"/>
    <w:rsid w:val="007852C9"/>
    <w:pPr>
      <w:numPr>
        <w:numId w:val="96"/>
      </w:numPr>
    </w:pPr>
  </w:style>
  <w:style w:type="numbering" w:customStyle="1" w:styleId="WWNum66">
    <w:name w:val="WWNum66"/>
    <w:basedOn w:val="Bezlisty"/>
    <w:rsid w:val="007852C9"/>
    <w:pPr>
      <w:numPr>
        <w:numId w:val="97"/>
      </w:numPr>
    </w:pPr>
  </w:style>
  <w:style w:type="numbering" w:customStyle="1" w:styleId="WWNum67">
    <w:name w:val="WWNum67"/>
    <w:basedOn w:val="Bezlisty"/>
    <w:rsid w:val="007852C9"/>
    <w:pPr>
      <w:numPr>
        <w:numId w:val="98"/>
      </w:numPr>
    </w:pPr>
  </w:style>
  <w:style w:type="numbering" w:customStyle="1" w:styleId="WWNum68">
    <w:name w:val="WWNum68"/>
    <w:basedOn w:val="Bezlisty"/>
    <w:rsid w:val="007852C9"/>
    <w:pPr>
      <w:numPr>
        <w:numId w:val="99"/>
      </w:numPr>
    </w:pPr>
  </w:style>
  <w:style w:type="numbering" w:customStyle="1" w:styleId="WWNum69">
    <w:name w:val="WWNum69"/>
    <w:basedOn w:val="Bezlisty"/>
    <w:rsid w:val="007852C9"/>
    <w:pPr>
      <w:numPr>
        <w:numId w:val="100"/>
      </w:numPr>
    </w:pPr>
  </w:style>
  <w:style w:type="numbering" w:customStyle="1" w:styleId="WWNum70">
    <w:name w:val="WWNum70"/>
    <w:basedOn w:val="Bezlisty"/>
    <w:rsid w:val="007852C9"/>
    <w:pPr>
      <w:numPr>
        <w:numId w:val="101"/>
      </w:numPr>
    </w:pPr>
  </w:style>
  <w:style w:type="numbering" w:customStyle="1" w:styleId="WWNum71">
    <w:name w:val="WWNum71"/>
    <w:basedOn w:val="Bezlisty"/>
    <w:rsid w:val="007852C9"/>
    <w:pPr>
      <w:numPr>
        <w:numId w:val="102"/>
      </w:numPr>
    </w:pPr>
  </w:style>
  <w:style w:type="numbering" w:customStyle="1" w:styleId="WWNum72">
    <w:name w:val="WWNum72"/>
    <w:basedOn w:val="Bezlisty"/>
    <w:rsid w:val="007852C9"/>
    <w:pPr>
      <w:numPr>
        <w:numId w:val="103"/>
      </w:numPr>
    </w:pPr>
  </w:style>
  <w:style w:type="numbering" w:customStyle="1" w:styleId="WWNum73">
    <w:name w:val="WWNum73"/>
    <w:basedOn w:val="Bezlisty"/>
    <w:rsid w:val="007852C9"/>
    <w:pPr>
      <w:numPr>
        <w:numId w:val="104"/>
      </w:numPr>
    </w:pPr>
  </w:style>
  <w:style w:type="numbering" w:customStyle="1" w:styleId="WWNum74">
    <w:name w:val="WWNum74"/>
    <w:basedOn w:val="Bezlisty"/>
    <w:rsid w:val="007852C9"/>
    <w:pPr>
      <w:numPr>
        <w:numId w:val="105"/>
      </w:numPr>
    </w:pPr>
  </w:style>
  <w:style w:type="numbering" w:customStyle="1" w:styleId="WWNum75">
    <w:name w:val="WWNum75"/>
    <w:basedOn w:val="Bezlisty"/>
    <w:rsid w:val="007852C9"/>
    <w:pPr>
      <w:numPr>
        <w:numId w:val="106"/>
      </w:numPr>
    </w:pPr>
  </w:style>
  <w:style w:type="numbering" w:customStyle="1" w:styleId="WWNum76">
    <w:name w:val="WWNum76"/>
    <w:basedOn w:val="Bezlisty"/>
    <w:rsid w:val="007852C9"/>
    <w:pPr>
      <w:numPr>
        <w:numId w:val="107"/>
      </w:numPr>
    </w:pPr>
  </w:style>
  <w:style w:type="numbering" w:customStyle="1" w:styleId="WWNum77">
    <w:name w:val="WWNum77"/>
    <w:basedOn w:val="Bezlisty"/>
    <w:rsid w:val="007852C9"/>
    <w:pPr>
      <w:numPr>
        <w:numId w:val="108"/>
      </w:numPr>
    </w:pPr>
  </w:style>
  <w:style w:type="numbering" w:customStyle="1" w:styleId="WWNum78">
    <w:name w:val="WWNum78"/>
    <w:basedOn w:val="Bezlisty"/>
    <w:rsid w:val="007852C9"/>
    <w:pPr>
      <w:numPr>
        <w:numId w:val="109"/>
      </w:numPr>
    </w:pPr>
  </w:style>
  <w:style w:type="numbering" w:customStyle="1" w:styleId="WWNum79">
    <w:name w:val="WWNum79"/>
    <w:basedOn w:val="Bezlisty"/>
    <w:rsid w:val="007852C9"/>
    <w:pPr>
      <w:numPr>
        <w:numId w:val="110"/>
      </w:numPr>
    </w:pPr>
  </w:style>
  <w:style w:type="numbering" w:customStyle="1" w:styleId="WWNum80">
    <w:name w:val="WWNum80"/>
    <w:basedOn w:val="Bezlisty"/>
    <w:rsid w:val="007852C9"/>
    <w:pPr>
      <w:numPr>
        <w:numId w:val="111"/>
      </w:numPr>
    </w:pPr>
  </w:style>
  <w:style w:type="numbering" w:customStyle="1" w:styleId="WWNum81">
    <w:name w:val="WWNum81"/>
    <w:basedOn w:val="Bezlisty"/>
    <w:rsid w:val="007852C9"/>
    <w:pPr>
      <w:numPr>
        <w:numId w:val="112"/>
      </w:numPr>
    </w:pPr>
  </w:style>
  <w:style w:type="numbering" w:customStyle="1" w:styleId="WWNum82">
    <w:name w:val="WWNum82"/>
    <w:basedOn w:val="Bezlisty"/>
    <w:rsid w:val="007852C9"/>
    <w:pPr>
      <w:numPr>
        <w:numId w:val="113"/>
      </w:numPr>
    </w:pPr>
  </w:style>
  <w:style w:type="numbering" w:customStyle="1" w:styleId="WWNum83">
    <w:name w:val="WWNum83"/>
    <w:basedOn w:val="Bezlisty"/>
    <w:rsid w:val="007852C9"/>
    <w:pPr>
      <w:numPr>
        <w:numId w:val="114"/>
      </w:numPr>
    </w:pPr>
  </w:style>
  <w:style w:type="numbering" w:customStyle="1" w:styleId="WWNum84">
    <w:name w:val="WWNum84"/>
    <w:basedOn w:val="Bezlisty"/>
    <w:rsid w:val="007852C9"/>
    <w:pPr>
      <w:numPr>
        <w:numId w:val="115"/>
      </w:numPr>
    </w:pPr>
  </w:style>
  <w:style w:type="numbering" w:customStyle="1" w:styleId="WWNum85">
    <w:name w:val="WWNum85"/>
    <w:basedOn w:val="Bezlisty"/>
    <w:rsid w:val="007852C9"/>
    <w:pPr>
      <w:numPr>
        <w:numId w:val="116"/>
      </w:numPr>
    </w:pPr>
  </w:style>
  <w:style w:type="numbering" w:customStyle="1" w:styleId="WWNum86">
    <w:name w:val="WWNum86"/>
    <w:basedOn w:val="Bezlisty"/>
    <w:rsid w:val="007852C9"/>
    <w:pPr>
      <w:numPr>
        <w:numId w:val="117"/>
      </w:numPr>
    </w:pPr>
  </w:style>
  <w:style w:type="numbering" w:customStyle="1" w:styleId="WWNum87">
    <w:name w:val="WWNum87"/>
    <w:basedOn w:val="Bezlisty"/>
    <w:rsid w:val="007852C9"/>
    <w:pPr>
      <w:numPr>
        <w:numId w:val="118"/>
      </w:numPr>
    </w:pPr>
  </w:style>
  <w:style w:type="numbering" w:customStyle="1" w:styleId="WWNum88">
    <w:name w:val="WWNum88"/>
    <w:basedOn w:val="Bezlisty"/>
    <w:rsid w:val="007852C9"/>
    <w:pPr>
      <w:numPr>
        <w:numId w:val="119"/>
      </w:numPr>
    </w:pPr>
  </w:style>
  <w:style w:type="numbering" w:customStyle="1" w:styleId="WWNum89">
    <w:name w:val="WWNum89"/>
    <w:basedOn w:val="Bezlisty"/>
    <w:rsid w:val="007852C9"/>
    <w:pPr>
      <w:numPr>
        <w:numId w:val="120"/>
      </w:numPr>
    </w:pPr>
  </w:style>
  <w:style w:type="numbering" w:customStyle="1" w:styleId="WWNum90">
    <w:name w:val="WWNum90"/>
    <w:basedOn w:val="Bezlisty"/>
    <w:rsid w:val="007852C9"/>
    <w:pPr>
      <w:numPr>
        <w:numId w:val="121"/>
      </w:numPr>
    </w:pPr>
  </w:style>
  <w:style w:type="numbering" w:customStyle="1" w:styleId="WWNum91">
    <w:name w:val="WWNum91"/>
    <w:basedOn w:val="Bezlisty"/>
    <w:rsid w:val="007852C9"/>
    <w:pPr>
      <w:numPr>
        <w:numId w:val="122"/>
      </w:numPr>
    </w:pPr>
  </w:style>
  <w:style w:type="numbering" w:customStyle="1" w:styleId="WWNum92">
    <w:name w:val="WWNum92"/>
    <w:basedOn w:val="Bezlisty"/>
    <w:rsid w:val="007852C9"/>
    <w:pPr>
      <w:numPr>
        <w:numId w:val="123"/>
      </w:numPr>
    </w:pPr>
  </w:style>
  <w:style w:type="numbering" w:customStyle="1" w:styleId="WWNum93">
    <w:name w:val="WWNum93"/>
    <w:basedOn w:val="Bezlisty"/>
    <w:rsid w:val="007852C9"/>
    <w:pPr>
      <w:numPr>
        <w:numId w:val="124"/>
      </w:numPr>
    </w:pPr>
  </w:style>
  <w:style w:type="numbering" w:customStyle="1" w:styleId="WWNum94">
    <w:name w:val="WWNum94"/>
    <w:basedOn w:val="Bezlisty"/>
    <w:rsid w:val="007852C9"/>
    <w:pPr>
      <w:numPr>
        <w:numId w:val="125"/>
      </w:numPr>
    </w:pPr>
  </w:style>
  <w:style w:type="numbering" w:customStyle="1" w:styleId="WWNum95">
    <w:name w:val="WWNum95"/>
    <w:basedOn w:val="Bezlisty"/>
    <w:rsid w:val="007852C9"/>
    <w:pPr>
      <w:numPr>
        <w:numId w:val="126"/>
      </w:numPr>
    </w:pPr>
  </w:style>
  <w:style w:type="numbering" w:customStyle="1" w:styleId="WWNum96">
    <w:name w:val="WWNum96"/>
    <w:basedOn w:val="Bezlisty"/>
    <w:rsid w:val="007852C9"/>
    <w:pPr>
      <w:numPr>
        <w:numId w:val="127"/>
      </w:numPr>
    </w:pPr>
  </w:style>
  <w:style w:type="numbering" w:customStyle="1" w:styleId="WWNum97">
    <w:name w:val="WWNum97"/>
    <w:basedOn w:val="Bezlisty"/>
    <w:rsid w:val="007852C9"/>
    <w:pPr>
      <w:numPr>
        <w:numId w:val="128"/>
      </w:numPr>
    </w:pPr>
  </w:style>
  <w:style w:type="numbering" w:customStyle="1" w:styleId="WWNum98">
    <w:name w:val="WWNum98"/>
    <w:basedOn w:val="Bezlisty"/>
    <w:rsid w:val="007852C9"/>
    <w:pPr>
      <w:numPr>
        <w:numId w:val="129"/>
      </w:numPr>
    </w:pPr>
  </w:style>
  <w:style w:type="numbering" w:customStyle="1" w:styleId="WWNum99">
    <w:name w:val="WWNum99"/>
    <w:basedOn w:val="Bezlisty"/>
    <w:rsid w:val="007852C9"/>
    <w:pPr>
      <w:numPr>
        <w:numId w:val="130"/>
      </w:numPr>
    </w:pPr>
  </w:style>
  <w:style w:type="numbering" w:customStyle="1" w:styleId="WWNum100">
    <w:name w:val="WWNum100"/>
    <w:basedOn w:val="Bezlisty"/>
    <w:rsid w:val="007852C9"/>
    <w:pPr>
      <w:numPr>
        <w:numId w:val="131"/>
      </w:numPr>
    </w:pPr>
  </w:style>
  <w:style w:type="numbering" w:customStyle="1" w:styleId="WWNum101">
    <w:name w:val="WWNum101"/>
    <w:basedOn w:val="Bezlisty"/>
    <w:rsid w:val="007852C9"/>
    <w:pPr>
      <w:numPr>
        <w:numId w:val="132"/>
      </w:numPr>
    </w:pPr>
  </w:style>
  <w:style w:type="numbering" w:customStyle="1" w:styleId="WWNum102">
    <w:name w:val="WWNum102"/>
    <w:basedOn w:val="Bezlisty"/>
    <w:rsid w:val="007852C9"/>
    <w:pPr>
      <w:numPr>
        <w:numId w:val="133"/>
      </w:numPr>
    </w:pPr>
  </w:style>
  <w:style w:type="numbering" w:customStyle="1" w:styleId="WWNum103">
    <w:name w:val="WWNum103"/>
    <w:basedOn w:val="Bezlisty"/>
    <w:rsid w:val="007852C9"/>
    <w:pPr>
      <w:numPr>
        <w:numId w:val="134"/>
      </w:numPr>
    </w:pPr>
  </w:style>
  <w:style w:type="numbering" w:customStyle="1" w:styleId="WWNum104">
    <w:name w:val="WWNum104"/>
    <w:basedOn w:val="Bezlisty"/>
    <w:rsid w:val="007852C9"/>
    <w:pPr>
      <w:numPr>
        <w:numId w:val="135"/>
      </w:numPr>
    </w:pPr>
  </w:style>
  <w:style w:type="numbering" w:customStyle="1" w:styleId="WWNum105">
    <w:name w:val="WWNum105"/>
    <w:basedOn w:val="Bezlisty"/>
    <w:rsid w:val="007852C9"/>
    <w:pPr>
      <w:numPr>
        <w:numId w:val="136"/>
      </w:numPr>
    </w:pPr>
  </w:style>
  <w:style w:type="numbering" w:customStyle="1" w:styleId="WWNum106">
    <w:name w:val="WWNum106"/>
    <w:basedOn w:val="Bezlisty"/>
    <w:rsid w:val="007852C9"/>
    <w:pPr>
      <w:numPr>
        <w:numId w:val="137"/>
      </w:numPr>
    </w:pPr>
  </w:style>
  <w:style w:type="numbering" w:customStyle="1" w:styleId="WWNum107">
    <w:name w:val="WWNum107"/>
    <w:basedOn w:val="Bezlisty"/>
    <w:rsid w:val="007852C9"/>
    <w:pPr>
      <w:numPr>
        <w:numId w:val="138"/>
      </w:numPr>
    </w:pPr>
  </w:style>
  <w:style w:type="numbering" w:customStyle="1" w:styleId="WWNum108">
    <w:name w:val="WWNum108"/>
    <w:basedOn w:val="Bezlisty"/>
    <w:rsid w:val="007852C9"/>
    <w:pPr>
      <w:numPr>
        <w:numId w:val="139"/>
      </w:numPr>
    </w:pPr>
  </w:style>
  <w:style w:type="numbering" w:customStyle="1" w:styleId="WWNum109">
    <w:name w:val="WWNum109"/>
    <w:basedOn w:val="Bezlisty"/>
    <w:rsid w:val="007852C9"/>
    <w:pPr>
      <w:numPr>
        <w:numId w:val="140"/>
      </w:numPr>
    </w:pPr>
  </w:style>
  <w:style w:type="numbering" w:customStyle="1" w:styleId="WWNum110">
    <w:name w:val="WWNum110"/>
    <w:basedOn w:val="Bezlisty"/>
    <w:rsid w:val="007852C9"/>
    <w:pPr>
      <w:numPr>
        <w:numId w:val="141"/>
      </w:numPr>
    </w:pPr>
  </w:style>
  <w:style w:type="numbering" w:customStyle="1" w:styleId="WWNum111">
    <w:name w:val="WWNum111"/>
    <w:basedOn w:val="Bezlisty"/>
    <w:rsid w:val="007852C9"/>
    <w:pPr>
      <w:numPr>
        <w:numId w:val="142"/>
      </w:numPr>
    </w:pPr>
  </w:style>
  <w:style w:type="numbering" w:customStyle="1" w:styleId="WWNum112">
    <w:name w:val="WWNum112"/>
    <w:basedOn w:val="Bezlisty"/>
    <w:rsid w:val="007852C9"/>
    <w:pPr>
      <w:numPr>
        <w:numId w:val="143"/>
      </w:numPr>
    </w:pPr>
  </w:style>
  <w:style w:type="numbering" w:customStyle="1" w:styleId="WWNum113">
    <w:name w:val="WWNum113"/>
    <w:basedOn w:val="Bezlisty"/>
    <w:rsid w:val="007852C9"/>
    <w:pPr>
      <w:numPr>
        <w:numId w:val="144"/>
      </w:numPr>
    </w:pPr>
  </w:style>
  <w:style w:type="numbering" w:customStyle="1" w:styleId="WWNum114">
    <w:name w:val="WWNum114"/>
    <w:basedOn w:val="Bezlisty"/>
    <w:rsid w:val="007852C9"/>
    <w:pPr>
      <w:numPr>
        <w:numId w:val="145"/>
      </w:numPr>
    </w:pPr>
  </w:style>
  <w:style w:type="numbering" w:customStyle="1" w:styleId="WWNum115">
    <w:name w:val="WWNum115"/>
    <w:basedOn w:val="Bezlisty"/>
    <w:rsid w:val="007852C9"/>
    <w:pPr>
      <w:numPr>
        <w:numId w:val="146"/>
      </w:numPr>
    </w:pPr>
  </w:style>
  <w:style w:type="numbering" w:customStyle="1" w:styleId="WWNum116">
    <w:name w:val="WWNum116"/>
    <w:basedOn w:val="Bezlisty"/>
    <w:rsid w:val="007852C9"/>
    <w:pPr>
      <w:numPr>
        <w:numId w:val="147"/>
      </w:numPr>
    </w:pPr>
  </w:style>
  <w:style w:type="numbering" w:customStyle="1" w:styleId="WWNum117">
    <w:name w:val="WWNum117"/>
    <w:basedOn w:val="Bezlisty"/>
    <w:rsid w:val="007852C9"/>
    <w:pPr>
      <w:numPr>
        <w:numId w:val="148"/>
      </w:numPr>
    </w:pPr>
  </w:style>
  <w:style w:type="numbering" w:customStyle="1" w:styleId="WWNum118">
    <w:name w:val="WWNum118"/>
    <w:basedOn w:val="Bezlisty"/>
    <w:rsid w:val="007852C9"/>
    <w:pPr>
      <w:numPr>
        <w:numId w:val="149"/>
      </w:numPr>
    </w:pPr>
  </w:style>
  <w:style w:type="numbering" w:customStyle="1" w:styleId="WWNum119">
    <w:name w:val="WWNum119"/>
    <w:basedOn w:val="Bezlisty"/>
    <w:rsid w:val="007852C9"/>
    <w:pPr>
      <w:numPr>
        <w:numId w:val="150"/>
      </w:numPr>
    </w:pPr>
  </w:style>
  <w:style w:type="numbering" w:customStyle="1" w:styleId="WWNum120">
    <w:name w:val="WWNum120"/>
    <w:basedOn w:val="Bezlisty"/>
    <w:rsid w:val="007852C9"/>
    <w:pPr>
      <w:numPr>
        <w:numId w:val="151"/>
      </w:numPr>
    </w:pPr>
  </w:style>
  <w:style w:type="numbering" w:customStyle="1" w:styleId="WWNum121">
    <w:name w:val="WWNum121"/>
    <w:basedOn w:val="Bezlisty"/>
    <w:rsid w:val="007852C9"/>
    <w:pPr>
      <w:numPr>
        <w:numId w:val="152"/>
      </w:numPr>
    </w:pPr>
  </w:style>
  <w:style w:type="numbering" w:customStyle="1" w:styleId="WWNum122">
    <w:name w:val="WWNum122"/>
    <w:basedOn w:val="Bezlisty"/>
    <w:rsid w:val="007852C9"/>
    <w:pPr>
      <w:numPr>
        <w:numId w:val="153"/>
      </w:numPr>
    </w:pPr>
  </w:style>
  <w:style w:type="numbering" w:customStyle="1" w:styleId="WWNum123">
    <w:name w:val="WWNum123"/>
    <w:basedOn w:val="Bezlisty"/>
    <w:rsid w:val="007852C9"/>
    <w:pPr>
      <w:numPr>
        <w:numId w:val="154"/>
      </w:numPr>
    </w:pPr>
  </w:style>
  <w:style w:type="numbering" w:customStyle="1" w:styleId="WWNum124">
    <w:name w:val="WWNum124"/>
    <w:basedOn w:val="Bezlisty"/>
    <w:rsid w:val="007852C9"/>
    <w:pPr>
      <w:numPr>
        <w:numId w:val="155"/>
      </w:numPr>
    </w:pPr>
  </w:style>
  <w:style w:type="numbering" w:customStyle="1" w:styleId="WWNum125">
    <w:name w:val="WWNum125"/>
    <w:basedOn w:val="Bezlisty"/>
    <w:rsid w:val="007852C9"/>
    <w:pPr>
      <w:numPr>
        <w:numId w:val="156"/>
      </w:numPr>
    </w:pPr>
  </w:style>
  <w:style w:type="numbering" w:customStyle="1" w:styleId="WWNum126">
    <w:name w:val="WWNum126"/>
    <w:basedOn w:val="Bezlisty"/>
    <w:rsid w:val="007852C9"/>
    <w:pPr>
      <w:numPr>
        <w:numId w:val="157"/>
      </w:numPr>
    </w:pPr>
  </w:style>
  <w:style w:type="numbering" w:customStyle="1" w:styleId="WWNum127">
    <w:name w:val="WWNum127"/>
    <w:basedOn w:val="Bezlisty"/>
    <w:rsid w:val="007852C9"/>
    <w:pPr>
      <w:numPr>
        <w:numId w:val="158"/>
      </w:numPr>
    </w:pPr>
  </w:style>
  <w:style w:type="numbering" w:customStyle="1" w:styleId="WWNum128">
    <w:name w:val="WWNum128"/>
    <w:basedOn w:val="Bezlisty"/>
    <w:rsid w:val="007852C9"/>
    <w:pPr>
      <w:numPr>
        <w:numId w:val="159"/>
      </w:numPr>
    </w:pPr>
  </w:style>
  <w:style w:type="numbering" w:customStyle="1" w:styleId="WWNum129">
    <w:name w:val="WWNum129"/>
    <w:basedOn w:val="Bezlisty"/>
    <w:rsid w:val="007852C9"/>
    <w:pPr>
      <w:numPr>
        <w:numId w:val="160"/>
      </w:numPr>
    </w:pPr>
  </w:style>
  <w:style w:type="numbering" w:customStyle="1" w:styleId="WWNum130">
    <w:name w:val="WWNum130"/>
    <w:basedOn w:val="Bezlisty"/>
    <w:rsid w:val="007852C9"/>
    <w:pPr>
      <w:numPr>
        <w:numId w:val="161"/>
      </w:numPr>
    </w:pPr>
  </w:style>
  <w:style w:type="numbering" w:customStyle="1" w:styleId="WWNum131">
    <w:name w:val="WWNum131"/>
    <w:basedOn w:val="Bezlisty"/>
    <w:rsid w:val="007852C9"/>
    <w:pPr>
      <w:numPr>
        <w:numId w:val="162"/>
      </w:numPr>
    </w:pPr>
  </w:style>
  <w:style w:type="numbering" w:customStyle="1" w:styleId="WWNum132">
    <w:name w:val="WWNum132"/>
    <w:basedOn w:val="Bezlisty"/>
    <w:rsid w:val="007852C9"/>
    <w:pPr>
      <w:numPr>
        <w:numId w:val="163"/>
      </w:numPr>
    </w:pPr>
  </w:style>
  <w:style w:type="numbering" w:customStyle="1" w:styleId="WWNum133">
    <w:name w:val="WWNum133"/>
    <w:basedOn w:val="Bezlisty"/>
    <w:rsid w:val="007852C9"/>
    <w:pPr>
      <w:numPr>
        <w:numId w:val="164"/>
      </w:numPr>
    </w:pPr>
  </w:style>
  <w:style w:type="numbering" w:customStyle="1" w:styleId="WWNum134">
    <w:name w:val="WWNum134"/>
    <w:basedOn w:val="Bezlisty"/>
    <w:rsid w:val="007852C9"/>
    <w:pPr>
      <w:numPr>
        <w:numId w:val="165"/>
      </w:numPr>
    </w:pPr>
  </w:style>
  <w:style w:type="numbering" w:customStyle="1" w:styleId="WWNum135">
    <w:name w:val="WWNum135"/>
    <w:basedOn w:val="Bezlisty"/>
    <w:rsid w:val="007852C9"/>
    <w:pPr>
      <w:numPr>
        <w:numId w:val="166"/>
      </w:numPr>
    </w:pPr>
  </w:style>
  <w:style w:type="numbering" w:customStyle="1" w:styleId="WWNum136">
    <w:name w:val="WWNum136"/>
    <w:basedOn w:val="Bezlisty"/>
    <w:rsid w:val="007852C9"/>
    <w:pPr>
      <w:numPr>
        <w:numId w:val="167"/>
      </w:numPr>
    </w:pPr>
  </w:style>
  <w:style w:type="numbering" w:customStyle="1" w:styleId="WWNum137">
    <w:name w:val="WWNum137"/>
    <w:basedOn w:val="Bezlisty"/>
    <w:rsid w:val="007852C9"/>
    <w:pPr>
      <w:numPr>
        <w:numId w:val="168"/>
      </w:numPr>
    </w:pPr>
  </w:style>
  <w:style w:type="numbering" w:customStyle="1" w:styleId="WWNum138">
    <w:name w:val="WWNum138"/>
    <w:basedOn w:val="Bezlisty"/>
    <w:rsid w:val="007852C9"/>
    <w:pPr>
      <w:numPr>
        <w:numId w:val="169"/>
      </w:numPr>
    </w:pPr>
  </w:style>
  <w:style w:type="numbering" w:customStyle="1" w:styleId="WWNum139">
    <w:name w:val="WWNum139"/>
    <w:basedOn w:val="Bezlisty"/>
    <w:rsid w:val="007852C9"/>
    <w:pPr>
      <w:numPr>
        <w:numId w:val="170"/>
      </w:numPr>
    </w:pPr>
  </w:style>
  <w:style w:type="numbering" w:customStyle="1" w:styleId="WWNum140">
    <w:name w:val="WWNum140"/>
    <w:basedOn w:val="Bezlisty"/>
    <w:rsid w:val="007852C9"/>
    <w:pPr>
      <w:numPr>
        <w:numId w:val="171"/>
      </w:numPr>
    </w:pPr>
  </w:style>
  <w:style w:type="numbering" w:customStyle="1" w:styleId="WWNum141">
    <w:name w:val="WWNum141"/>
    <w:basedOn w:val="Bezlisty"/>
    <w:rsid w:val="007852C9"/>
    <w:pPr>
      <w:numPr>
        <w:numId w:val="172"/>
      </w:numPr>
    </w:pPr>
  </w:style>
  <w:style w:type="numbering" w:customStyle="1" w:styleId="WWNum142">
    <w:name w:val="WWNum142"/>
    <w:basedOn w:val="Bezlisty"/>
    <w:rsid w:val="007852C9"/>
    <w:pPr>
      <w:numPr>
        <w:numId w:val="173"/>
      </w:numPr>
    </w:pPr>
  </w:style>
  <w:style w:type="numbering" w:customStyle="1" w:styleId="WWNum143">
    <w:name w:val="WWNum143"/>
    <w:basedOn w:val="Bezlisty"/>
    <w:rsid w:val="007852C9"/>
    <w:pPr>
      <w:numPr>
        <w:numId w:val="174"/>
      </w:numPr>
    </w:pPr>
  </w:style>
  <w:style w:type="numbering" w:customStyle="1" w:styleId="WWNum144">
    <w:name w:val="WWNum144"/>
    <w:basedOn w:val="Bezlisty"/>
    <w:rsid w:val="007852C9"/>
    <w:pPr>
      <w:numPr>
        <w:numId w:val="175"/>
      </w:numPr>
    </w:pPr>
  </w:style>
  <w:style w:type="numbering" w:customStyle="1" w:styleId="WWNum145">
    <w:name w:val="WWNum145"/>
    <w:basedOn w:val="Bezlisty"/>
    <w:rsid w:val="007852C9"/>
    <w:pPr>
      <w:numPr>
        <w:numId w:val="176"/>
      </w:numPr>
    </w:pPr>
  </w:style>
  <w:style w:type="numbering" w:customStyle="1" w:styleId="WWNum146">
    <w:name w:val="WWNum146"/>
    <w:basedOn w:val="Bezlisty"/>
    <w:rsid w:val="007852C9"/>
    <w:pPr>
      <w:numPr>
        <w:numId w:val="177"/>
      </w:numPr>
    </w:pPr>
  </w:style>
  <w:style w:type="numbering" w:customStyle="1" w:styleId="List241">
    <w:name w:val="List 241"/>
    <w:basedOn w:val="Bezlisty"/>
    <w:rsid w:val="00F049FA"/>
    <w:pPr>
      <w:numPr>
        <w:numId w:val="8"/>
      </w:numPr>
    </w:pPr>
  </w:style>
  <w:style w:type="numbering" w:customStyle="1" w:styleId="List261">
    <w:name w:val="List 261"/>
    <w:basedOn w:val="Bezlisty"/>
    <w:rsid w:val="00F049FA"/>
    <w:pPr>
      <w:numPr>
        <w:numId w:val="9"/>
      </w:numPr>
    </w:pPr>
  </w:style>
  <w:style w:type="numbering" w:customStyle="1" w:styleId="List152">
    <w:name w:val="List 152"/>
    <w:basedOn w:val="Bezlisty"/>
    <w:rsid w:val="00F049FA"/>
    <w:pPr>
      <w:numPr>
        <w:numId w:val="10"/>
      </w:numPr>
    </w:pPr>
  </w:style>
  <w:style w:type="numbering" w:customStyle="1" w:styleId="List1511">
    <w:name w:val="List 1511"/>
    <w:basedOn w:val="Bezlisty"/>
    <w:rsid w:val="00F049FA"/>
    <w:pPr>
      <w:numPr>
        <w:numId w:val="19"/>
      </w:numPr>
    </w:pPr>
  </w:style>
  <w:style w:type="character" w:customStyle="1" w:styleId="TekstprzypisudolnegoZnak1">
    <w:name w:val="Tekst przypisu dolnego Znak1"/>
    <w:aliases w:val="Tekst przypisu Znak Znak1"/>
    <w:uiPriority w:val="99"/>
    <w:locked/>
    <w:rsid w:val="00197196"/>
  </w:style>
  <w:style w:type="numbering" w:customStyle="1" w:styleId="WWNum1014">
    <w:name w:val="WWNum1014"/>
    <w:rsid w:val="00197196"/>
  </w:style>
  <w:style w:type="numbering" w:customStyle="1" w:styleId="WWNum1011">
    <w:name w:val="WWNum1011"/>
    <w:rsid w:val="00197196"/>
  </w:style>
  <w:style w:type="numbering" w:customStyle="1" w:styleId="WWNum1012">
    <w:name w:val="WWNum1012"/>
    <w:rsid w:val="00197196"/>
  </w:style>
  <w:style w:type="paragraph" w:customStyle="1" w:styleId="pf0">
    <w:name w:val="pf0"/>
    <w:basedOn w:val="Normalny"/>
    <w:rsid w:val="007751F2"/>
    <w:pPr>
      <w:spacing w:before="100" w:beforeAutospacing="1" w:after="100" w:afterAutospacing="1"/>
    </w:pPr>
  </w:style>
  <w:style w:type="character" w:customStyle="1" w:styleId="cf01">
    <w:name w:val="cf01"/>
    <w:basedOn w:val="Domylnaczcionkaakapitu"/>
    <w:rsid w:val="007751F2"/>
    <w:rPr>
      <w:rFonts w:ascii="Segoe UI" w:hAnsi="Segoe UI" w:cs="Segoe UI" w:hint="default"/>
      <w:sz w:val="18"/>
      <w:szCs w:val="18"/>
    </w:rPr>
  </w:style>
  <w:style w:type="numbering" w:customStyle="1" w:styleId="List1512">
    <w:name w:val="List 1512"/>
    <w:basedOn w:val="Bezlisty"/>
    <w:rsid w:val="00A17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104">
      <w:bodyDiv w:val="1"/>
      <w:marLeft w:val="0"/>
      <w:marRight w:val="0"/>
      <w:marTop w:val="0"/>
      <w:marBottom w:val="0"/>
      <w:divBdr>
        <w:top w:val="none" w:sz="0" w:space="0" w:color="auto"/>
        <w:left w:val="none" w:sz="0" w:space="0" w:color="auto"/>
        <w:bottom w:val="none" w:sz="0" w:space="0" w:color="auto"/>
        <w:right w:val="none" w:sz="0" w:space="0" w:color="auto"/>
      </w:divBdr>
    </w:div>
    <w:div w:id="24410069">
      <w:bodyDiv w:val="1"/>
      <w:marLeft w:val="0"/>
      <w:marRight w:val="0"/>
      <w:marTop w:val="0"/>
      <w:marBottom w:val="0"/>
      <w:divBdr>
        <w:top w:val="none" w:sz="0" w:space="0" w:color="auto"/>
        <w:left w:val="none" w:sz="0" w:space="0" w:color="auto"/>
        <w:bottom w:val="none" w:sz="0" w:space="0" w:color="auto"/>
        <w:right w:val="none" w:sz="0" w:space="0" w:color="auto"/>
      </w:divBdr>
    </w:div>
    <w:div w:id="65077312">
      <w:bodyDiv w:val="1"/>
      <w:marLeft w:val="0"/>
      <w:marRight w:val="0"/>
      <w:marTop w:val="0"/>
      <w:marBottom w:val="0"/>
      <w:divBdr>
        <w:top w:val="none" w:sz="0" w:space="0" w:color="auto"/>
        <w:left w:val="none" w:sz="0" w:space="0" w:color="auto"/>
        <w:bottom w:val="none" w:sz="0" w:space="0" w:color="auto"/>
        <w:right w:val="none" w:sz="0" w:space="0" w:color="auto"/>
      </w:divBdr>
    </w:div>
    <w:div w:id="251286162">
      <w:bodyDiv w:val="1"/>
      <w:marLeft w:val="0"/>
      <w:marRight w:val="0"/>
      <w:marTop w:val="0"/>
      <w:marBottom w:val="0"/>
      <w:divBdr>
        <w:top w:val="none" w:sz="0" w:space="0" w:color="auto"/>
        <w:left w:val="none" w:sz="0" w:space="0" w:color="auto"/>
        <w:bottom w:val="none" w:sz="0" w:space="0" w:color="auto"/>
        <w:right w:val="none" w:sz="0" w:space="0" w:color="auto"/>
      </w:divBdr>
    </w:div>
    <w:div w:id="276179455">
      <w:bodyDiv w:val="1"/>
      <w:marLeft w:val="0"/>
      <w:marRight w:val="0"/>
      <w:marTop w:val="0"/>
      <w:marBottom w:val="0"/>
      <w:divBdr>
        <w:top w:val="none" w:sz="0" w:space="0" w:color="auto"/>
        <w:left w:val="none" w:sz="0" w:space="0" w:color="auto"/>
        <w:bottom w:val="none" w:sz="0" w:space="0" w:color="auto"/>
        <w:right w:val="none" w:sz="0" w:space="0" w:color="auto"/>
      </w:divBdr>
    </w:div>
    <w:div w:id="309988247">
      <w:bodyDiv w:val="1"/>
      <w:marLeft w:val="0"/>
      <w:marRight w:val="0"/>
      <w:marTop w:val="0"/>
      <w:marBottom w:val="0"/>
      <w:divBdr>
        <w:top w:val="none" w:sz="0" w:space="0" w:color="auto"/>
        <w:left w:val="none" w:sz="0" w:space="0" w:color="auto"/>
        <w:bottom w:val="none" w:sz="0" w:space="0" w:color="auto"/>
        <w:right w:val="none" w:sz="0" w:space="0" w:color="auto"/>
      </w:divBdr>
    </w:div>
    <w:div w:id="330377293">
      <w:bodyDiv w:val="1"/>
      <w:marLeft w:val="0"/>
      <w:marRight w:val="0"/>
      <w:marTop w:val="0"/>
      <w:marBottom w:val="0"/>
      <w:divBdr>
        <w:top w:val="none" w:sz="0" w:space="0" w:color="auto"/>
        <w:left w:val="none" w:sz="0" w:space="0" w:color="auto"/>
        <w:bottom w:val="none" w:sz="0" w:space="0" w:color="auto"/>
        <w:right w:val="none" w:sz="0" w:space="0" w:color="auto"/>
      </w:divBdr>
    </w:div>
    <w:div w:id="342367385">
      <w:bodyDiv w:val="1"/>
      <w:marLeft w:val="0"/>
      <w:marRight w:val="0"/>
      <w:marTop w:val="0"/>
      <w:marBottom w:val="0"/>
      <w:divBdr>
        <w:top w:val="none" w:sz="0" w:space="0" w:color="auto"/>
        <w:left w:val="none" w:sz="0" w:space="0" w:color="auto"/>
        <w:bottom w:val="none" w:sz="0" w:space="0" w:color="auto"/>
        <w:right w:val="none" w:sz="0" w:space="0" w:color="auto"/>
      </w:divBdr>
    </w:div>
    <w:div w:id="342516361">
      <w:bodyDiv w:val="1"/>
      <w:marLeft w:val="0"/>
      <w:marRight w:val="0"/>
      <w:marTop w:val="0"/>
      <w:marBottom w:val="0"/>
      <w:divBdr>
        <w:top w:val="none" w:sz="0" w:space="0" w:color="auto"/>
        <w:left w:val="none" w:sz="0" w:space="0" w:color="auto"/>
        <w:bottom w:val="none" w:sz="0" w:space="0" w:color="auto"/>
        <w:right w:val="none" w:sz="0" w:space="0" w:color="auto"/>
      </w:divBdr>
    </w:div>
    <w:div w:id="348533714">
      <w:bodyDiv w:val="1"/>
      <w:marLeft w:val="0"/>
      <w:marRight w:val="0"/>
      <w:marTop w:val="0"/>
      <w:marBottom w:val="0"/>
      <w:divBdr>
        <w:top w:val="none" w:sz="0" w:space="0" w:color="auto"/>
        <w:left w:val="none" w:sz="0" w:space="0" w:color="auto"/>
        <w:bottom w:val="none" w:sz="0" w:space="0" w:color="auto"/>
        <w:right w:val="none" w:sz="0" w:space="0" w:color="auto"/>
      </w:divBdr>
    </w:div>
    <w:div w:id="354426565">
      <w:bodyDiv w:val="1"/>
      <w:marLeft w:val="0"/>
      <w:marRight w:val="0"/>
      <w:marTop w:val="0"/>
      <w:marBottom w:val="0"/>
      <w:divBdr>
        <w:top w:val="none" w:sz="0" w:space="0" w:color="auto"/>
        <w:left w:val="none" w:sz="0" w:space="0" w:color="auto"/>
        <w:bottom w:val="none" w:sz="0" w:space="0" w:color="auto"/>
        <w:right w:val="none" w:sz="0" w:space="0" w:color="auto"/>
      </w:divBdr>
    </w:div>
    <w:div w:id="367608242">
      <w:bodyDiv w:val="1"/>
      <w:marLeft w:val="0"/>
      <w:marRight w:val="0"/>
      <w:marTop w:val="0"/>
      <w:marBottom w:val="0"/>
      <w:divBdr>
        <w:top w:val="none" w:sz="0" w:space="0" w:color="auto"/>
        <w:left w:val="none" w:sz="0" w:space="0" w:color="auto"/>
        <w:bottom w:val="none" w:sz="0" w:space="0" w:color="auto"/>
        <w:right w:val="none" w:sz="0" w:space="0" w:color="auto"/>
      </w:divBdr>
    </w:div>
    <w:div w:id="391393270">
      <w:bodyDiv w:val="1"/>
      <w:marLeft w:val="0"/>
      <w:marRight w:val="0"/>
      <w:marTop w:val="0"/>
      <w:marBottom w:val="0"/>
      <w:divBdr>
        <w:top w:val="none" w:sz="0" w:space="0" w:color="auto"/>
        <w:left w:val="none" w:sz="0" w:space="0" w:color="auto"/>
        <w:bottom w:val="none" w:sz="0" w:space="0" w:color="auto"/>
        <w:right w:val="none" w:sz="0" w:space="0" w:color="auto"/>
      </w:divBdr>
    </w:div>
    <w:div w:id="400687110">
      <w:bodyDiv w:val="1"/>
      <w:marLeft w:val="0"/>
      <w:marRight w:val="0"/>
      <w:marTop w:val="0"/>
      <w:marBottom w:val="0"/>
      <w:divBdr>
        <w:top w:val="none" w:sz="0" w:space="0" w:color="auto"/>
        <w:left w:val="none" w:sz="0" w:space="0" w:color="auto"/>
        <w:bottom w:val="none" w:sz="0" w:space="0" w:color="auto"/>
        <w:right w:val="none" w:sz="0" w:space="0" w:color="auto"/>
      </w:divBdr>
    </w:div>
    <w:div w:id="426733592">
      <w:bodyDiv w:val="1"/>
      <w:marLeft w:val="0"/>
      <w:marRight w:val="0"/>
      <w:marTop w:val="0"/>
      <w:marBottom w:val="0"/>
      <w:divBdr>
        <w:top w:val="none" w:sz="0" w:space="0" w:color="auto"/>
        <w:left w:val="none" w:sz="0" w:space="0" w:color="auto"/>
        <w:bottom w:val="none" w:sz="0" w:space="0" w:color="auto"/>
        <w:right w:val="none" w:sz="0" w:space="0" w:color="auto"/>
      </w:divBdr>
    </w:div>
    <w:div w:id="466162780">
      <w:bodyDiv w:val="1"/>
      <w:marLeft w:val="0"/>
      <w:marRight w:val="0"/>
      <w:marTop w:val="0"/>
      <w:marBottom w:val="0"/>
      <w:divBdr>
        <w:top w:val="none" w:sz="0" w:space="0" w:color="auto"/>
        <w:left w:val="none" w:sz="0" w:space="0" w:color="auto"/>
        <w:bottom w:val="none" w:sz="0" w:space="0" w:color="auto"/>
        <w:right w:val="none" w:sz="0" w:space="0" w:color="auto"/>
      </w:divBdr>
    </w:div>
    <w:div w:id="505750198">
      <w:bodyDiv w:val="1"/>
      <w:marLeft w:val="0"/>
      <w:marRight w:val="0"/>
      <w:marTop w:val="0"/>
      <w:marBottom w:val="0"/>
      <w:divBdr>
        <w:top w:val="none" w:sz="0" w:space="0" w:color="auto"/>
        <w:left w:val="none" w:sz="0" w:space="0" w:color="auto"/>
        <w:bottom w:val="none" w:sz="0" w:space="0" w:color="auto"/>
        <w:right w:val="none" w:sz="0" w:space="0" w:color="auto"/>
      </w:divBdr>
    </w:div>
    <w:div w:id="522792702">
      <w:bodyDiv w:val="1"/>
      <w:marLeft w:val="0"/>
      <w:marRight w:val="0"/>
      <w:marTop w:val="0"/>
      <w:marBottom w:val="0"/>
      <w:divBdr>
        <w:top w:val="none" w:sz="0" w:space="0" w:color="auto"/>
        <w:left w:val="none" w:sz="0" w:space="0" w:color="auto"/>
        <w:bottom w:val="none" w:sz="0" w:space="0" w:color="auto"/>
        <w:right w:val="none" w:sz="0" w:space="0" w:color="auto"/>
      </w:divBdr>
      <w:divsChild>
        <w:div w:id="224033271">
          <w:marLeft w:val="0"/>
          <w:marRight w:val="0"/>
          <w:marTop w:val="0"/>
          <w:marBottom w:val="0"/>
          <w:divBdr>
            <w:top w:val="none" w:sz="0" w:space="0" w:color="auto"/>
            <w:left w:val="none" w:sz="0" w:space="0" w:color="auto"/>
            <w:bottom w:val="none" w:sz="0" w:space="0" w:color="auto"/>
            <w:right w:val="none" w:sz="0" w:space="0" w:color="auto"/>
          </w:divBdr>
          <w:divsChild>
            <w:div w:id="1354067876">
              <w:marLeft w:val="0"/>
              <w:marRight w:val="0"/>
              <w:marTop w:val="0"/>
              <w:marBottom w:val="0"/>
              <w:divBdr>
                <w:top w:val="none" w:sz="0" w:space="0" w:color="auto"/>
                <w:left w:val="none" w:sz="0" w:space="0" w:color="auto"/>
                <w:bottom w:val="none" w:sz="0" w:space="0" w:color="auto"/>
                <w:right w:val="none" w:sz="0" w:space="0" w:color="auto"/>
              </w:divBdr>
              <w:divsChild>
                <w:div w:id="424352179">
                  <w:marLeft w:val="0"/>
                  <w:marRight w:val="0"/>
                  <w:marTop w:val="0"/>
                  <w:marBottom w:val="0"/>
                  <w:divBdr>
                    <w:top w:val="none" w:sz="0" w:space="0" w:color="auto"/>
                    <w:left w:val="none" w:sz="0" w:space="0" w:color="auto"/>
                    <w:bottom w:val="none" w:sz="0" w:space="0" w:color="auto"/>
                    <w:right w:val="none" w:sz="0" w:space="0" w:color="auto"/>
                  </w:divBdr>
                </w:div>
                <w:div w:id="2049181419">
                  <w:marLeft w:val="0"/>
                  <w:marRight w:val="0"/>
                  <w:marTop w:val="0"/>
                  <w:marBottom w:val="0"/>
                  <w:divBdr>
                    <w:top w:val="none" w:sz="0" w:space="0" w:color="auto"/>
                    <w:left w:val="none" w:sz="0" w:space="0" w:color="auto"/>
                    <w:bottom w:val="none" w:sz="0" w:space="0" w:color="auto"/>
                    <w:right w:val="none" w:sz="0" w:space="0" w:color="auto"/>
                  </w:divBdr>
                </w:div>
                <w:div w:id="19550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48633">
      <w:bodyDiv w:val="1"/>
      <w:marLeft w:val="0"/>
      <w:marRight w:val="0"/>
      <w:marTop w:val="0"/>
      <w:marBottom w:val="0"/>
      <w:divBdr>
        <w:top w:val="none" w:sz="0" w:space="0" w:color="auto"/>
        <w:left w:val="none" w:sz="0" w:space="0" w:color="auto"/>
        <w:bottom w:val="none" w:sz="0" w:space="0" w:color="auto"/>
        <w:right w:val="none" w:sz="0" w:space="0" w:color="auto"/>
      </w:divBdr>
    </w:div>
    <w:div w:id="598103724">
      <w:bodyDiv w:val="1"/>
      <w:marLeft w:val="0"/>
      <w:marRight w:val="0"/>
      <w:marTop w:val="0"/>
      <w:marBottom w:val="0"/>
      <w:divBdr>
        <w:top w:val="none" w:sz="0" w:space="0" w:color="auto"/>
        <w:left w:val="none" w:sz="0" w:space="0" w:color="auto"/>
        <w:bottom w:val="none" w:sz="0" w:space="0" w:color="auto"/>
        <w:right w:val="none" w:sz="0" w:space="0" w:color="auto"/>
      </w:divBdr>
    </w:div>
    <w:div w:id="676880385">
      <w:bodyDiv w:val="1"/>
      <w:marLeft w:val="0"/>
      <w:marRight w:val="0"/>
      <w:marTop w:val="0"/>
      <w:marBottom w:val="0"/>
      <w:divBdr>
        <w:top w:val="none" w:sz="0" w:space="0" w:color="auto"/>
        <w:left w:val="none" w:sz="0" w:space="0" w:color="auto"/>
        <w:bottom w:val="none" w:sz="0" w:space="0" w:color="auto"/>
        <w:right w:val="none" w:sz="0" w:space="0" w:color="auto"/>
      </w:divBdr>
    </w:div>
    <w:div w:id="781459112">
      <w:bodyDiv w:val="1"/>
      <w:marLeft w:val="0"/>
      <w:marRight w:val="0"/>
      <w:marTop w:val="0"/>
      <w:marBottom w:val="0"/>
      <w:divBdr>
        <w:top w:val="none" w:sz="0" w:space="0" w:color="auto"/>
        <w:left w:val="none" w:sz="0" w:space="0" w:color="auto"/>
        <w:bottom w:val="none" w:sz="0" w:space="0" w:color="auto"/>
        <w:right w:val="none" w:sz="0" w:space="0" w:color="auto"/>
      </w:divBdr>
    </w:div>
    <w:div w:id="800346354">
      <w:bodyDiv w:val="1"/>
      <w:marLeft w:val="0"/>
      <w:marRight w:val="0"/>
      <w:marTop w:val="0"/>
      <w:marBottom w:val="0"/>
      <w:divBdr>
        <w:top w:val="none" w:sz="0" w:space="0" w:color="auto"/>
        <w:left w:val="none" w:sz="0" w:space="0" w:color="auto"/>
        <w:bottom w:val="none" w:sz="0" w:space="0" w:color="auto"/>
        <w:right w:val="none" w:sz="0" w:space="0" w:color="auto"/>
      </w:divBdr>
    </w:div>
    <w:div w:id="913783106">
      <w:bodyDiv w:val="1"/>
      <w:marLeft w:val="0"/>
      <w:marRight w:val="0"/>
      <w:marTop w:val="0"/>
      <w:marBottom w:val="0"/>
      <w:divBdr>
        <w:top w:val="none" w:sz="0" w:space="0" w:color="auto"/>
        <w:left w:val="none" w:sz="0" w:space="0" w:color="auto"/>
        <w:bottom w:val="none" w:sz="0" w:space="0" w:color="auto"/>
        <w:right w:val="none" w:sz="0" w:space="0" w:color="auto"/>
      </w:divBdr>
    </w:div>
    <w:div w:id="961114936">
      <w:bodyDiv w:val="1"/>
      <w:marLeft w:val="0"/>
      <w:marRight w:val="0"/>
      <w:marTop w:val="0"/>
      <w:marBottom w:val="0"/>
      <w:divBdr>
        <w:top w:val="none" w:sz="0" w:space="0" w:color="auto"/>
        <w:left w:val="none" w:sz="0" w:space="0" w:color="auto"/>
        <w:bottom w:val="none" w:sz="0" w:space="0" w:color="auto"/>
        <w:right w:val="none" w:sz="0" w:space="0" w:color="auto"/>
      </w:divBdr>
      <w:divsChild>
        <w:div w:id="307708192">
          <w:marLeft w:val="0"/>
          <w:marRight w:val="0"/>
          <w:marTop w:val="0"/>
          <w:marBottom w:val="0"/>
          <w:divBdr>
            <w:top w:val="none" w:sz="0" w:space="0" w:color="auto"/>
            <w:left w:val="none" w:sz="0" w:space="0" w:color="auto"/>
            <w:bottom w:val="none" w:sz="0" w:space="0" w:color="auto"/>
            <w:right w:val="none" w:sz="0" w:space="0" w:color="auto"/>
          </w:divBdr>
        </w:div>
        <w:div w:id="146284463">
          <w:marLeft w:val="0"/>
          <w:marRight w:val="0"/>
          <w:marTop w:val="0"/>
          <w:marBottom w:val="0"/>
          <w:divBdr>
            <w:top w:val="none" w:sz="0" w:space="0" w:color="auto"/>
            <w:left w:val="none" w:sz="0" w:space="0" w:color="auto"/>
            <w:bottom w:val="none" w:sz="0" w:space="0" w:color="auto"/>
            <w:right w:val="none" w:sz="0" w:space="0" w:color="auto"/>
          </w:divBdr>
        </w:div>
        <w:div w:id="18315785">
          <w:marLeft w:val="0"/>
          <w:marRight w:val="0"/>
          <w:marTop w:val="0"/>
          <w:marBottom w:val="0"/>
          <w:divBdr>
            <w:top w:val="none" w:sz="0" w:space="0" w:color="auto"/>
            <w:left w:val="none" w:sz="0" w:space="0" w:color="auto"/>
            <w:bottom w:val="none" w:sz="0" w:space="0" w:color="auto"/>
            <w:right w:val="none" w:sz="0" w:space="0" w:color="auto"/>
          </w:divBdr>
        </w:div>
        <w:div w:id="1454324400">
          <w:marLeft w:val="0"/>
          <w:marRight w:val="0"/>
          <w:marTop w:val="0"/>
          <w:marBottom w:val="0"/>
          <w:divBdr>
            <w:top w:val="none" w:sz="0" w:space="0" w:color="auto"/>
            <w:left w:val="none" w:sz="0" w:space="0" w:color="auto"/>
            <w:bottom w:val="none" w:sz="0" w:space="0" w:color="auto"/>
            <w:right w:val="none" w:sz="0" w:space="0" w:color="auto"/>
          </w:divBdr>
        </w:div>
        <w:div w:id="13202">
          <w:marLeft w:val="0"/>
          <w:marRight w:val="0"/>
          <w:marTop w:val="0"/>
          <w:marBottom w:val="0"/>
          <w:divBdr>
            <w:top w:val="none" w:sz="0" w:space="0" w:color="auto"/>
            <w:left w:val="none" w:sz="0" w:space="0" w:color="auto"/>
            <w:bottom w:val="none" w:sz="0" w:space="0" w:color="auto"/>
            <w:right w:val="none" w:sz="0" w:space="0" w:color="auto"/>
          </w:divBdr>
        </w:div>
        <w:div w:id="257182343">
          <w:marLeft w:val="0"/>
          <w:marRight w:val="0"/>
          <w:marTop w:val="0"/>
          <w:marBottom w:val="0"/>
          <w:divBdr>
            <w:top w:val="none" w:sz="0" w:space="0" w:color="auto"/>
            <w:left w:val="none" w:sz="0" w:space="0" w:color="auto"/>
            <w:bottom w:val="none" w:sz="0" w:space="0" w:color="auto"/>
            <w:right w:val="none" w:sz="0" w:space="0" w:color="auto"/>
          </w:divBdr>
        </w:div>
        <w:div w:id="967127823">
          <w:marLeft w:val="0"/>
          <w:marRight w:val="0"/>
          <w:marTop w:val="0"/>
          <w:marBottom w:val="0"/>
          <w:divBdr>
            <w:top w:val="none" w:sz="0" w:space="0" w:color="auto"/>
            <w:left w:val="none" w:sz="0" w:space="0" w:color="auto"/>
            <w:bottom w:val="none" w:sz="0" w:space="0" w:color="auto"/>
            <w:right w:val="none" w:sz="0" w:space="0" w:color="auto"/>
          </w:divBdr>
        </w:div>
        <w:div w:id="1584333938">
          <w:marLeft w:val="0"/>
          <w:marRight w:val="0"/>
          <w:marTop w:val="0"/>
          <w:marBottom w:val="0"/>
          <w:divBdr>
            <w:top w:val="none" w:sz="0" w:space="0" w:color="auto"/>
            <w:left w:val="none" w:sz="0" w:space="0" w:color="auto"/>
            <w:bottom w:val="none" w:sz="0" w:space="0" w:color="auto"/>
            <w:right w:val="none" w:sz="0" w:space="0" w:color="auto"/>
          </w:divBdr>
        </w:div>
        <w:div w:id="68885629">
          <w:marLeft w:val="0"/>
          <w:marRight w:val="0"/>
          <w:marTop w:val="0"/>
          <w:marBottom w:val="0"/>
          <w:divBdr>
            <w:top w:val="none" w:sz="0" w:space="0" w:color="auto"/>
            <w:left w:val="none" w:sz="0" w:space="0" w:color="auto"/>
            <w:bottom w:val="none" w:sz="0" w:space="0" w:color="auto"/>
            <w:right w:val="none" w:sz="0" w:space="0" w:color="auto"/>
          </w:divBdr>
        </w:div>
        <w:div w:id="1905412024">
          <w:marLeft w:val="0"/>
          <w:marRight w:val="0"/>
          <w:marTop w:val="0"/>
          <w:marBottom w:val="0"/>
          <w:divBdr>
            <w:top w:val="none" w:sz="0" w:space="0" w:color="auto"/>
            <w:left w:val="none" w:sz="0" w:space="0" w:color="auto"/>
            <w:bottom w:val="none" w:sz="0" w:space="0" w:color="auto"/>
            <w:right w:val="none" w:sz="0" w:space="0" w:color="auto"/>
          </w:divBdr>
        </w:div>
        <w:div w:id="1786191259">
          <w:marLeft w:val="0"/>
          <w:marRight w:val="0"/>
          <w:marTop w:val="0"/>
          <w:marBottom w:val="0"/>
          <w:divBdr>
            <w:top w:val="none" w:sz="0" w:space="0" w:color="auto"/>
            <w:left w:val="none" w:sz="0" w:space="0" w:color="auto"/>
            <w:bottom w:val="none" w:sz="0" w:space="0" w:color="auto"/>
            <w:right w:val="none" w:sz="0" w:space="0" w:color="auto"/>
          </w:divBdr>
        </w:div>
        <w:div w:id="1415973753">
          <w:marLeft w:val="0"/>
          <w:marRight w:val="0"/>
          <w:marTop w:val="0"/>
          <w:marBottom w:val="0"/>
          <w:divBdr>
            <w:top w:val="none" w:sz="0" w:space="0" w:color="auto"/>
            <w:left w:val="none" w:sz="0" w:space="0" w:color="auto"/>
            <w:bottom w:val="none" w:sz="0" w:space="0" w:color="auto"/>
            <w:right w:val="none" w:sz="0" w:space="0" w:color="auto"/>
          </w:divBdr>
        </w:div>
        <w:div w:id="562561976">
          <w:marLeft w:val="0"/>
          <w:marRight w:val="0"/>
          <w:marTop w:val="0"/>
          <w:marBottom w:val="0"/>
          <w:divBdr>
            <w:top w:val="none" w:sz="0" w:space="0" w:color="auto"/>
            <w:left w:val="none" w:sz="0" w:space="0" w:color="auto"/>
            <w:bottom w:val="none" w:sz="0" w:space="0" w:color="auto"/>
            <w:right w:val="none" w:sz="0" w:space="0" w:color="auto"/>
          </w:divBdr>
        </w:div>
      </w:divsChild>
    </w:div>
    <w:div w:id="1003510399">
      <w:bodyDiv w:val="1"/>
      <w:marLeft w:val="0"/>
      <w:marRight w:val="0"/>
      <w:marTop w:val="0"/>
      <w:marBottom w:val="0"/>
      <w:divBdr>
        <w:top w:val="none" w:sz="0" w:space="0" w:color="auto"/>
        <w:left w:val="none" w:sz="0" w:space="0" w:color="auto"/>
        <w:bottom w:val="none" w:sz="0" w:space="0" w:color="auto"/>
        <w:right w:val="none" w:sz="0" w:space="0" w:color="auto"/>
      </w:divBdr>
    </w:div>
    <w:div w:id="1051075375">
      <w:bodyDiv w:val="1"/>
      <w:marLeft w:val="0"/>
      <w:marRight w:val="0"/>
      <w:marTop w:val="0"/>
      <w:marBottom w:val="0"/>
      <w:divBdr>
        <w:top w:val="none" w:sz="0" w:space="0" w:color="auto"/>
        <w:left w:val="none" w:sz="0" w:space="0" w:color="auto"/>
        <w:bottom w:val="none" w:sz="0" w:space="0" w:color="auto"/>
        <w:right w:val="none" w:sz="0" w:space="0" w:color="auto"/>
      </w:divBdr>
    </w:div>
    <w:div w:id="1095904900">
      <w:bodyDiv w:val="1"/>
      <w:marLeft w:val="0"/>
      <w:marRight w:val="0"/>
      <w:marTop w:val="0"/>
      <w:marBottom w:val="0"/>
      <w:divBdr>
        <w:top w:val="none" w:sz="0" w:space="0" w:color="auto"/>
        <w:left w:val="none" w:sz="0" w:space="0" w:color="auto"/>
        <w:bottom w:val="none" w:sz="0" w:space="0" w:color="auto"/>
        <w:right w:val="none" w:sz="0" w:space="0" w:color="auto"/>
      </w:divBdr>
    </w:div>
    <w:div w:id="1118068119">
      <w:bodyDiv w:val="1"/>
      <w:marLeft w:val="0"/>
      <w:marRight w:val="0"/>
      <w:marTop w:val="0"/>
      <w:marBottom w:val="0"/>
      <w:divBdr>
        <w:top w:val="none" w:sz="0" w:space="0" w:color="auto"/>
        <w:left w:val="none" w:sz="0" w:space="0" w:color="auto"/>
        <w:bottom w:val="none" w:sz="0" w:space="0" w:color="auto"/>
        <w:right w:val="none" w:sz="0" w:space="0" w:color="auto"/>
      </w:divBdr>
    </w:div>
    <w:div w:id="1148205713">
      <w:bodyDiv w:val="1"/>
      <w:marLeft w:val="0"/>
      <w:marRight w:val="0"/>
      <w:marTop w:val="0"/>
      <w:marBottom w:val="0"/>
      <w:divBdr>
        <w:top w:val="none" w:sz="0" w:space="0" w:color="auto"/>
        <w:left w:val="none" w:sz="0" w:space="0" w:color="auto"/>
        <w:bottom w:val="none" w:sz="0" w:space="0" w:color="auto"/>
        <w:right w:val="none" w:sz="0" w:space="0" w:color="auto"/>
      </w:divBdr>
    </w:div>
    <w:div w:id="1157040390">
      <w:bodyDiv w:val="1"/>
      <w:marLeft w:val="0"/>
      <w:marRight w:val="0"/>
      <w:marTop w:val="0"/>
      <w:marBottom w:val="0"/>
      <w:divBdr>
        <w:top w:val="none" w:sz="0" w:space="0" w:color="auto"/>
        <w:left w:val="none" w:sz="0" w:space="0" w:color="auto"/>
        <w:bottom w:val="none" w:sz="0" w:space="0" w:color="auto"/>
        <w:right w:val="none" w:sz="0" w:space="0" w:color="auto"/>
      </w:divBdr>
    </w:div>
    <w:div w:id="1225487936">
      <w:bodyDiv w:val="1"/>
      <w:marLeft w:val="0"/>
      <w:marRight w:val="0"/>
      <w:marTop w:val="0"/>
      <w:marBottom w:val="0"/>
      <w:divBdr>
        <w:top w:val="none" w:sz="0" w:space="0" w:color="auto"/>
        <w:left w:val="none" w:sz="0" w:space="0" w:color="auto"/>
        <w:bottom w:val="none" w:sz="0" w:space="0" w:color="auto"/>
        <w:right w:val="none" w:sz="0" w:space="0" w:color="auto"/>
      </w:divBdr>
    </w:div>
    <w:div w:id="1294168897">
      <w:bodyDiv w:val="1"/>
      <w:marLeft w:val="0"/>
      <w:marRight w:val="0"/>
      <w:marTop w:val="0"/>
      <w:marBottom w:val="0"/>
      <w:divBdr>
        <w:top w:val="none" w:sz="0" w:space="0" w:color="auto"/>
        <w:left w:val="none" w:sz="0" w:space="0" w:color="auto"/>
        <w:bottom w:val="none" w:sz="0" w:space="0" w:color="auto"/>
        <w:right w:val="none" w:sz="0" w:space="0" w:color="auto"/>
      </w:divBdr>
    </w:div>
    <w:div w:id="1364861071">
      <w:bodyDiv w:val="1"/>
      <w:marLeft w:val="0"/>
      <w:marRight w:val="0"/>
      <w:marTop w:val="0"/>
      <w:marBottom w:val="0"/>
      <w:divBdr>
        <w:top w:val="none" w:sz="0" w:space="0" w:color="auto"/>
        <w:left w:val="none" w:sz="0" w:space="0" w:color="auto"/>
        <w:bottom w:val="none" w:sz="0" w:space="0" w:color="auto"/>
        <w:right w:val="none" w:sz="0" w:space="0" w:color="auto"/>
      </w:divBdr>
    </w:div>
    <w:div w:id="1409880563">
      <w:bodyDiv w:val="1"/>
      <w:marLeft w:val="0"/>
      <w:marRight w:val="0"/>
      <w:marTop w:val="0"/>
      <w:marBottom w:val="0"/>
      <w:divBdr>
        <w:top w:val="none" w:sz="0" w:space="0" w:color="auto"/>
        <w:left w:val="none" w:sz="0" w:space="0" w:color="auto"/>
        <w:bottom w:val="none" w:sz="0" w:space="0" w:color="auto"/>
        <w:right w:val="none" w:sz="0" w:space="0" w:color="auto"/>
      </w:divBdr>
    </w:div>
    <w:div w:id="1423455572">
      <w:bodyDiv w:val="1"/>
      <w:marLeft w:val="0"/>
      <w:marRight w:val="0"/>
      <w:marTop w:val="0"/>
      <w:marBottom w:val="0"/>
      <w:divBdr>
        <w:top w:val="none" w:sz="0" w:space="0" w:color="auto"/>
        <w:left w:val="none" w:sz="0" w:space="0" w:color="auto"/>
        <w:bottom w:val="none" w:sz="0" w:space="0" w:color="auto"/>
        <w:right w:val="none" w:sz="0" w:space="0" w:color="auto"/>
      </w:divBdr>
      <w:divsChild>
        <w:div w:id="140851753">
          <w:marLeft w:val="0"/>
          <w:marRight w:val="0"/>
          <w:marTop w:val="0"/>
          <w:marBottom w:val="0"/>
          <w:divBdr>
            <w:top w:val="none" w:sz="0" w:space="0" w:color="auto"/>
            <w:left w:val="none" w:sz="0" w:space="0" w:color="auto"/>
            <w:bottom w:val="none" w:sz="0" w:space="0" w:color="auto"/>
            <w:right w:val="none" w:sz="0" w:space="0" w:color="auto"/>
          </w:divBdr>
          <w:divsChild>
            <w:div w:id="1328679150">
              <w:marLeft w:val="0"/>
              <w:marRight w:val="0"/>
              <w:marTop w:val="0"/>
              <w:marBottom w:val="0"/>
              <w:divBdr>
                <w:top w:val="none" w:sz="0" w:space="0" w:color="auto"/>
                <w:left w:val="none" w:sz="0" w:space="0" w:color="auto"/>
                <w:bottom w:val="none" w:sz="0" w:space="0" w:color="auto"/>
                <w:right w:val="none" w:sz="0" w:space="0" w:color="auto"/>
              </w:divBdr>
            </w:div>
            <w:div w:id="185869198">
              <w:marLeft w:val="0"/>
              <w:marRight w:val="0"/>
              <w:marTop w:val="0"/>
              <w:marBottom w:val="0"/>
              <w:divBdr>
                <w:top w:val="none" w:sz="0" w:space="0" w:color="auto"/>
                <w:left w:val="none" w:sz="0" w:space="0" w:color="auto"/>
                <w:bottom w:val="none" w:sz="0" w:space="0" w:color="auto"/>
                <w:right w:val="none" w:sz="0" w:space="0" w:color="auto"/>
              </w:divBdr>
            </w:div>
            <w:div w:id="221598281">
              <w:marLeft w:val="0"/>
              <w:marRight w:val="0"/>
              <w:marTop w:val="0"/>
              <w:marBottom w:val="0"/>
              <w:divBdr>
                <w:top w:val="none" w:sz="0" w:space="0" w:color="auto"/>
                <w:left w:val="none" w:sz="0" w:space="0" w:color="auto"/>
                <w:bottom w:val="none" w:sz="0" w:space="0" w:color="auto"/>
                <w:right w:val="none" w:sz="0" w:space="0" w:color="auto"/>
              </w:divBdr>
            </w:div>
            <w:div w:id="1288200357">
              <w:marLeft w:val="0"/>
              <w:marRight w:val="0"/>
              <w:marTop w:val="0"/>
              <w:marBottom w:val="0"/>
              <w:divBdr>
                <w:top w:val="none" w:sz="0" w:space="0" w:color="auto"/>
                <w:left w:val="none" w:sz="0" w:space="0" w:color="auto"/>
                <w:bottom w:val="none" w:sz="0" w:space="0" w:color="auto"/>
                <w:right w:val="none" w:sz="0" w:space="0" w:color="auto"/>
              </w:divBdr>
            </w:div>
            <w:div w:id="1066344571">
              <w:marLeft w:val="0"/>
              <w:marRight w:val="0"/>
              <w:marTop w:val="0"/>
              <w:marBottom w:val="0"/>
              <w:divBdr>
                <w:top w:val="none" w:sz="0" w:space="0" w:color="auto"/>
                <w:left w:val="none" w:sz="0" w:space="0" w:color="auto"/>
                <w:bottom w:val="none" w:sz="0" w:space="0" w:color="auto"/>
                <w:right w:val="none" w:sz="0" w:space="0" w:color="auto"/>
              </w:divBdr>
            </w:div>
            <w:div w:id="4166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87868">
      <w:bodyDiv w:val="1"/>
      <w:marLeft w:val="0"/>
      <w:marRight w:val="0"/>
      <w:marTop w:val="0"/>
      <w:marBottom w:val="0"/>
      <w:divBdr>
        <w:top w:val="none" w:sz="0" w:space="0" w:color="auto"/>
        <w:left w:val="none" w:sz="0" w:space="0" w:color="auto"/>
        <w:bottom w:val="none" w:sz="0" w:space="0" w:color="auto"/>
        <w:right w:val="none" w:sz="0" w:space="0" w:color="auto"/>
      </w:divBdr>
    </w:div>
    <w:div w:id="1498768735">
      <w:bodyDiv w:val="1"/>
      <w:marLeft w:val="0"/>
      <w:marRight w:val="0"/>
      <w:marTop w:val="0"/>
      <w:marBottom w:val="0"/>
      <w:divBdr>
        <w:top w:val="none" w:sz="0" w:space="0" w:color="auto"/>
        <w:left w:val="none" w:sz="0" w:space="0" w:color="auto"/>
        <w:bottom w:val="none" w:sz="0" w:space="0" w:color="auto"/>
        <w:right w:val="none" w:sz="0" w:space="0" w:color="auto"/>
      </w:divBdr>
    </w:div>
    <w:div w:id="1565021329">
      <w:bodyDiv w:val="1"/>
      <w:marLeft w:val="0"/>
      <w:marRight w:val="0"/>
      <w:marTop w:val="0"/>
      <w:marBottom w:val="0"/>
      <w:divBdr>
        <w:top w:val="none" w:sz="0" w:space="0" w:color="auto"/>
        <w:left w:val="none" w:sz="0" w:space="0" w:color="auto"/>
        <w:bottom w:val="none" w:sz="0" w:space="0" w:color="auto"/>
        <w:right w:val="none" w:sz="0" w:space="0" w:color="auto"/>
      </w:divBdr>
    </w:div>
    <w:div w:id="1651590096">
      <w:bodyDiv w:val="1"/>
      <w:marLeft w:val="0"/>
      <w:marRight w:val="0"/>
      <w:marTop w:val="0"/>
      <w:marBottom w:val="0"/>
      <w:divBdr>
        <w:top w:val="none" w:sz="0" w:space="0" w:color="auto"/>
        <w:left w:val="none" w:sz="0" w:space="0" w:color="auto"/>
        <w:bottom w:val="none" w:sz="0" w:space="0" w:color="auto"/>
        <w:right w:val="none" w:sz="0" w:space="0" w:color="auto"/>
      </w:divBdr>
    </w:div>
    <w:div w:id="1669286840">
      <w:bodyDiv w:val="1"/>
      <w:marLeft w:val="0"/>
      <w:marRight w:val="0"/>
      <w:marTop w:val="0"/>
      <w:marBottom w:val="0"/>
      <w:divBdr>
        <w:top w:val="none" w:sz="0" w:space="0" w:color="auto"/>
        <w:left w:val="none" w:sz="0" w:space="0" w:color="auto"/>
        <w:bottom w:val="none" w:sz="0" w:space="0" w:color="auto"/>
        <w:right w:val="none" w:sz="0" w:space="0" w:color="auto"/>
      </w:divBdr>
    </w:div>
    <w:div w:id="1693998036">
      <w:bodyDiv w:val="1"/>
      <w:marLeft w:val="0"/>
      <w:marRight w:val="0"/>
      <w:marTop w:val="0"/>
      <w:marBottom w:val="0"/>
      <w:divBdr>
        <w:top w:val="none" w:sz="0" w:space="0" w:color="auto"/>
        <w:left w:val="none" w:sz="0" w:space="0" w:color="auto"/>
        <w:bottom w:val="none" w:sz="0" w:space="0" w:color="auto"/>
        <w:right w:val="none" w:sz="0" w:space="0" w:color="auto"/>
      </w:divBdr>
    </w:div>
    <w:div w:id="1724869850">
      <w:bodyDiv w:val="1"/>
      <w:marLeft w:val="0"/>
      <w:marRight w:val="0"/>
      <w:marTop w:val="0"/>
      <w:marBottom w:val="0"/>
      <w:divBdr>
        <w:top w:val="none" w:sz="0" w:space="0" w:color="auto"/>
        <w:left w:val="none" w:sz="0" w:space="0" w:color="auto"/>
        <w:bottom w:val="none" w:sz="0" w:space="0" w:color="auto"/>
        <w:right w:val="none" w:sz="0" w:space="0" w:color="auto"/>
      </w:divBdr>
    </w:div>
    <w:div w:id="1733691521">
      <w:bodyDiv w:val="1"/>
      <w:marLeft w:val="0"/>
      <w:marRight w:val="0"/>
      <w:marTop w:val="0"/>
      <w:marBottom w:val="0"/>
      <w:divBdr>
        <w:top w:val="none" w:sz="0" w:space="0" w:color="auto"/>
        <w:left w:val="none" w:sz="0" w:space="0" w:color="auto"/>
        <w:bottom w:val="none" w:sz="0" w:space="0" w:color="auto"/>
        <w:right w:val="none" w:sz="0" w:space="0" w:color="auto"/>
      </w:divBdr>
    </w:div>
    <w:div w:id="1734692467">
      <w:bodyDiv w:val="1"/>
      <w:marLeft w:val="0"/>
      <w:marRight w:val="0"/>
      <w:marTop w:val="0"/>
      <w:marBottom w:val="0"/>
      <w:divBdr>
        <w:top w:val="none" w:sz="0" w:space="0" w:color="auto"/>
        <w:left w:val="none" w:sz="0" w:space="0" w:color="auto"/>
        <w:bottom w:val="none" w:sz="0" w:space="0" w:color="auto"/>
        <w:right w:val="none" w:sz="0" w:space="0" w:color="auto"/>
      </w:divBdr>
    </w:div>
    <w:div w:id="1820150572">
      <w:bodyDiv w:val="1"/>
      <w:marLeft w:val="0"/>
      <w:marRight w:val="0"/>
      <w:marTop w:val="0"/>
      <w:marBottom w:val="0"/>
      <w:divBdr>
        <w:top w:val="none" w:sz="0" w:space="0" w:color="auto"/>
        <w:left w:val="none" w:sz="0" w:space="0" w:color="auto"/>
        <w:bottom w:val="none" w:sz="0" w:space="0" w:color="auto"/>
        <w:right w:val="none" w:sz="0" w:space="0" w:color="auto"/>
      </w:divBdr>
    </w:div>
    <w:div w:id="1910384757">
      <w:bodyDiv w:val="1"/>
      <w:marLeft w:val="0"/>
      <w:marRight w:val="0"/>
      <w:marTop w:val="0"/>
      <w:marBottom w:val="0"/>
      <w:divBdr>
        <w:top w:val="none" w:sz="0" w:space="0" w:color="auto"/>
        <w:left w:val="none" w:sz="0" w:space="0" w:color="auto"/>
        <w:bottom w:val="none" w:sz="0" w:space="0" w:color="auto"/>
        <w:right w:val="none" w:sz="0" w:space="0" w:color="auto"/>
      </w:divBdr>
      <w:divsChild>
        <w:div w:id="592402194">
          <w:marLeft w:val="0"/>
          <w:marRight w:val="0"/>
          <w:marTop w:val="0"/>
          <w:marBottom w:val="0"/>
          <w:divBdr>
            <w:top w:val="none" w:sz="0" w:space="0" w:color="auto"/>
            <w:left w:val="none" w:sz="0" w:space="0" w:color="auto"/>
            <w:bottom w:val="none" w:sz="0" w:space="0" w:color="auto"/>
            <w:right w:val="none" w:sz="0" w:space="0" w:color="auto"/>
          </w:divBdr>
        </w:div>
      </w:divsChild>
    </w:div>
    <w:div w:id="193601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2klasztor@one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premier/dzialania-informacyj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s2klasztor@onet.pl" TargetMode="External"/><Relationship Id="rId4" Type="http://schemas.openxmlformats.org/officeDocument/2006/relationships/settings" Target="settings.xml"/><Relationship Id="rId9" Type="http://schemas.openxmlformats.org/officeDocument/2006/relationships/hyperlink" Target="mailto:ks2klasztor@onet.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E:\16_S-5%20nadzor\22-11-2013%20Z%20CENTRALI\TOM%20I%2022-11-2013.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D9034-CF4F-45CC-B9F9-A1633CE1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I 22-11-2013</Template>
  <TotalTime>2</TotalTime>
  <Pages>39</Pages>
  <Words>17895</Words>
  <Characters>107374</Characters>
  <Application>Microsoft Office Word</Application>
  <DocSecurity>0</DocSecurity>
  <Lines>894</Lines>
  <Paragraphs>250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125019</CharactersWithSpaces>
  <SharedDoc>false</SharedDoc>
  <HLinks>
    <vt:vector size="24" baseType="variant">
      <vt:variant>
        <vt:i4>1966189</vt:i4>
      </vt:variant>
      <vt:variant>
        <vt:i4>12</vt:i4>
      </vt:variant>
      <vt:variant>
        <vt:i4>0</vt:i4>
      </vt:variant>
      <vt:variant>
        <vt:i4>5</vt:i4>
      </vt:variant>
      <vt:variant>
        <vt:lpwstr>mailto:iz@dsdik.wroc.pl</vt:lpwstr>
      </vt:variant>
      <vt:variant>
        <vt:lpwstr/>
      </vt:variant>
      <vt:variant>
        <vt:i4>4915207</vt:i4>
      </vt:variant>
      <vt:variant>
        <vt:i4>9</vt:i4>
      </vt:variant>
      <vt:variant>
        <vt:i4>0</vt:i4>
      </vt:variant>
      <vt:variant>
        <vt:i4>5</vt:i4>
      </vt:variant>
      <vt:variant>
        <vt:lpwstr>http://www.dzdw.wroc.pl/</vt:lpwstr>
      </vt:variant>
      <vt:variant>
        <vt:lpwstr/>
      </vt:variant>
      <vt:variant>
        <vt:i4>6291497</vt:i4>
      </vt:variant>
      <vt:variant>
        <vt:i4>6</vt:i4>
      </vt:variant>
      <vt:variant>
        <vt:i4>0</vt:i4>
      </vt:variant>
      <vt:variant>
        <vt:i4>5</vt:i4>
      </vt:variant>
      <vt:variant>
        <vt:lpwstr>http://www.uzp.gov.pl/</vt:lpwstr>
      </vt:variant>
      <vt:variant>
        <vt:lpwstr/>
      </vt:variant>
      <vt:variant>
        <vt:i4>1703941</vt:i4>
      </vt:variant>
      <vt:variant>
        <vt:i4>3</vt:i4>
      </vt:variant>
      <vt:variant>
        <vt:i4>0</vt:i4>
      </vt:variant>
      <vt:variant>
        <vt:i4>5</vt:i4>
      </vt:variant>
      <vt:variant>
        <vt:lpwstr>http://www.dsdik.wroc.pl/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Klasztor Bernardynow</cp:lastModifiedBy>
  <cp:revision>2</cp:revision>
  <cp:lastPrinted>2024-05-26T19:03:00Z</cp:lastPrinted>
  <dcterms:created xsi:type="dcterms:W3CDTF">2024-10-02T08:19:00Z</dcterms:created>
  <dcterms:modified xsi:type="dcterms:W3CDTF">2024-10-02T08:19:00Z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-1163195707</vt:i4>
  </property>
</Properties>
</file>